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4254C8">
      <w:pPr>
        <w:pStyle w:val="4"/>
        <w:ind w:left="4325"/>
        <w:rPr>
          <w:sz w:val="20"/>
        </w:rPr>
      </w:pPr>
      <w:r>
        <w:rPr>
          <w:sz w:val="20"/>
        </w:rPr>
        <w:drawing>
          <wp:inline distT="0" distB="0" distL="0" distR="0">
            <wp:extent cx="414020" cy="582295"/>
            <wp:effectExtent l="0" t="0" r="5080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3702">
      <w:pPr>
        <w:spacing w:before="16"/>
        <w:ind w:left="2985" w:right="2955" w:firstLine="0"/>
        <w:jc w:val="center"/>
        <w:rPr>
          <w:b/>
          <w:sz w:val="20"/>
        </w:rPr>
      </w:pPr>
      <w:r>
        <w:rPr>
          <w:b/>
          <w:sz w:val="20"/>
        </w:rPr>
        <w:t>CÂMARA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ARACAJU PODER LEGISLATIVO</w:t>
      </w:r>
    </w:p>
    <w:p w14:paraId="0A8E7DDD">
      <w:pPr>
        <w:pStyle w:val="4"/>
        <w:rPr>
          <w:b/>
          <w:sz w:val="20"/>
        </w:rPr>
      </w:pPr>
    </w:p>
    <w:p w14:paraId="4CFA1CB4">
      <w:pPr>
        <w:spacing w:before="0"/>
        <w:ind w:left="32" w:right="0" w:firstLine="0"/>
        <w:jc w:val="center"/>
        <w:rPr>
          <w:b/>
          <w:sz w:val="22"/>
        </w:rPr>
      </w:pPr>
      <w:r>
        <w:rPr>
          <w:b/>
          <w:sz w:val="22"/>
        </w:rPr>
        <w:t>RELAÇÃO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REQUISITADOS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Atualização</w:t>
      </w:r>
      <w:r>
        <w:rPr>
          <w:b/>
          <w:spacing w:val="-7"/>
          <w:sz w:val="22"/>
        </w:rPr>
        <w:t xml:space="preserve"> </w:t>
      </w:r>
      <w:r>
        <w:rPr>
          <w:rFonts w:hint="default"/>
          <w:b/>
          <w:spacing w:val="-7"/>
          <w:sz w:val="22"/>
          <w:lang w:val="pt-BR"/>
        </w:rPr>
        <w:t>JUNHO</w:t>
      </w:r>
      <w:r>
        <w:rPr>
          <w:b/>
          <w:spacing w:val="-2"/>
          <w:sz w:val="22"/>
        </w:rPr>
        <w:t>/2024</w:t>
      </w:r>
    </w:p>
    <w:p w14:paraId="7F017BB5">
      <w:pPr>
        <w:pStyle w:val="4"/>
        <w:spacing w:before="1"/>
        <w:rPr>
          <w:b/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1"/>
        <w:gridCol w:w="1309"/>
        <w:gridCol w:w="1245"/>
        <w:gridCol w:w="3000"/>
      </w:tblGrid>
      <w:tr w14:paraId="4A5BEB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271" w:type="dxa"/>
            <w:shd w:val="clear" w:color="auto" w:fill="EDEBE0"/>
          </w:tcPr>
          <w:p w14:paraId="4E9DF7D5">
            <w:pPr>
              <w:pStyle w:val="7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REQUISITADOS</w:t>
            </w:r>
            <w:r>
              <w:rPr>
                <w:b/>
                <w:color w:val="4AACC5"/>
                <w:spacing w:val="10"/>
                <w:sz w:val="20"/>
              </w:rPr>
              <w:t xml:space="preserve"> </w:t>
            </w:r>
            <w:r>
              <w:rPr>
                <w:b/>
                <w:color w:val="4AACC5"/>
                <w:spacing w:val="-4"/>
                <w:sz w:val="20"/>
              </w:rPr>
              <w:t>RGPS</w:t>
            </w:r>
          </w:p>
        </w:tc>
        <w:tc>
          <w:tcPr>
            <w:tcW w:w="1309" w:type="dxa"/>
            <w:shd w:val="clear" w:color="auto" w:fill="EDEBE0"/>
          </w:tcPr>
          <w:p w14:paraId="0B453250">
            <w:pPr>
              <w:pStyle w:val="7"/>
              <w:ind w:left="171" w:right="155" w:firstLine="115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CARGA HORÁRIA</w:t>
            </w:r>
          </w:p>
        </w:tc>
        <w:tc>
          <w:tcPr>
            <w:tcW w:w="1245" w:type="dxa"/>
            <w:shd w:val="clear" w:color="auto" w:fill="EDEBE0"/>
          </w:tcPr>
          <w:p w14:paraId="1913E291">
            <w:pPr>
              <w:pStyle w:val="7"/>
              <w:ind w:right="4"/>
              <w:jc w:val="center"/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  <w:t>DATA</w:t>
            </w:r>
          </w:p>
          <w:p w14:paraId="56716579">
            <w:pPr>
              <w:pStyle w:val="7"/>
              <w:ind w:right="4"/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  <w:t>ADMISSÃO</w:t>
            </w:r>
          </w:p>
        </w:tc>
        <w:tc>
          <w:tcPr>
            <w:tcW w:w="3000" w:type="dxa"/>
            <w:shd w:val="clear" w:color="auto" w:fill="EDEBE0"/>
          </w:tcPr>
          <w:p w14:paraId="5B737E00">
            <w:pPr>
              <w:pStyle w:val="7"/>
              <w:ind w:left="994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LOTAÇÃO</w:t>
            </w:r>
          </w:p>
        </w:tc>
      </w:tr>
      <w:tr w14:paraId="357249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5BB41F2D">
            <w:pPr>
              <w:pStyle w:val="7"/>
              <w:spacing w:line="229" w:lineRule="exact"/>
              <w:ind w:right="6"/>
              <w:rPr>
                <w:sz w:val="20"/>
              </w:rPr>
            </w:pPr>
            <w:r>
              <w:rPr>
                <w:sz w:val="20"/>
              </w:rPr>
              <w:t>AGNES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LOUIZE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09" w:type="dxa"/>
          </w:tcPr>
          <w:p w14:paraId="4342829B">
            <w:pPr>
              <w:pStyle w:val="7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3FE2415B">
            <w:pPr>
              <w:pStyle w:val="7"/>
              <w:spacing w:line="229" w:lineRule="exact"/>
              <w:ind w:right="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03/04/2023</w:t>
            </w:r>
          </w:p>
        </w:tc>
        <w:tc>
          <w:tcPr>
            <w:tcW w:w="3000" w:type="dxa"/>
          </w:tcPr>
          <w:p w14:paraId="2B1C95FB">
            <w:pPr>
              <w:pStyle w:val="7"/>
              <w:spacing w:line="228" w:lineRule="exact"/>
              <w:ind w:left="2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FBAAB46">
            <w:pPr>
              <w:pStyle w:val="7"/>
              <w:spacing w:line="212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Setor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Controle</w:t>
            </w:r>
          </w:p>
        </w:tc>
      </w:tr>
      <w:tr w14:paraId="1CDAE5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6C24F8D8">
            <w:pPr>
              <w:pStyle w:val="7"/>
              <w:spacing w:line="229" w:lineRule="exact"/>
              <w:ind w:right="6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ALONSO JULIO GOES</w:t>
            </w:r>
          </w:p>
        </w:tc>
        <w:tc>
          <w:tcPr>
            <w:tcW w:w="1309" w:type="dxa"/>
          </w:tcPr>
          <w:p w14:paraId="78AB668E">
            <w:pPr>
              <w:pStyle w:val="7"/>
              <w:spacing w:line="229" w:lineRule="exact"/>
              <w:ind w:left="10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 w14:paraId="2B7B1B4B">
            <w:pPr>
              <w:pStyle w:val="7"/>
              <w:spacing w:line="229" w:lineRule="exact"/>
              <w:ind w:right="2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02/01/2024</w:t>
            </w:r>
          </w:p>
        </w:tc>
        <w:tc>
          <w:tcPr>
            <w:tcW w:w="3000" w:type="dxa"/>
          </w:tcPr>
          <w:p w14:paraId="05CFA69E">
            <w:pPr>
              <w:pStyle w:val="7"/>
              <w:spacing w:line="212" w:lineRule="exact"/>
              <w:ind w:left="1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 w14:paraId="2A4344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5B197317">
            <w:pPr>
              <w:pStyle w:val="7"/>
              <w:spacing w:line="230" w:lineRule="exact"/>
              <w:ind w:right="3"/>
              <w:rPr>
                <w:sz w:val="20"/>
              </w:rPr>
            </w:pPr>
            <w:r>
              <w:rPr>
                <w:sz w:val="20"/>
              </w:rPr>
              <w:t>ARDILLES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09" w:type="dxa"/>
          </w:tcPr>
          <w:p w14:paraId="292EBCC1">
            <w:pPr>
              <w:pStyle w:val="7"/>
              <w:spacing w:line="230" w:lineRule="exact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4AA26F2E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01/02/2021</w:t>
            </w:r>
          </w:p>
        </w:tc>
        <w:tc>
          <w:tcPr>
            <w:tcW w:w="3000" w:type="dxa"/>
          </w:tcPr>
          <w:p w14:paraId="757535EF">
            <w:pPr>
              <w:pStyle w:val="7"/>
              <w:spacing w:line="228" w:lineRule="exact"/>
              <w:ind w:left="1099" w:hanging="6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Superintendência </w:t>
            </w:r>
            <w:r>
              <w:rPr>
                <w:spacing w:val="-2"/>
                <w:sz w:val="20"/>
              </w:rPr>
              <w:t>Executiva</w:t>
            </w:r>
          </w:p>
        </w:tc>
      </w:tr>
      <w:tr w14:paraId="72A450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 w14:paraId="1345FAB1">
            <w:pPr>
              <w:pStyle w:val="7"/>
              <w:ind w:right="1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BOMFIM</w:t>
            </w:r>
          </w:p>
        </w:tc>
        <w:tc>
          <w:tcPr>
            <w:tcW w:w="1309" w:type="dxa"/>
          </w:tcPr>
          <w:p w14:paraId="77793618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5E8681DC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01/04/2022</w:t>
            </w:r>
          </w:p>
        </w:tc>
        <w:tc>
          <w:tcPr>
            <w:tcW w:w="3000" w:type="dxa"/>
          </w:tcPr>
          <w:p w14:paraId="3FCE7C90">
            <w:pPr>
              <w:pStyle w:val="7"/>
              <w:ind w:left="53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 w14:paraId="04B4C0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160C021F">
            <w:pPr>
              <w:pStyle w:val="7"/>
              <w:spacing w:line="228" w:lineRule="exact"/>
              <w:ind w:left="1744" w:right="488" w:hanging="1251"/>
              <w:jc w:val="left"/>
              <w:rPr>
                <w:sz w:val="20"/>
              </w:rPr>
            </w:pPr>
            <w:r>
              <w:rPr>
                <w:sz w:val="20"/>
              </w:rPr>
              <w:t>CLAUDENICE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SILVA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09" w:type="dxa"/>
          </w:tcPr>
          <w:p w14:paraId="54054591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04E648DE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02/05/2023</w:t>
            </w:r>
          </w:p>
        </w:tc>
        <w:tc>
          <w:tcPr>
            <w:tcW w:w="3000" w:type="dxa"/>
          </w:tcPr>
          <w:p w14:paraId="36A38002">
            <w:pPr>
              <w:pStyle w:val="7"/>
              <w:spacing w:line="228" w:lineRule="exact"/>
              <w:ind w:left="900" w:hanging="49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 w14:paraId="429F52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 w14:paraId="76893193"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BESERRA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MACEDO</w:t>
            </w:r>
          </w:p>
        </w:tc>
        <w:tc>
          <w:tcPr>
            <w:tcW w:w="1309" w:type="dxa"/>
          </w:tcPr>
          <w:p w14:paraId="4B43B830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14027899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3000" w:type="dxa"/>
          </w:tcPr>
          <w:p w14:paraId="37EB2687">
            <w:pPr>
              <w:pStyle w:val="7"/>
              <w:ind w:left="0" w:right="33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ASJUR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Jurídica</w:t>
            </w:r>
          </w:p>
        </w:tc>
      </w:tr>
      <w:tr w14:paraId="4C1E8F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 w14:paraId="02645841"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CARVALHO</w:t>
            </w:r>
          </w:p>
        </w:tc>
        <w:tc>
          <w:tcPr>
            <w:tcW w:w="1309" w:type="dxa"/>
          </w:tcPr>
          <w:p w14:paraId="4CBC39B5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3132F9C3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01/06/2023</w:t>
            </w:r>
          </w:p>
        </w:tc>
        <w:tc>
          <w:tcPr>
            <w:tcW w:w="3000" w:type="dxa"/>
          </w:tcPr>
          <w:p w14:paraId="6F078CB7">
            <w:pPr>
              <w:pStyle w:val="7"/>
              <w:ind w:left="5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 w14:paraId="1B4FEF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71" w:type="dxa"/>
          </w:tcPr>
          <w:p w14:paraId="17B3145C"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GIVANILDE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09" w:type="dxa"/>
          </w:tcPr>
          <w:p w14:paraId="2A2CBA22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263C35D3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3000" w:type="dxa"/>
          </w:tcPr>
          <w:p w14:paraId="42AEA87F">
            <w:pPr>
              <w:pStyle w:val="7"/>
              <w:spacing w:line="228" w:lineRule="exact"/>
              <w:ind w:left="900" w:hanging="49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 w14:paraId="2C77F4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 w14:paraId="08F3D7C9">
            <w:pPr>
              <w:pStyle w:val="7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BARRETO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JUNIOR</w:t>
            </w:r>
          </w:p>
        </w:tc>
        <w:tc>
          <w:tcPr>
            <w:tcW w:w="1309" w:type="dxa"/>
          </w:tcPr>
          <w:p w14:paraId="097264FE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4761D687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01/07/2013</w:t>
            </w:r>
          </w:p>
        </w:tc>
        <w:tc>
          <w:tcPr>
            <w:tcW w:w="3000" w:type="dxa"/>
          </w:tcPr>
          <w:p w14:paraId="602950CE">
            <w:pPr>
              <w:pStyle w:val="7"/>
              <w:ind w:left="5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 w14:paraId="4D334B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73663044"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BRITTO</w:t>
            </w:r>
          </w:p>
        </w:tc>
        <w:tc>
          <w:tcPr>
            <w:tcW w:w="1309" w:type="dxa"/>
          </w:tcPr>
          <w:p w14:paraId="7C854CEB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 w14:paraId="1596D9AD"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10/06/2009</w:t>
            </w:r>
          </w:p>
        </w:tc>
        <w:tc>
          <w:tcPr>
            <w:tcW w:w="3000" w:type="dxa"/>
          </w:tcPr>
          <w:p w14:paraId="7086D194">
            <w:pPr>
              <w:pStyle w:val="7"/>
              <w:spacing w:line="228" w:lineRule="exact"/>
              <w:ind w:left="725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SRIN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DDH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Divisão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Recursos Humanos</w:t>
            </w:r>
          </w:p>
        </w:tc>
      </w:tr>
      <w:tr w14:paraId="01BD8E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6A089AC6">
            <w:pPr>
              <w:pStyle w:val="7"/>
              <w:spacing w:line="228" w:lineRule="exact"/>
              <w:ind w:left="1557" w:hanging="915"/>
              <w:jc w:val="left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EZEQUIEL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MENDONCA</w:t>
            </w:r>
          </w:p>
        </w:tc>
        <w:tc>
          <w:tcPr>
            <w:tcW w:w="1309" w:type="dxa"/>
          </w:tcPr>
          <w:p w14:paraId="02DD68F6"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21A000C7">
            <w:pPr>
              <w:pStyle w:val="7"/>
              <w:ind w:right="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05/01/2010</w:t>
            </w:r>
          </w:p>
        </w:tc>
        <w:tc>
          <w:tcPr>
            <w:tcW w:w="3000" w:type="dxa"/>
          </w:tcPr>
          <w:p w14:paraId="6521F389">
            <w:pPr>
              <w:pStyle w:val="7"/>
              <w:ind w:left="0" w:right="39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AGER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Cerimonial</w:t>
            </w:r>
          </w:p>
        </w:tc>
      </w:tr>
      <w:tr w14:paraId="60E54B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 w14:paraId="69CCEACB">
            <w:pPr>
              <w:pStyle w:val="7"/>
              <w:spacing w:line="228" w:lineRule="exact"/>
              <w:ind w:left="1557" w:hanging="915"/>
              <w:jc w:val="left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RUBENS DE ARAUJO CRUZ</w:t>
            </w:r>
          </w:p>
        </w:tc>
        <w:tc>
          <w:tcPr>
            <w:tcW w:w="1309" w:type="dxa"/>
          </w:tcPr>
          <w:p w14:paraId="2E13AF7B">
            <w:pPr>
              <w:pStyle w:val="7"/>
              <w:ind w:left="10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30HS</w:t>
            </w:r>
          </w:p>
        </w:tc>
        <w:tc>
          <w:tcPr>
            <w:tcW w:w="1245" w:type="dxa"/>
          </w:tcPr>
          <w:p w14:paraId="1A84BBB0">
            <w:pPr>
              <w:pStyle w:val="7"/>
              <w:ind w:right="2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01/05/2024</w:t>
            </w:r>
          </w:p>
        </w:tc>
        <w:tc>
          <w:tcPr>
            <w:tcW w:w="3000" w:type="dxa"/>
          </w:tcPr>
          <w:p w14:paraId="71280E40">
            <w:pPr>
              <w:pStyle w:val="7"/>
              <w:ind w:left="0"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 w14:paraId="0EECB3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  <w:vAlign w:val="top"/>
          </w:tcPr>
          <w:p w14:paraId="0982ECF0">
            <w:pPr>
              <w:pStyle w:val="7"/>
              <w:ind w:left="56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2"/>
                <w:lang w:val="pt-BR" w:eastAsia="en-US"/>
              </w:rPr>
              <w:t>UBIRACI RABELO DE LIMA</w:t>
            </w:r>
          </w:p>
        </w:tc>
        <w:tc>
          <w:tcPr>
            <w:tcW w:w="1309" w:type="dxa"/>
          </w:tcPr>
          <w:p w14:paraId="2A2E5278">
            <w:pPr>
              <w:pStyle w:val="7"/>
              <w:ind w:left="10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 w14:paraId="7F825212">
            <w:pPr>
              <w:pStyle w:val="7"/>
              <w:ind w:right="2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05/04/2024</w:t>
            </w:r>
          </w:p>
        </w:tc>
        <w:tc>
          <w:tcPr>
            <w:tcW w:w="3000" w:type="dxa"/>
            <w:vAlign w:val="top"/>
          </w:tcPr>
          <w:p w14:paraId="21785AF0">
            <w:pPr>
              <w:pStyle w:val="7"/>
              <w:ind w:right="0" w:rightChars="0" w:firstLine="100" w:firstLineChars="5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2"/>
                <w:lang w:val="pt-BR" w:eastAsia="en-US" w:bidi="ar-SA"/>
              </w:rPr>
            </w:pPr>
            <w:r>
              <w:rPr>
                <w:rFonts w:hint="default" w:cs="Times New Roman"/>
                <w:b/>
                <w:bCs/>
                <w:sz w:val="20"/>
                <w:szCs w:val="22"/>
                <w:lang w:val="pt-BR" w:eastAsia="en-US" w:bidi="ar-SA"/>
              </w:rPr>
              <w:t>GABINETE DE VEREADOR</w:t>
            </w:r>
          </w:p>
        </w:tc>
      </w:tr>
    </w:tbl>
    <w:p w14:paraId="046DE5C0">
      <w:pPr>
        <w:pStyle w:val="4"/>
        <w:spacing w:before="2"/>
        <w:rPr>
          <w:b/>
          <w:sz w:val="20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1339"/>
        <w:gridCol w:w="1245"/>
        <w:gridCol w:w="194"/>
        <w:gridCol w:w="2777"/>
      </w:tblGrid>
      <w:tr w14:paraId="343FED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256" w:type="dxa"/>
            <w:shd w:val="clear" w:color="auto" w:fill="EDEBE0"/>
          </w:tcPr>
          <w:p w14:paraId="6E533FF8">
            <w:pPr>
              <w:pStyle w:val="7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REQUISITADOS</w:t>
            </w:r>
            <w:r>
              <w:rPr>
                <w:b/>
                <w:color w:val="4AACC5"/>
                <w:spacing w:val="10"/>
                <w:sz w:val="20"/>
              </w:rPr>
              <w:t xml:space="preserve"> </w:t>
            </w:r>
            <w:r>
              <w:rPr>
                <w:b/>
                <w:color w:val="4AACC5"/>
                <w:spacing w:val="-4"/>
                <w:sz w:val="20"/>
              </w:rPr>
              <w:t>RPPS</w:t>
            </w:r>
          </w:p>
        </w:tc>
        <w:tc>
          <w:tcPr>
            <w:tcW w:w="1339" w:type="dxa"/>
            <w:shd w:val="clear" w:color="auto" w:fill="EDEBE0"/>
          </w:tcPr>
          <w:p w14:paraId="1F2D4AFB">
            <w:pPr>
              <w:pStyle w:val="7"/>
              <w:ind w:left="185" w:right="171" w:firstLine="117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CARGA HORÁRIA</w:t>
            </w:r>
          </w:p>
        </w:tc>
        <w:tc>
          <w:tcPr>
            <w:tcW w:w="1245" w:type="dxa"/>
            <w:shd w:val="clear" w:color="auto" w:fill="EDEBE0"/>
          </w:tcPr>
          <w:p w14:paraId="29F7B267">
            <w:pPr>
              <w:pStyle w:val="7"/>
              <w:spacing w:line="228" w:lineRule="exact"/>
              <w:ind w:right="2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QUANT.</w:t>
            </w:r>
          </w:p>
        </w:tc>
        <w:tc>
          <w:tcPr>
            <w:tcW w:w="2971" w:type="dxa"/>
            <w:gridSpan w:val="2"/>
            <w:shd w:val="clear" w:color="auto" w:fill="EDEBE0"/>
          </w:tcPr>
          <w:p w14:paraId="64E40340">
            <w:pPr>
              <w:pStyle w:val="7"/>
              <w:spacing w:line="228" w:lineRule="exact"/>
              <w:ind w:left="978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LOTAÇÃO</w:t>
            </w:r>
          </w:p>
        </w:tc>
      </w:tr>
      <w:tr w14:paraId="7D369C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50E3A86F">
            <w:pPr>
              <w:pStyle w:val="7"/>
              <w:ind w:left="8"/>
              <w:rPr>
                <w:sz w:val="20"/>
              </w:rPr>
            </w:pPr>
            <w:r>
              <w:rPr>
                <w:sz w:val="20"/>
              </w:rPr>
              <w:t>ALINE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39" w:type="dxa"/>
          </w:tcPr>
          <w:p w14:paraId="6BA6CB1C"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5780A125"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01/06/2023</w:t>
            </w:r>
          </w:p>
        </w:tc>
        <w:tc>
          <w:tcPr>
            <w:tcW w:w="2971" w:type="dxa"/>
            <w:gridSpan w:val="2"/>
          </w:tcPr>
          <w:p w14:paraId="20892D86">
            <w:pPr>
              <w:pStyle w:val="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 w14:paraId="003F81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6219838A">
            <w:pPr>
              <w:pStyle w:val="7"/>
              <w:ind w:left="8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ANA PAULA SOUZA TRINDADE ALMEIDA</w:t>
            </w:r>
          </w:p>
        </w:tc>
        <w:tc>
          <w:tcPr>
            <w:tcW w:w="1339" w:type="dxa"/>
          </w:tcPr>
          <w:p w14:paraId="7F1E2AFF">
            <w:pPr>
              <w:pStyle w:val="7"/>
              <w:ind w:left="8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30HS</w:t>
            </w:r>
          </w:p>
        </w:tc>
        <w:tc>
          <w:tcPr>
            <w:tcW w:w="1245" w:type="dxa"/>
          </w:tcPr>
          <w:p w14:paraId="037C7B88">
            <w:pPr>
              <w:pStyle w:val="7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01/05/2024</w:t>
            </w:r>
          </w:p>
        </w:tc>
        <w:tc>
          <w:tcPr>
            <w:tcW w:w="2971" w:type="dxa"/>
            <w:gridSpan w:val="2"/>
          </w:tcPr>
          <w:p w14:paraId="1AFA18C5">
            <w:pPr>
              <w:pStyle w:val="7"/>
              <w:ind w:left="196" w:firstLine="300" w:firstLineChars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 w14:paraId="18E63F0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 w14:paraId="6744F97E">
            <w:pPr>
              <w:pStyle w:val="7"/>
              <w:spacing w:line="229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ANDERSON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39" w:type="dxa"/>
          </w:tcPr>
          <w:p w14:paraId="4E29B224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11647FB0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01/03/2021</w:t>
            </w:r>
          </w:p>
        </w:tc>
        <w:tc>
          <w:tcPr>
            <w:tcW w:w="2971" w:type="dxa"/>
            <w:gridSpan w:val="2"/>
          </w:tcPr>
          <w:p w14:paraId="7DDA9D5D">
            <w:pPr>
              <w:pStyle w:val="7"/>
              <w:spacing w:line="229" w:lineRule="exact"/>
              <w:ind w:left="47" w:right="41"/>
              <w:rPr>
                <w:sz w:val="20"/>
              </w:rPr>
            </w:pPr>
            <w:r>
              <w:rPr>
                <w:b/>
                <w:sz w:val="18"/>
              </w:rPr>
              <w:t>SUPE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DADM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DSG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Setor</w:t>
            </w:r>
          </w:p>
          <w:p w14:paraId="7250712F">
            <w:pPr>
              <w:pStyle w:val="7"/>
              <w:spacing w:line="211" w:lineRule="exact"/>
              <w:ind w:left="7" w:right="4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Segurança</w:t>
            </w:r>
          </w:p>
        </w:tc>
      </w:tr>
      <w:tr w14:paraId="43B9BB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 w14:paraId="26865B04">
            <w:pPr>
              <w:pStyle w:val="7"/>
              <w:spacing w:line="229" w:lineRule="exact"/>
              <w:ind w:left="8" w:right="3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DOM </w:t>
            </w:r>
            <w:r>
              <w:rPr>
                <w:sz w:val="20"/>
              </w:rPr>
              <w:t>ARTHUR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GARCIA</w:t>
            </w:r>
          </w:p>
        </w:tc>
        <w:tc>
          <w:tcPr>
            <w:tcW w:w="1339" w:type="dxa"/>
          </w:tcPr>
          <w:p w14:paraId="1D401821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20A797BA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01/03/2018</w:t>
            </w:r>
          </w:p>
        </w:tc>
        <w:tc>
          <w:tcPr>
            <w:tcW w:w="2971" w:type="dxa"/>
            <w:gridSpan w:val="2"/>
          </w:tcPr>
          <w:p w14:paraId="6F6BEA51">
            <w:pPr>
              <w:pStyle w:val="7"/>
              <w:spacing w:line="228" w:lineRule="exact"/>
              <w:ind w:left="1038" w:hanging="545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DLEG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Legislativa</w:t>
            </w:r>
          </w:p>
        </w:tc>
      </w:tr>
      <w:tr w14:paraId="1280CC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308C90E1">
            <w:pPr>
              <w:pStyle w:val="7"/>
              <w:spacing w:line="230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NUNES</w:t>
            </w:r>
          </w:p>
        </w:tc>
        <w:tc>
          <w:tcPr>
            <w:tcW w:w="1339" w:type="dxa"/>
          </w:tcPr>
          <w:p w14:paraId="358B4140">
            <w:pPr>
              <w:pStyle w:val="7"/>
              <w:spacing w:line="230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657C7847">
            <w:pPr>
              <w:pStyle w:val="7"/>
              <w:spacing w:line="230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01/06/2017</w:t>
            </w:r>
          </w:p>
        </w:tc>
        <w:tc>
          <w:tcPr>
            <w:tcW w:w="2971" w:type="dxa"/>
            <w:gridSpan w:val="2"/>
          </w:tcPr>
          <w:p w14:paraId="51472461">
            <w:pPr>
              <w:pStyle w:val="7"/>
              <w:spacing w:line="230" w:lineRule="exact"/>
              <w:ind w:left="366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TCAM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2"/>
                <w:sz w:val="20"/>
              </w:rPr>
              <w:t xml:space="preserve"> Câmara</w:t>
            </w:r>
          </w:p>
        </w:tc>
      </w:tr>
      <w:tr w14:paraId="4CA9E6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256" w:type="dxa"/>
          </w:tcPr>
          <w:p w14:paraId="7920703C"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DIENIS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CELESTINO</w:t>
            </w:r>
          </w:p>
        </w:tc>
        <w:tc>
          <w:tcPr>
            <w:tcW w:w="1339" w:type="dxa"/>
          </w:tcPr>
          <w:p w14:paraId="653B977A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0E1DF97F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03/04/2017</w:t>
            </w:r>
          </w:p>
        </w:tc>
        <w:tc>
          <w:tcPr>
            <w:tcW w:w="2971" w:type="dxa"/>
            <w:gridSpan w:val="2"/>
          </w:tcPr>
          <w:p w14:paraId="4BD0A2EF">
            <w:pPr>
              <w:pStyle w:val="7"/>
              <w:spacing w:line="229" w:lineRule="exact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 w14:paraId="699644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76BDC98C">
            <w:pPr>
              <w:pStyle w:val="7"/>
              <w:ind w:left="8" w:right="3"/>
              <w:rPr>
                <w:sz w:val="20"/>
              </w:rPr>
            </w:pPr>
            <w:r>
              <w:rPr>
                <w:sz w:val="20"/>
              </w:rPr>
              <w:t>ELIZANGELA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PALMEIRA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MOURA</w:t>
            </w:r>
          </w:p>
        </w:tc>
        <w:tc>
          <w:tcPr>
            <w:tcW w:w="1339" w:type="dxa"/>
          </w:tcPr>
          <w:p w14:paraId="48D39EAB"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21C49A9A"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02/01/2019</w:t>
            </w:r>
          </w:p>
        </w:tc>
        <w:tc>
          <w:tcPr>
            <w:tcW w:w="2971" w:type="dxa"/>
            <w:gridSpan w:val="2"/>
          </w:tcPr>
          <w:p w14:paraId="154546E9">
            <w:pPr>
              <w:pStyle w:val="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 w14:paraId="606E2FA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 w14:paraId="2CAE4930">
            <w:pPr>
              <w:pStyle w:val="7"/>
              <w:spacing w:line="229" w:lineRule="exact"/>
              <w:ind w:left="8" w:right="3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SILVA</w:t>
            </w:r>
          </w:p>
        </w:tc>
        <w:tc>
          <w:tcPr>
            <w:tcW w:w="1339" w:type="dxa"/>
          </w:tcPr>
          <w:p w14:paraId="2BF471B5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1E2AFB21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03/04/2017</w:t>
            </w:r>
          </w:p>
        </w:tc>
        <w:tc>
          <w:tcPr>
            <w:tcW w:w="2971" w:type="dxa"/>
            <w:gridSpan w:val="2"/>
          </w:tcPr>
          <w:p w14:paraId="6676E2F4">
            <w:pPr>
              <w:pStyle w:val="7"/>
              <w:spacing w:line="229" w:lineRule="exact"/>
              <w:ind w:left="47" w:right="41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DLEG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Setor</w:t>
            </w:r>
          </w:p>
          <w:p w14:paraId="0759FFC8">
            <w:pPr>
              <w:pStyle w:val="7"/>
              <w:spacing w:line="211" w:lineRule="exact"/>
              <w:ind w:left="48" w:right="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Debates</w:t>
            </w:r>
          </w:p>
        </w:tc>
      </w:tr>
      <w:tr w14:paraId="7CBF8B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4256" w:type="dxa"/>
            <w:vMerge w:val="restart"/>
          </w:tcPr>
          <w:p w14:paraId="5215A7BA">
            <w:pPr>
              <w:pStyle w:val="7"/>
              <w:spacing w:line="229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MANUELLA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GUEDES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</w:t>
            </w:r>
          </w:p>
        </w:tc>
        <w:tc>
          <w:tcPr>
            <w:tcW w:w="1339" w:type="dxa"/>
            <w:vMerge w:val="restart"/>
          </w:tcPr>
          <w:p w14:paraId="17E448A4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Merge w:val="restart"/>
          </w:tcPr>
          <w:p w14:paraId="136B65B8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01/02/2017</w:t>
            </w:r>
          </w:p>
        </w:tc>
        <w:tc>
          <w:tcPr>
            <w:tcW w:w="194" w:type="dxa"/>
            <w:tcBorders>
              <w:bottom w:val="nil"/>
              <w:right w:val="single" w:color="EDEDED" w:sz="18" w:space="0"/>
            </w:tcBorders>
          </w:tcPr>
          <w:p w14:paraId="5915A61A">
            <w:pPr>
              <w:pStyle w:val="7"/>
              <w:ind w:left="0"/>
              <w:jc w:val="left"/>
              <w:rPr>
                <w:sz w:val="14"/>
              </w:rPr>
            </w:pPr>
          </w:p>
        </w:tc>
        <w:tc>
          <w:tcPr>
            <w:tcW w:w="2777" w:type="dxa"/>
            <w:tcBorders>
              <w:left w:val="single" w:color="EDEDED" w:sz="18" w:space="0"/>
              <w:bottom w:val="nil"/>
            </w:tcBorders>
          </w:tcPr>
          <w:p w14:paraId="40B4FDC9">
            <w:pPr>
              <w:pStyle w:val="7"/>
              <w:spacing w:line="203" w:lineRule="exact"/>
              <w:ind w:left="-1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DDH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 xml:space="preserve">- Setor </w:t>
            </w:r>
            <w:r>
              <w:rPr>
                <w:spacing w:val="-5"/>
                <w:sz w:val="20"/>
              </w:rPr>
              <w:t>de</w:t>
            </w:r>
          </w:p>
        </w:tc>
      </w:tr>
      <w:tr w14:paraId="674AE8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256" w:type="dxa"/>
            <w:vMerge w:val="continue"/>
            <w:tcBorders>
              <w:top w:val="nil"/>
            </w:tcBorders>
          </w:tcPr>
          <w:p w14:paraId="66CA5C91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 w14:paraId="39137C6A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</w:tcPr>
          <w:p w14:paraId="0BF0153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tcBorders>
              <w:top w:val="nil"/>
            </w:tcBorders>
          </w:tcPr>
          <w:p w14:paraId="0A0EF18E">
            <w:pPr>
              <w:pStyle w:val="7"/>
              <w:spacing w:line="207" w:lineRule="exact"/>
              <w:ind w:left="779"/>
              <w:jc w:val="left"/>
              <w:rPr>
                <w:sz w:val="20"/>
              </w:rPr>
            </w:pPr>
            <w:r>
              <w:rPr>
                <w:sz w:val="20"/>
              </w:rPr>
              <w:t>Promoção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</w:tr>
      <w:tr w14:paraId="060417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4A448CE6">
            <w:pPr>
              <w:pStyle w:val="7"/>
              <w:ind w:left="8"/>
              <w:rPr>
                <w:sz w:val="20"/>
              </w:rPr>
            </w:pPr>
            <w:r>
              <w:rPr>
                <w:sz w:val="20"/>
              </w:rPr>
              <w:t>MARIO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MARTINS</w:t>
            </w:r>
          </w:p>
        </w:tc>
        <w:tc>
          <w:tcPr>
            <w:tcW w:w="1339" w:type="dxa"/>
          </w:tcPr>
          <w:p w14:paraId="6CCFCD95"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277213C0"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2971" w:type="dxa"/>
            <w:gridSpan w:val="2"/>
          </w:tcPr>
          <w:p w14:paraId="1DAE0BF9">
            <w:pPr>
              <w:pStyle w:val="7"/>
              <w:ind w:left="577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MDIR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Diretora</w:t>
            </w:r>
          </w:p>
        </w:tc>
      </w:tr>
      <w:tr w14:paraId="00772A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34EDB1AA">
            <w:pPr>
              <w:pStyle w:val="7"/>
              <w:ind w:left="8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SANDRA MARIA BATISTA FEITOSA</w:t>
            </w:r>
          </w:p>
        </w:tc>
        <w:tc>
          <w:tcPr>
            <w:tcW w:w="1339" w:type="dxa"/>
          </w:tcPr>
          <w:p w14:paraId="25B7995D">
            <w:pPr>
              <w:pStyle w:val="7"/>
              <w:ind w:left="8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 w14:paraId="3E143B85">
            <w:pPr>
              <w:pStyle w:val="7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01/03/2024</w:t>
            </w:r>
          </w:p>
        </w:tc>
        <w:tc>
          <w:tcPr>
            <w:tcW w:w="2971" w:type="dxa"/>
            <w:gridSpan w:val="2"/>
          </w:tcPr>
          <w:p w14:paraId="67BF9F27">
            <w:pPr>
              <w:pStyle w:val="7"/>
              <w:ind w:firstLine="270" w:firstLineChars="150"/>
              <w:jc w:val="left"/>
              <w:rPr>
                <w:rFonts w:hint="default"/>
                <w:b/>
                <w:sz w:val="18"/>
                <w:lang w:val="pt-BR"/>
              </w:rPr>
            </w:pPr>
            <w:r>
              <w:rPr>
                <w:rFonts w:hint="default"/>
                <w:b/>
                <w:sz w:val="18"/>
                <w:lang w:val="pt-BR"/>
              </w:rPr>
              <w:t>GABINETE DE VEREADOR</w:t>
            </w:r>
          </w:p>
        </w:tc>
      </w:tr>
      <w:tr w14:paraId="2D94B3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 w14:paraId="7D9ADAF3"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MERCIO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FONSECA</w:t>
            </w:r>
          </w:p>
        </w:tc>
        <w:tc>
          <w:tcPr>
            <w:tcW w:w="1339" w:type="dxa"/>
          </w:tcPr>
          <w:p w14:paraId="50FA02F0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2F540310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01/03/2023</w:t>
            </w:r>
          </w:p>
        </w:tc>
        <w:tc>
          <w:tcPr>
            <w:tcW w:w="2971" w:type="dxa"/>
            <w:gridSpan w:val="2"/>
          </w:tcPr>
          <w:p w14:paraId="3135C3C7">
            <w:pPr>
              <w:pStyle w:val="7"/>
              <w:spacing w:line="229" w:lineRule="exact"/>
              <w:ind w:left="577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MDIR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Diretora</w:t>
            </w:r>
          </w:p>
        </w:tc>
      </w:tr>
      <w:tr w14:paraId="1B66DB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56" w:type="dxa"/>
          </w:tcPr>
          <w:p w14:paraId="13AF8C3C">
            <w:pPr>
              <w:pStyle w:val="7"/>
              <w:spacing w:line="228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THIAGO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REIS</w:t>
            </w:r>
          </w:p>
        </w:tc>
        <w:tc>
          <w:tcPr>
            <w:tcW w:w="1339" w:type="dxa"/>
          </w:tcPr>
          <w:p w14:paraId="6FD1C920">
            <w:pPr>
              <w:pStyle w:val="7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1D621C62">
            <w:pPr>
              <w:pStyle w:val="7"/>
              <w:spacing w:line="228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01/02/2023</w:t>
            </w:r>
          </w:p>
        </w:tc>
        <w:tc>
          <w:tcPr>
            <w:tcW w:w="2971" w:type="dxa"/>
            <w:gridSpan w:val="2"/>
          </w:tcPr>
          <w:p w14:paraId="3B1321E0">
            <w:pPr>
              <w:pStyle w:val="7"/>
              <w:spacing w:line="230" w:lineRule="exact"/>
              <w:ind w:left="237" w:firstLine="50"/>
              <w:jc w:val="left"/>
              <w:rPr>
                <w:sz w:val="20"/>
              </w:rPr>
            </w:pPr>
            <w:r>
              <w:rPr>
                <w:b/>
                <w:sz w:val="18"/>
              </w:rPr>
              <w:t xml:space="preserve">SRIN - DDH - SO </w:t>
            </w:r>
            <w:r>
              <w:rPr>
                <w:sz w:val="20"/>
              </w:rPr>
              <w:t>- Divisão de Medicina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</w:p>
        </w:tc>
      </w:tr>
      <w:tr w14:paraId="4EABBA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56" w:type="dxa"/>
          </w:tcPr>
          <w:p w14:paraId="4D47160B"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WAGNER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ANCHIETA</w:t>
            </w:r>
          </w:p>
        </w:tc>
        <w:tc>
          <w:tcPr>
            <w:tcW w:w="1339" w:type="dxa"/>
          </w:tcPr>
          <w:p w14:paraId="3AC596BC"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 w14:paraId="4B45743A"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02/05/2023</w:t>
            </w:r>
          </w:p>
        </w:tc>
        <w:tc>
          <w:tcPr>
            <w:tcW w:w="2971" w:type="dxa"/>
            <w:gridSpan w:val="2"/>
          </w:tcPr>
          <w:p w14:paraId="38AA5DE9">
            <w:pPr>
              <w:pStyle w:val="7"/>
              <w:spacing w:line="230" w:lineRule="exact"/>
              <w:ind w:left="885" w:hanging="428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SUPE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DADM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</w:tbl>
    <w:p w14:paraId="4244C438">
      <w:pPr>
        <w:pStyle w:val="4"/>
        <w:spacing w:before="16"/>
        <w:rPr>
          <w:b/>
          <w:sz w:val="22"/>
        </w:rPr>
      </w:pPr>
    </w:p>
    <w:p w14:paraId="6C637167">
      <w:pPr>
        <w:pStyle w:val="4"/>
        <w:ind w:left="32" w:right="5"/>
        <w:jc w:val="center"/>
        <w:rPr>
          <w:sz w:val="18"/>
          <w:szCs w:val="18"/>
        </w:rPr>
      </w:pPr>
      <w:r>
        <w:rPr>
          <w:sz w:val="18"/>
          <w:szCs w:val="18"/>
        </w:rPr>
        <w:t>Praça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Olímpio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Campos,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74,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Centro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Telefone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(079)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2107-</w:t>
      </w:r>
      <w:r>
        <w:rPr>
          <w:spacing w:val="-4"/>
          <w:sz w:val="18"/>
          <w:szCs w:val="18"/>
        </w:rPr>
        <w:t>4800</w:t>
      </w:r>
      <w:r>
        <w:rPr>
          <w:rFonts w:hint="default"/>
          <w:spacing w:val="-4"/>
          <w:sz w:val="18"/>
          <w:szCs w:val="18"/>
          <w:lang w:val="pt-BR"/>
        </w:rPr>
        <w:t xml:space="preserve">    </w:t>
      </w:r>
      <w:bookmarkStart w:id="0" w:name="_GoBack"/>
      <w:bookmarkEnd w:id="0"/>
      <w:r>
        <w:rPr>
          <w:sz w:val="18"/>
          <w:szCs w:val="18"/>
        </w:rPr>
        <w:t>CEP: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49010-040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Aracaju/SE</w:t>
      </w:r>
    </w:p>
    <w:sectPr>
      <w:type w:val="continuous"/>
      <w:pgSz w:w="11910" w:h="16840"/>
      <w:pgMar w:top="700" w:right="90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046948"/>
    <w:rsid w:val="11395A9E"/>
    <w:rsid w:val="13FD6E31"/>
    <w:rsid w:val="22CA25EE"/>
    <w:rsid w:val="2E884712"/>
    <w:rsid w:val="40DA1D47"/>
    <w:rsid w:val="44EC3BAD"/>
    <w:rsid w:val="61101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9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1898</Characters>
  <TotalTime>5</TotalTime>
  <ScaleCrop>false</ScaleCrop>
  <LinksUpToDate>false</LinksUpToDate>
  <CharactersWithSpaces>2135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2024-03-20T13:51:00Z</dcterms:created>
  <dc:creator>WINDOWS98</dc:creator>
  <cp:lastModifiedBy>Edilma Braz</cp:lastModifiedBy>
  <dcterms:modified xsi:type="dcterms:W3CDTF">2024-06-25T16:02:22Z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D:20240219073154+10'31'</vt:lpwstr>
  </property>
  <property fmtid="{D5CDD505-2E9C-101B-9397-08002B2CF9AE}" pid="7" name="KSOProductBuildVer">
    <vt:lpwstr>1046-12.2.0.17119</vt:lpwstr>
  </property>
  <property fmtid="{D5CDD505-2E9C-101B-9397-08002B2CF9AE}" pid="8" name="ICV">
    <vt:lpwstr>E4C8B32849CC4D92A60B02484AC8BEBD_13</vt:lpwstr>
  </property>
</Properties>
</file>