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E31E">
      <w:pPr>
        <w:jc w:val="center"/>
        <w:rPr>
          <w:rFonts w:hint="default"/>
          <w:b/>
          <w:bCs/>
          <w:sz w:val="28"/>
          <w:szCs w:val="28"/>
          <w:lang w:val="pt-BR"/>
        </w:rPr>
      </w:pPr>
      <w:bookmarkStart w:id="1" w:name="_GoBack"/>
      <w:bookmarkEnd w:id="1"/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 xml:space="preserve">AGOSTO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 w14:paraId="07D4FADF"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 w14:paraId="1613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C5BCF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BAA0A3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026754F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540465B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6071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B6596E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A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1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8C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6688E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9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8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9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4B42F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8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56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B3F24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3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18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0CF749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0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96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9F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CB788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0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2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3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D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00550F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C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4A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125C08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0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FC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9B54C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6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8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5</w:t>
            </w:r>
          </w:p>
        </w:tc>
      </w:tr>
      <w:tr w14:paraId="56B7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87F7C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8E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493425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E77D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1F5E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5B1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515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68C5B8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81B8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B7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3CB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6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5F8250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C173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ABC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BD75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69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3FAE7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CCCC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AD8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DE97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5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D87F7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4C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FA0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2985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E1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071BAC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421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CDEC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6F9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0F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5F18FA2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3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2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2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31</w:t>
            </w:r>
          </w:p>
        </w:tc>
      </w:tr>
      <w:tr w14:paraId="4362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599043">
            <w:pPr>
              <w:rPr>
                <w:color w:val="000000"/>
                <w:sz w:val="22"/>
                <w:szCs w:val="22"/>
              </w:rPr>
            </w:pPr>
          </w:p>
          <w:p w14:paraId="71075167">
            <w:pPr>
              <w:rPr>
                <w:color w:val="000000"/>
                <w:sz w:val="22"/>
                <w:szCs w:val="22"/>
              </w:rPr>
            </w:pPr>
          </w:p>
          <w:p w14:paraId="7B56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81C0A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337AD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BEA7F91">
            <w:pPr>
              <w:rPr>
                <w:color w:val="000000"/>
                <w:sz w:val="22"/>
                <w:szCs w:val="22"/>
              </w:rPr>
            </w:pPr>
          </w:p>
        </w:tc>
      </w:tr>
      <w:tr w14:paraId="009B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16F0524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0297E88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42B6676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1A18874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3621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D5B56B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8253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56D76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63BF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51DA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D8EDB8A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163E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48BF6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5145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D3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42C31E7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0C9F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8A6B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66E79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8D9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3A4B091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C8811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F55C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E031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32B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B7E09F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EC72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663D7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2B78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35B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F00267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4BF8C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01A35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A2C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B4F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31FD7A2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8F042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10684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29469"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 w14:paraId="73B6FFF3">
      <w:pPr>
        <w:jc w:val="center"/>
        <w:rPr>
          <w:b/>
          <w:bCs/>
          <w:sz w:val="22"/>
          <w:szCs w:val="22"/>
        </w:rPr>
      </w:pPr>
    </w:p>
    <w:p w14:paraId="012E4DF3">
      <w:pPr>
        <w:jc w:val="center"/>
        <w:rPr>
          <w:b/>
          <w:bCs/>
          <w:sz w:val="22"/>
          <w:szCs w:val="22"/>
        </w:rPr>
      </w:pPr>
    </w:p>
    <w:p w14:paraId="2A683B55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6E84">
    <w:pPr>
      <w:widowControl w:val="0"/>
      <w:jc w:val="center"/>
      <w:rPr>
        <w:bCs/>
        <w:sz w:val="24"/>
        <w:szCs w:val="24"/>
      </w:rPr>
    </w:pPr>
  </w:p>
  <w:p w14:paraId="0CE4F5EB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4F829E1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FB415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C169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64FF8420"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C318">
    <w:pPr>
      <w:pStyle w:val="9"/>
      <w:jc w:val="center"/>
      <w:rPr>
        <w:b/>
      </w:rPr>
    </w:pPr>
  </w:p>
  <w:p w14:paraId="65347678">
    <w:pPr>
      <w:pStyle w:val="9"/>
      <w:jc w:val="center"/>
      <w:rPr>
        <w:b/>
      </w:rPr>
    </w:pPr>
    <w:r>
      <w:rPr>
        <w:b/>
      </w:rPr>
      <w:t>CÂMARA MUNICIPAL DE ARACAJU</w:t>
    </w:r>
  </w:p>
  <w:p w14:paraId="241480A2">
    <w:pPr>
      <w:pStyle w:val="9"/>
      <w:jc w:val="center"/>
      <w:rPr>
        <w:b/>
      </w:rPr>
    </w:pPr>
    <w:r>
      <w:rPr>
        <w:b/>
      </w:rPr>
      <w:t>PODER LEGISLATIVO</w:t>
    </w:r>
  </w:p>
  <w:p w14:paraId="321BCFB1">
    <w:pPr>
      <w:pStyle w:val="9"/>
      <w:jc w:val="center"/>
      <w:rPr>
        <w:rFonts w:hint="default"/>
        <w:b/>
        <w:lang w:val="pt-BR"/>
      </w:rPr>
    </w:pPr>
  </w:p>
  <w:p w14:paraId="06E208BF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4C81C1D"/>
    <w:rsid w:val="0CCC3A9A"/>
    <w:rsid w:val="1F236CA6"/>
    <w:rsid w:val="2CFA0EE9"/>
    <w:rsid w:val="2E2373EF"/>
    <w:rsid w:val="2F926F5D"/>
    <w:rsid w:val="32246649"/>
    <w:rsid w:val="33C6456B"/>
    <w:rsid w:val="35B0290B"/>
    <w:rsid w:val="392A355F"/>
    <w:rsid w:val="3B291569"/>
    <w:rsid w:val="432E5DDE"/>
    <w:rsid w:val="4E936123"/>
    <w:rsid w:val="56260E75"/>
    <w:rsid w:val="5AA15819"/>
    <w:rsid w:val="60606619"/>
    <w:rsid w:val="61747DE2"/>
    <w:rsid w:val="65ED1696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137</Words>
  <Characters>526</Characters>
  <Lines>9</Lines>
  <Paragraphs>2</Paragraphs>
  <TotalTime>5</TotalTime>
  <ScaleCrop>false</ScaleCrop>
  <LinksUpToDate>false</LinksUpToDate>
  <CharactersWithSpaces>559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2024-08-19T11:37:30Z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AADC5168F6D645B696A64E86C280D652_13</vt:lpwstr>
  </property>
</Properties>
</file>