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11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2"/>
        <w:gridCol w:w="1355"/>
        <w:gridCol w:w="1414"/>
        <w:gridCol w:w="1137"/>
        <w:gridCol w:w="1031"/>
        <w:gridCol w:w="1633"/>
        <w:gridCol w:w="1623"/>
      </w:tblGrid>
      <w:tr w:rsidR="00000000" w14:paraId="3B656796" w14:textId="77777777">
        <w:trPr>
          <w:trHeight w:val="300"/>
          <w:jc w:val="center"/>
        </w:trPr>
        <w:tc>
          <w:tcPr>
            <w:tcW w:w="13115" w:type="dxa"/>
            <w:gridSpan w:val="7"/>
            <w:noWrap/>
            <w:vAlign w:val="bottom"/>
          </w:tcPr>
          <w:p w14:paraId="18B6E46A" w14:textId="77777777" w:rsidR="00000000" w:rsidRDefault="00000000">
            <w:pPr>
              <w:jc w:val="center"/>
              <w:textAlignment w:val="botto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 w:eastAsia="zh-CN" w:bidi="ar"/>
              </w:rPr>
              <w:t>QUADRO ANALÍTICO DOS CPC's 2024</w:t>
            </w:r>
          </w:p>
        </w:tc>
      </w:tr>
      <w:tr w:rsidR="00000000" w14:paraId="0DEA933C" w14:textId="77777777">
        <w:trPr>
          <w:trHeight w:val="300"/>
          <w:jc w:val="center"/>
        </w:trPr>
        <w:tc>
          <w:tcPr>
            <w:tcW w:w="13115" w:type="dxa"/>
            <w:gridSpan w:val="7"/>
            <w:noWrap/>
            <w:vAlign w:val="center"/>
          </w:tcPr>
          <w:p w14:paraId="3C43BE5C" w14:textId="77777777" w:rsidR="00000000" w:rsidRDefault="00000000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 w:eastAsia="zh-CN" w:bidi="ar"/>
              </w:rPr>
              <w:t xml:space="preserve">ATUALIZADO: </w:t>
            </w:r>
            <w:r>
              <w:rPr>
                <w:b/>
                <w:bCs/>
                <w:sz w:val="24"/>
                <w:szCs w:val="24"/>
                <w:lang w:eastAsia="zh-CN" w:bidi="ar"/>
              </w:rPr>
              <w:t xml:space="preserve">OUTUBRO </w:t>
            </w:r>
            <w:r>
              <w:rPr>
                <w:b/>
                <w:bCs/>
                <w:sz w:val="24"/>
                <w:szCs w:val="24"/>
                <w:lang w:val="en-US" w:eastAsia="zh-CN" w:bidi="ar"/>
              </w:rPr>
              <w:t>DE 2024</w:t>
            </w:r>
          </w:p>
        </w:tc>
      </w:tr>
      <w:tr w:rsidR="00000000" w14:paraId="7714D124" w14:textId="77777777">
        <w:trPr>
          <w:trHeight w:val="300"/>
          <w:jc w:val="center"/>
        </w:trPr>
        <w:tc>
          <w:tcPr>
            <w:tcW w:w="4922" w:type="dxa"/>
            <w:noWrap/>
            <w:vAlign w:val="bottom"/>
          </w:tcPr>
          <w:p w14:paraId="7B1F2708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Cargo</w:t>
            </w:r>
          </w:p>
        </w:tc>
        <w:tc>
          <w:tcPr>
            <w:tcW w:w="1355" w:type="dxa"/>
            <w:noWrap/>
            <w:vAlign w:val="bottom"/>
          </w:tcPr>
          <w:p w14:paraId="75294D9F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Símbolo</w:t>
            </w:r>
          </w:p>
        </w:tc>
        <w:tc>
          <w:tcPr>
            <w:tcW w:w="1414" w:type="dxa"/>
            <w:noWrap/>
            <w:vAlign w:val="bottom"/>
          </w:tcPr>
          <w:p w14:paraId="4C93C65F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Valor</w:t>
            </w:r>
          </w:p>
        </w:tc>
        <w:tc>
          <w:tcPr>
            <w:tcW w:w="1137" w:type="dxa"/>
            <w:noWrap/>
            <w:vAlign w:val="bottom"/>
          </w:tcPr>
          <w:p w14:paraId="5C2DFCDB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Código</w:t>
            </w:r>
          </w:p>
        </w:tc>
        <w:tc>
          <w:tcPr>
            <w:tcW w:w="1031" w:type="dxa"/>
            <w:noWrap/>
            <w:vAlign w:val="bottom"/>
          </w:tcPr>
          <w:p w14:paraId="6B4A4F4C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Vagas</w:t>
            </w:r>
          </w:p>
        </w:tc>
        <w:tc>
          <w:tcPr>
            <w:tcW w:w="1633" w:type="dxa"/>
            <w:noWrap/>
            <w:vAlign w:val="bottom"/>
          </w:tcPr>
          <w:p w14:paraId="1CD10C79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Nomeados</w:t>
            </w:r>
          </w:p>
        </w:tc>
        <w:tc>
          <w:tcPr>
            <w:tcW w:w="1623" w:type="dxa"/>
            <w:noWrap/>
            <w:vAlign w:val="bottom"/>
          </w:tcPr>
          <w:p w14:paraId="1AD84D29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Disponível</w:t>
            </w:r>
          </w:p>
        </w:tc>
      </w:tr>
      <w:tr w:rsidR="00000000" w14:paraId="2ED9A214" w14:textId="77777777">
        <w:trPr>
          <w:trHeight w:val="300"/>
          <w:jc w:val="center"/>
        </w:trPr>
        <w:tc>
          <w:tcPr>
            <w:tcW w:w="4922" w:type="dxa"/>
            <w:noWrap/>
            <w:vAlign w:val="bottom"/>
          </w:tcPr>
          <w:p w14:paraId="74A85B92" w14:textId="77777777" w:rsidR="00000000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noWrap/>
            <w:vAlign w:val="bottom"/>
          </w:tcPr>
          <w:p w14:paraId="79CDD5DD" w14:textId="77777777" w:rsidR="00000000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noWrap/>
            <w:vAlign w:val="bottom"/>
          </w:tcPr>
          <w:p w14:paraId="689279CA" w14:textId="77777777" w:rsidR="00000000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noWrap/>
            <w:vAlign w:val="bottom"/>
          </w:tcPr>
          <w:p w14:paraId="565739FC" w14:textId="77777777" w:rsidR="00000000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noWrap/>
            <w:vAlign w:val="bottom"/>
          </w:tcPr>
          <w:p w14:paraId="6B585F32" w14:textId="77777777" w:rsidR="00000000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noWrap/>
            <w:vAlign w:val="bottom"/>
          </w:tcPr>
          <w:p w14:paraId="3848FB86" w14:textId="77777777" w:rsidR="00000000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noWrap/>
            <w:vAlign w:val="bottom"/>
          </w:tcPr>
          <w:p w14:paraId="62E60EFB" w14:textId="77777777" w:rsidR="00000000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0000" w14:paraId="03B44834" w14:textId="77777777">
        <w:trPr>
          <w:trHeight w:val="300"/>
          <w:jc w:val="center"/>
        </w:trPr>
        <w:tc>
          <w:tcPr>
            <w:tcW w:w="4922" w:type="dxa"/>
            <w:shd w:val="clear" w:color="auto" w:fill="FFFFFF"/>
            <w:noWrap/>
            <w:vAlign w:val="bottom"/>
          </w:tcPr>
          <w:p w14:paraId="6E2BAC82" w14:textId="77777777" w:rsidR="00000000" w:rsidRDefault="00000000">
            <w:pPr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Assessor Administrativo                             </w:t>
            </w:r>
          </w:p>
        </w:tc>
        <w:tc>
          <w:tcPr>
            <w:tcW w:w="1355" w:type="dxa"/>
            <w:shd w:val="clear" w:color="auto" w:fill="FFFFFF"/>
            <w:noWrap/>
            <w:vAlign w:val="bottom"/>
          </w:tcPr>
          <w:p w14:paraId="1C85EFDD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CC-01</w:t>
            </w:r>
          </w:p>
        </w:tc>
        <w:tc>
          <w:tcPr>
            <w:tcW w:w="1414" w:type="dxa"/>
            <w:shd w:val="clear" w:color="auto" w:fill="FFFFFF"/>
            <w:noWrap/>
            <w:vAlign w:val="bottom"/>
          </w:tcPr>
          <w:p w14:paraId="594FB5D8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1.487,41</w:t>
            </w:r>
          </w:p>
        </w:tc>
        <w:tc>
          <w:tcPr>
            <w:tcW w:w="1137" w:type="dxa"/>
            <w:shd w:val="clear" w:color="auto" w:fill="FFFFFF"/>
            <w:noWrap/>
            <w:vAlign w:val="bottom"/>
          </w:tcPr>
          <w:p w14:paraId="62000106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14:paraId="3534300D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633" w:type="dxa"/>
            <w:shd w:val="clear" w:color="auto" w:fill="FFFFFF"/>
            <w:noWrap/>
            <w:vAlign w:val="bottom"/>
          </w:tcPr>
          <w:p w14:paraId="2E2439A4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623" w:type="dxa"/>
            <w:shd w:val="clear" w:color="auto" w:fill="FFFFFF"/>
            <w:noWrap/>
            <w:vAlign w:val="bottom"/>
          </w:tcPr>
          <w:p w14:paraId="3EC41707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1BAA42A9" w14:textId="77777777">
        <w:trPr>
          <w:trHeight w:val="300"/>
          <w:jc w:val="center"/>
        </w:trPr>
        <w:tc>
          <w:tcPr>
            <w:tcW w:w="4922" w:type="dxa"/>
            <w:shd w:val="clear" w:color="auto" w:fill="FFFFFF"/>
            <w:noWrap/>
            <w:vAlign w:val="bottom"/>
          </w:tcPr>
          <w:p w14:paraId="3642B281" w14:textId="77777777" w:rsidR="00000000" w:rsidRDefault="00000000">
            <w:pPr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Assessor Parlamentar IV</w:t>
            </w:r>
          </w:p>
        </w:tc>
        <w:tc>
          <w:tcPr>
            <w:tcW w:w="1355" w:type="dxa"/>
            <w:shd w:val="clear" w:color="auto" w:fill="FFFFFF"/>
            <w:noWrap/>
            <w:vAlign w:val="bottom"/>
          </w:tcPr>
          <w:p w14:paraId="37C6E0DF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CC-03</w:t>
            </w:r>
          </w:p>
        </w:tc>
        <w:tc>
          <w:tcPr>
            <w:tcW w:w="1414" w:type="dxa"/>
            <w:shd w:val="clear" w:color="auto" w:fill="FFFFFF"/>
            <w:noWrap/>
            <w:vAlign w:val="bottom"/>
          </w:tcPr>
          <w:p w14:paraId="63AD94F7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1.425,78</w:t>
            </w:r>
          </w:p>
        </w:tc>
        <w:tc>
          <w:tcPr>
            <w:tcW w:w="1137" w:type="dxa"/>
            <w:shd w:val="clear" w:color="auto" w:fill="FFFFFF"/>
            <w:noWrap/>
            <w:vAlign w:val="bottom"/>
          </w:tcPr>
          <w:p w14:paraId="1538AC4A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14:paraId="3A363D38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633" w:type="dxa"/>
            <w:shd w:val="clear" w:color="auto" w:fill="FFFFFF"/>
            <w:noWrap/>
            <w:vAlign w:val="bottom"/>
          </w:tcPr>
          <w:p w14:paraId="4DD758DF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623" w:type="dxa"/>
            <w:shd w:val="clear" w:color="auto" w:fill="FFFFFF"/>
            <w:noWrap/>
            <w:vAlign w:val="bottom"/>
          </w:tcPr>
          <w:p w14:paraId="59794072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5E86D1F0" w14:textId="77777777">
        <w:trPr>
          <w:trHeight w:val="300"/>
          <w:jc w:val="center"/>
        </w:trPr>
        <w:tc>
          <w:tcPr>
            <w:tcW w:w="4922" w:type="dxa"/>
            <w:shd w:val="clear" w:color="auto" w:fill="FFFFFF"/>
            <w:noWrap/>
            <w:vAlign w:val="bottom"/>
          </w:tcPr>
          <w:p w14:paraId="6DCC20CA" w14:textId="77777777" w:rsidR="00000000" w:rsidRDefault="00000000">
            <w:pPr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Chefe de Setor</w:t>
            </w:r>
          </w:p>
        </w:tc>
        <w:tc>
          <w:tcPr>
            <w:tcW w:w="1355" w:type="dxa"/>
            <w:shd w:val="clear" w:color="auto" w:fill="FFFFFF"/>
            <w:noWrap/>
            <w:vAlign w:val="bottom"/>
          </w:tcPr>
          <w:p w14:paraId="4B12C597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CC-03</w:t>
            </w:r>
          </w:p>
        </w:tc>
        <w:tc>
          <w:tcPr>
            <w:tcW w:w="1414" w:type="dxa"/>
            <w:shd w:val="clear" w:color="auto" w:fill="FFFFFF"/>
            <w:noWrap/>
            <w:vAlign w:val="bottom"/>
          </w:tcPr>
          <w:p w14:paraId="2A331463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1.425,78</w:t>
            </w:r>
          </w:p>
        </w:tc>
        <w:tc>
          <w:tcPr>
            <w:tcW w:w="1137" w:type="dxa"/>
            <w:shd w:val="clear" w:color="auto" w:fill="FFFFFF"/>
            <w:noWrap/>
            <w:vAlign w:val="bottom"/>
          </w:tcPr>
          <w:p w14:paraId="04A1EE57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14:paraId="534120F3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633" w:type="dxa"/>
            <w:shd w:val="clear" w:color="auto" w:fill="FFFFFF"/>
            <w:noWrap/>
            <w:vAlign w:val="bottom"/>
          </w:tcPr>
          <w:p w14:paraId="0499DD9A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623" w:type="dxa"/>
            <w:shd w:val="clear" w:color="auto" w:fill="FFFFFF"/>
            <w:noWrap/>
            <w:vAlign w:val="bottom"/>
          </w:tcPr>
          <w:p w14:paraId="1DD70FD3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6B47ECF9" w14:textId="77777777">
        <w:trPr>
          <w:trHeight w:val="300"/>
          <w:jc w:val="center"/>
        </w:trPr>
        <w:tc>
          <w:tcPr>
            <w:tcW w:w="4922" w:type="dxa"/>
            <w:shd w:val="clear" w:color="auto" w:fill="FFFFFF"/>
            <w:noWrap/>
            <w:vAlign w:val="bottom"/>
          </w:tcPr>
          <w:p w14:paraId="7530DE8B" w14:textId="77777777" w:rsidR="00000000" w:rsidRDefault="00000000">
            <w:pPr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Assessor Parlamentar III</w:t>
            </w:r>
          </w:p>
        </w:tc>
        <w:tc>
          <w:tcPr>
            <w:tcW w:w="1355" w:type="dxa"/>
            <w:shd w:val="clear" w:color="auto" w:fill="FFFFFF"/>
            <w:noWrap/>
            <w:vAlign w:val="bottom"/>
          </w:tcPr>
          <w:p w14:paraId="6ED66C16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CC-02</w:t>
            </w:r>
          </w:p>
        </w:tc>
        <w:tc>
          <w:tcPr>
            <w:tcW w:w="1414" w:type="dxa"/>
            <w:shd w:val="clear" w:color="auto" w:fill="FFFFFF"/>
            <w:noWrap/>
            <w:vAlign w:val="bottom"/>
          </w:tcPr>
          <w:p w14:paraId="32FD6FEB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1.440,05</w:t>
            </w:r>
          </w:p>
        </w:tc>
        <w:tc>
          <w:tcPr>
            <w:tcW w:w="1137" w:type="dxa"/>
            <w:shd w:val="clear" w:color="auto" w:fill="FFFFFF"/>
            <w:noWrap/>
            <w:vAlign w:val="bottom"/>
          </w:tcPr>
          <w:p w14:paraId="3FBB61D0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14:paraId="12A4416E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633" w:type="dxa"/>
            <w:shd w:val="clear" w:color="auto" w:fill="FFFFFF"/>
            <w:noWrap/>
            <w:vAlign w:val="bottom"/>
          </w:tcPr>
          <w:p w14:paraId="426EDCC5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623" w:type="dxa"/>
            <w:shd w:val="clear" w:color="auto" w:fill="FFFFFF"/>
            <w:noWrap/>
            <w:vAlign w:val="bottom"/>
          </w:tcPr>
          <w:p w14:paraId="32185A2B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1286C06D" w14:textId="77777777">
        <w:trPr>
          <w:trHeight w:val="300"/>
          <w:jc w:val="center"/>
        </w:trPr>
        <w:tc>
          <w:tcPr>
            <w:tcW w:w="4922" w:type="dxa"/>
            <w:shd w:val="clear" w:color="auto" w:fill="FFFFFF"/>
            <w:noWrap/>
            <w:vAlign w:val="bottom"/>
          </w:tcPr>
          <w:p w14:paraId="415B05FE" w14:textId="77777777" w:rsidR="00000000" w:rsidRDefault="00000000">
            <w:pPr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Gerente de Divisão</w:t>
            </w:r>
          </w:p>
        </w:tc>
        <w:tc>
          <w:tcPr>
            <w:tcW w:w="1355" w:type="dxa"/>
            <w:shd w:val="clear" w:color="auto" w:fill="FFFFFF"/>
            <w:noWrap/>
            <w:vAlign w:val="bottom"/>
          </w:tcPr>
          <w:p w14:paraId="5C01ACBA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CC-02</w:t>
            </w:r>
          </w:p>
        </w:tc>
        <w:tc>
          <w:tcPr>
            <w:tcW w:w="1414" w:type="dxa"/>
            <w:shd w:val="clear" w:color="auto" w:fill="FFFFFF"/>
            <w:noWrap/>
            <w:vAlign w:val="bottom"/>
          </w:tcPr>
          <w:p w14:paraId="474C320A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1.440,05</w:t>
            </w:r>
          </w:p>
        </w:tc>
        <w:tc>
          <w:tcPr>
            <w:tcW w:w="1137" w:type="dxa"/>
            <w:shd w:val="clear" w:color="auto" w:fill="FFFFFF"/>
            <w:noWrap/>
            <w:vAlign w:val="bottom"/>
          </w:tcPr>
          <w:p w14:paraId="512874A3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14:paraId="180F643D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633" w:type="dxa"/>
            <w:shd w:val="clear" w:color="auto" w:fill="FFFFFF"/>
            <w:noWrap/>
            <w:vAlign w:val="bottom"/>
          </w:tcPr>
          <w:p w14:paraId="21853587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623" w:type="dxa"/>
            <w:shd w:val="clear" w:color="auto" w:fill="FFFFFF"/>
            <w:noWrap/>
            <w:vAlign w:val="bottom"/>
          </w:tcPr>
          <w:p w14:paraId="0E634CD2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28EFCE81" w14:textId="77777777">
        <w:trPr>
          <w:trHeight w:val="300"/>
          <w:jc w:val="center"/>
        </w:trPr>
        <w:tc>
          <w:tcPr>
            <w:tcW w:w="4922" w:type="dxa"/>
            <w:shd w:val="clear" w:color="auto" w:fill="FFFFFF"/>
            <w:noWrap/>
            <w:vAlign w:val="bottom"/>
          </w:tcPr>
          <w:p w14:paraId="5690C88C" w14:textId="77777777" w:rsidR="00000000" w:rsidRDefault="00000000">
            <w:pPr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Assessor Parlamentar II</w:t>
            </w:r>
          </w:p>
        </w:tc>
        <w:tc>
          <w:tcPr>
            <w:tcW w:w="1355" w:type="dxa"/>
            <w:shd w:val="clear" w:color="auto" w:fill="FFFFFF"/>
            <w:noWrap/>
            <w:vAlign w:val="bottom"/>
          </w:tcPr>
          <w:p w14:paraId="0B6A907C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CC-01</w:t>
            </w:r>
          </w:p>
        </w:tc>
        <w:tc>
          <w:tcPr>
            <w:tcW w:w="1414" w:type="dxa"/>
            <w:shd w:val="clear" w:color="auto" w:fill="FFFFFF"/>
            <w:noWrap/>
            <w:vAlign w:val="bottom"/>
          </w:tcPr>
          <w:p w14:paraId="12358E8F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1.487,41</w:t>
            </w:r>
          </w:p>
        </w:tc>
        <w:tc>
          <w:tcPr>
            <w:tcW w:w="1137" w:type="dxa"/>
            <w:shd w:val="clear" w:color="auto" w:fill="FFFFFF"/>
            <w:noWrap/>
            <w:vAlign w:val="bottom"/>
          </w:tcPr>
          <w:p w14:paraId="2BAACF8E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14:paraId="52E938A0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633" w:type="dxa"/>
            <w:shd w:val="clear" w:color="auto" w:fill="FFFFFF"/>
            <w:noWrap/>
            <w:vAlign w:val="bottom"/>
          </w:tcPr>
          <w:p w14:paraId="582E3B40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623" w:type="dxa"/>
            <w:shd w:val="clear" w:color="auto" w:fill="FFFFFF"/>
            <w:noWrap/>
            <w:vAlign w:val="bottom"/>
          </w:tcPr>
          <w:p w14:paraId="00A3DA06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</w:tr>
      <w:tr w:rsidR="00000000" w14:paraId="10D45D32" w14:textId="77777777">
        <w:trPr>
          <w:trHeight w:val="300"/>
          <w:jc w:val="center"/>
        </w:trPr>
        <w:tc>
          <w:tcPr>
            <w:tcW w:w="4922" w:type="dxa"/>
            <w:noWrap/>
            <w:vAlign w:val="bottom"/>
          </w:tcPr>
          <w:p w14:paraId="12D1F8CB" w14:textId="77777777" w:rsidR="00000000" w:rsidRDefault="00000000">
            <w:pPr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Coordenador  Adm. - Financeiro</w:t>
            </w:r>
          </w:p>
        </w:tc>
        <w:tc>
          <w:tcPr>
            <w:tcW w:w="1355" w:type="dxa"/>
            <w:noWrap/>
            <w:vAlign w:val="bottom"/>
          </w:tcPr>
          <w:p w14:paraId="1C423F21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CC-01</w:t>
            </w:r>
          </w:p>
        </w:tc>
        <w:tc>
          <w:tcPr>
            <w:tcW w:w="1414" w:type="dxa"/>
            <w:noWrap/>
            <w:vAlign w:val="bottom"/>
          </w:tcPr>
          <w:p w14:paraId="347C99BC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1.487,41</w:t>
            </w:r>
          </w:p>
        </w:tc>
        <w:tc>
          <w:tcPr>
            <w:tcW w:w="1137" w:type="dxa"/>
            <w:noWrap/>
            <w:vAlign w:val="bottom"/>
          </w:tcPr>
          <w:p w14:paraId="2B22A118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1031" w:type="dxa"/>
            <w:noWrap/>
            <w:vAlign w:val="bottom"/>
          </w:tcPr>
          <w:p w14:paraId="6A8AE51A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33" w:type="dxa"/>
            <w:noWrap/>
            <w:vAlign w:val="bottom"/>
          </w:tcPr>
          <w:p w14:paraId="6D8414A9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23" w:type="dxa"/>
            <w:noWrap/>
            <w:vAlign w:val="bottom"/>
          </w:tcPr>
          <w:p w14:paraId="7F198370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04C6CF05" w14:textId="77777777">
        <w:trPr>
          <w:trHeight w:val="300"/>
          <w:jc w:val="center"/>
        </w:trPr>
        <w:tc>
          <w:tcPr>
            <w:tcW w:w="4922" w:type="dxa"/>
            <w:shd w:val="clear" w:color="auto" w:fill="FFFFFF"/>
            <w:noWrap/>
            <w:vAlign w:val="bottom"/>
          </w:tcPr>
          <w:p w14:paraId="3E08043B" w14:textId="77777777" w:rsidR="00000000" w:rsidRDefault="00000000">
            <w:pPr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Diretor  </w:t>
            </w:r>
          </w:p>
        </w:tc>
        <w:tc>
          <w:tcPr>
            <w:tcW w:w="1355" w:type="dxa"/>
            <w:shd w:val="clear" w:color="auto" w:fill="FFFFFF"/>
            <w:noWrap/>
            <w:vAlign w:val="bottom"/>
          </w:tcPr>
          <w:p w14:paraId="549726B2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CC-01</w:t>
            </w:r>
          </w:p>
        </w:tc>
        <w:tc>
          <w:tcPr>
            <w:tcW w:w="1414" w:type="dxa"/>
            <w:shd w:val="clear" w:color="auto" w:fill="FFFFFF"/>
            <w:noWrap/>
            <w:vAlign w:val="bottom"/>
          </w:tcPr>
          <w:p w14:paraId="45B45DA5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1.487,41</w:t>
            </w:r>
          </w:p>
        </w:tc>
        <w:tc>
          <w:tcPr>
            <w:tcW w:w="1137" w:type="dxa"/>
            <w:shd w:val="clear" w:color="auto" w:fill="FFFFFF"/>
            <w:noWrap/>
            <w:vAlign w:val="bottom"/>
          </w:tcPr>
          <w:p w14:paraId="33795AC2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14:paraId="519B99D2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33" w:type="dxa"/>
            <w:shd w:val="clear" w:color="auto" w:fill="FFFFFF"/>
            <w:noWrap/>
            <w:vAlign w:val="bottom"/>
          </w:tcPr>
          <w:p w14:paraId="5968E2DB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23" w:type="dxa"/>
            <w:shd w:val="clear" w:color="auto" w:fill="FFFFFF"/>
            <w:noWrap/>
            <w:vAlign w:val="bottom"/>
          </w:tcPr>
          <w:p w14:paraId="27D3D609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34379906" w14:textId="77777777">
        <w:trPr>
          <w:trHeight w:val="300"/>
          <w:jc w:val="center"/>
        </w:trPr>
        <w:tc>
          <w:tcPr>
            <w:tcW w:w="4922" w:type="dxa"/>
            <w:shd w:val="clear" w:color="auto" w:fill="FFFFFF"/>
            <w:noWrap/>
            <w:vAlign w:val="bottom"/>
          </w:tcPr>
          <w:p w14:paraId="5A00ABB0" w14:textId="77777777" w:rsidR="00000000" w:rsidRDefault="00000000">
            <w:pPr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Secretário</w:t>
            </w:r>
          </w:p>
        </w:tc>
        <w:tc>
          <w:tcPr>
            <w:tcW w:w="1355" w:type="dxa"/>
            <w:shd w:val="clear" w:color="auto" w:fill="FFFFFF"/>
            <w:noWrap/>
            <w:vAlign w:val="bottom"/>
          </w:tcPr>
          <w:p w14:paraId="66C7539B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CC-01</w:t>
            </w:r>
          </w:p>
        </w:tc>
        <w:tc>
          <w:tcPr>
            <w:tcW w:w="1414" w:type="dxa"/>
            <w:shd w:val="clear" w:color="auto" w:fill="FFFFFF"/>
            <w:noWrap/>
            <w:vAlign w:val="bottom"/>
          </w:tcPr>
          <w:p w14:paraId="07DF44E4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1.487,41</w:t>
            </w:r>
          </w:p>
        </w:tc>
        <w:tc>
          <w:tcPr>
            <w:tcW w:w="1137" w:type="dxa"/>
            <w:shd w:val="clear" w:color="auto" w:fill="FFFFFF"/>
            <w:noWrap/>
            <w:vAlign w:val="bottom"/>
          </w:tcPr>
          <w:p w14:paraId="1B62A1AB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14:paraId="31E0D17F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633" w:type="dxa"/>
            <w:shd w:val="clear" w:color="auto" w:fill="FFFFFF"/>
            <w:noWrap/>
            <w:vAlign w:val="bottom"/>
          </w:tcPr>
          <w:p w14:paraId="18D1CDB4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623" w:type="dxa"/>
            <w:shd w:val="clear" w:color="auto" w:fill="FFFFFF"/>
            <w:noWrap/>
            <w:vAlign w:val="bottom"/>
          </w:tcPr>
          <w:p w14:paraId="43CD40B1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322F9446" w14:textId="77777777">
        <w:trPr>
          <w:trHeight w:val="300"/>
          <w:jc w:val="center"/>
        </w:trPr>
        <w:tc>
          <w:tcPr>
            <w:tcW w:w="4922" w:type="dxa"/>
            <w:shd w:val="clear" w:color="auto" w:fill="FFFFFF"/>
            <w:noWrap/>
            <w:vAlign w:val="bottom"/>
          </w:tcPr>
          <w:p w14:paraId="53F64309" w14:textId="77777777" w:rsidR="00000000" w:rsidRDefault="00000000">
            <w:pPr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Assessor da Mesa Diretora II</w:t>
            </w:r>
          </w:p>
        </w:tc>
        <w:tc>
          <w:tcPr>
            <w:tcW w:w="1355" w:type="dxa"/>
            <w:shd w:val="clear" w:color="auto" w:fill="FFFFFF"/>
            <w:noWrap/>
            <w:vAlign w:val="bottom"/>
          </w:tcPr>
          <w:p w14:paraId="29769187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CCE-04</w:t>
            </w:r>
          </w:p>
        </w:tc>
        <w:tc>
          <w:tcPr>
            <w:tcW w:w="1414" w:type="dxa"/>
            <w:shd w:val="clear" w:color="auto" w:fill="FFFFFF"/>
            <w:noWrap/>
            <w:vAlign w:val="bottom"/>
          </w:tcPr>
          <w:p w14:paraId="44B9B90A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2.447,67</w:t>
            </w:r>
          </w:p>
        </w:tc>
        <w:tc>
          <w:tcPr>
            <w:tcW w:w="1137" w:type="dxa"/>
            <w:shd w:val="clear" w:color="auto" w:fill="FFFFFF"/>
            <w:noWrap/>
            <w:vAlign w:val="bottom"/>
          </w:tcPr>
          <w:p w14:paraId="23FC9C09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14:paraId="2CFAD239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633" w:type="dxa"/>
            <w:shd w:val="clear" w:color="auto" w:fill="FFFFFF"/>
            <w:noWrap/>
            <w:vAlign w:val="bottom"/>
          </w:tcPr>
          <w:p w14:paraId="2D5F9D17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623" w:type="dxa"/>
            <w:shd w:val="clear" w:color="auto" w:fill="FFFFFF"/>
            <w:noWrap/>
            <w:vAlign w:val="bottom"/>
          </w:tcPr>
          <w:p w14:paraId="481A40AA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54FA8391" w14:textId="77777777">
        <w:trPr>
          <w:trHeight w:val="300"/>
          <w:jc w:val="center"/>
        </w:trPr>
        <w:tc>
          <w:tcPr>
            <w:tcW w:w="4922" w:type="dxa"/>
            <w:noWrap/>
            <w:vAlign w:val="bottom"/>
          </w:tcPr>
          <w:p w14:paraId="66580517" w14:textId="77777777" w:rsidR="00000000" w:rsidRDefault="00000000">
            <w:pPr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Assessor Parlamentar I</w:t>
            </w:r>
          </w:p>
        </w:tc>
        <w:tc>
          <w:tcPr>
            <w:tcW w:w="1355" w:type="dxa"/>
            <w:noWrap/>
            <w:vAlign w:val="bottom"/>
          </w:tcPr>
          <w:p w14:paraId="59C81E04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CCE-04</w:t>
            </w:r>
          </w:p>
        </w:tc>
        <w:tc>
          <w:tcPr>
            <w:tcW w:w="1414" w:type="dxa"/>
            <w:noWrap/>
            <w:vAlign w:val="bottom"/>
          </w:tcPr>
          <w:p w14:paraId="6D347769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2.447,67</w:t>
            </w:r>
          </w:p>
        </w:tc>
        <w:tc>
          <w:tcPr>
            <w:tcW w:w="1137" w:type="dxa"/>
            <w:noWrap/>
            <w:vAlign w:val="bottom"/>
          </w:tcPr>
          <w:p w14:paraId="10D5EFEF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1031" w:type="dxa"/>
            <w:noWrap/>
            <w:vAlign w:val="bottom"/>
          </w:tcPr>
          <w:p w14:paraId="7A624FCE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633" w:type="dxa"/>
            <w:noWrap/>
            <w:vAlign w:val="bottom"/>
          </w:tcPr>
          <w:p w14:paraId="289C8394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623" w:type="dxa"/>
            <w:noWrap/>
            <w:vAlign w:val="bottom"/>
          </w:tcPr>
          <w:p w14:paraId="1770946B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27B57777" w14:textId="77777777">
        <w:trPr>
          <w:trHeight w:val="300"/>
          <w:jc w:val="center"/>
        </w:trPr>
        <w:tc>
          <w:tcPr>
            <w:tcW w:w="4922" w:type="dxa"/>
            <w:noWrap/>
            <w:vAlign w:val="bottom"/>
          </w:tcPr>
          <w:p w14:paraId="29964272" w14:textId="77777777" w:rsidR="00000000" w:rsidRDefault="00000000">
            <w:pPr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Assessor da Mesa Diretora I</w:t>
            </w:r>
          </w:p>
        </w:tc>
        <w:tc>
          <w:tcPr>
            <w:tcW w:w="1355" w:type="dxa"/>
            <w:noWrap/>
            <w:vAlign w:val="bottom"/>
          </w:tcPr>
          <w:p w14:paraId="047FD10E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CCE-03</w:t>
            </w:r>
          </w:p>
        </w:tc>
        <w:tc>
          <w:tcPr>
            <w:tcW w:w="1414" w:type="dxa"/>
            <w:noWrap/>
            <w:vAlign w:val="bottom"/>
          </w:tcPr>
          <w:p w14:paraId="3683BE0F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3.644,91</w:t>
            </w:r>
          </w:p>
        </w:tc>
        <w:tc>
          <w:tcPr>
            <w:tcW w:w="1137" w:type="dxa"/>
            <w:noWrap/>
            <w:vAlign w:val="bottom"/>
          </w:tcPr>
          <w:p w14:paraId="771F1339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1031" w:type="dxa"/>
            <w:noWrap/>
            <w:vAlign w:val="bottom"/>
          </w:tcPr>
          <w:p w14:paraId="7E31605F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633" w:type="dxa"/>
            <w:noWrap/>
            <w:vAlign w:val="bottom"/>
          </w:tcPr>
          <w:p w14:paraId="474B27A7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623" w:type="dxa"/>
            <w:noWrap/>
            <w:vAlign w:val="bottom"/>
          </w:tcPr>
          <w:p w14:paraId="293D1759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5AEDB373" w14:textId="77777777">
        <w:trPr>
          <w:trHeight w:val="300"/>
          <w:jc w:val="center"/>
        </w:trPr>
        <w:tc>
          <w:tcPr>
            <w:tcW w:w="4922" w:type="dxa"/>
            <w:noWrap/>
            <w:vAlign w:val="bottom"/>
          </w:tcPr>
          <w:p w14:paraId="77B4EAAA" w14:textId="77777777" w:rsidR="00000000" w:rsidRDefault="00000000">
            <w:pPr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Chefe de Gabinete Parlamentar</w:t>
            </w:r>
          </w:p>
        </w:tc>
        <w:tc>
          <w:tcPr>
            <w:tcW w:w="1355" w:type="dxa"/>
            <w:noWrap/>
            <w:vAlign w:val="bottom"/>
          </w:tcPr>
          <w:p w14:paraId="729B852C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CCE-03</w:t>
            </w:r>
          </w:p>
        </w:tc>
        <w:tc>
          <w:tcPr>
            <w:tcW w:w="1414" w:type="dxa"/>
            <w:noWrap/>
            <w:vAlign w:val="bottom"/>
          </w:tcPr>
          <w:p w14:paraId="5350EE48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3.644,91</w:t>
            </w:r>
          </w:p>
        </w:tc>
        <w:tc>
          <w:tcPr>
            <w:tcW w:w="1137" w:type="dxa"/>
            <w:noWrap/>
            <w:vAlign w:val="bottom"/>
          </w:tcPr>
          <w:p w14:paraId="62D21F63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1031" w:type="dxa"/>
            <w:noWrap/>
            <w:vAlign w:val="bottom"/>
          </w:tcPr>
          <w:p w14:paraId="320B1400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633" w:type="dxa"/>
            <w:noWrap/>
            <w:vAlign w:val="bottom"/>
          </w:tcPr>
          <w:p w14:paraId="6E0B0137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623" w:type="dxa"/>
            <w:noWrap/>
            <w:vAlign w:val="bottom"/>
          </w:tcPr>
          <w:p w14:paraId="373A842E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3EF50F95" w14:textId="77777777">
        <w:trPr>
          <w:trHeight w:val="300"/>
          <w:jc w:val="center"/>
        </w:trPr>
        <w:tc>
          <w:tcPr>
            <w:tcW w:w="4922" w:type="dxa"/>
            <w:noWrap/>
            <w:vAlign w:val="bottom"/>
          </w:tcPr>
          <w:p w14:paraId="6C0A1B57" w14:textId="77777777" w:rsidR="00000000" w:rsidRDefault="00000000">
            <w:pPr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Coordenador Pedagógico</w:t>
            </w:r>
          </w:p>
        </w:tc>
        <w:tc>
          <w:tcPr>
            <w:tcW w:w="1355" w:type="dxa"/>
            <w:noWrap/>
            <w:vAlign w:val="bottom"/>
          </w:tcPr>
          <w:p w14:paraId="5AC7CD44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CCE-03</w:t>
            </w:r>
          </w:p>
        </w:tc>
        <w:tc>
          <w:tcPr>
            <w:tcW w:w="1414" w:type="dxa"/>
            <w:noWrap/>
            <w:vAlign w:val="bottom"/>
          </w:tcPr>
          <w:p w14:paraId="3E1AA2DD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3.644,91</w:t>
            </w:r>
          </w:p>
        </w:tc>
        <w:tc>
          <w:tcPr>
            <w:tcW w:w="1137" w:type="dxa"/>
            <w:noWrap/>
            <w:vAlign w:val="bottom"/>
          </w:tcPr>
          <w:p w14:paraId="1EE6C71D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1031" w:type="dxa"/>
            <w:noWrap/>
            <w:vAlign w:val="bottom"/>
          </w:tcPr>
          <w:p w14:paraId="16715A50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33" w:type="dxa"/>
            <w:noWrap/>
            <w:vAlign w:val="bottom"/>
          </w:tcPr>
          <w:p w14:paraId="15A25A13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23" w:type="dxa"/>
            <w:noWrap/>
            <w:vAlign w:val="bottom"/>
          </w:tcPr>
          <w:p w14:paraId="1066486C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3A12297C" w14:textId="77777777">
        <w:trPr>
          <w:trHeight w:val="300"/>
          <w:jc w:val="center"/>
        </w:trPr>
        <w:tc>
          <w:tcPr>
            <w:tcW w:w="4922" w:type="dxa"/>
            <w:noWrap/>
            <w:vAlign w:val="bottom"/>
          </w:tcPr>
          <w:p w14:paraId="5A639162" w14:textId="77777777" w:rsidR="00000000" w:rsidRDefault="00000000">
            <w:pPr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Assessor de Cerimonial</w:t>
            </w:r>
          </w:p>
        </w:tc>
        <w:tc>
          <w:tcPr>
            <w:tcW w:w="1355" w:type="dxa"/>
            <w:noWrap/>
            <w:vAlign w:val="bottom"/>
          </w:tcPr>
          <w:p w14:paraId="38CD36AB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CCE-02</w:t>
            </w:r>
          </w:p>
        </w:tc>
        <w:tc>
          <w:tcPr>
            <w:tcW w:w="1414" w:type="dxa"/>
            <w:noWrap/>
            <w:vAlign w:val="bottom"/>
          </w:tcPr>
          <w:p w14:paraId="33B6FE56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4.848,82</w:t>
            </w:r>
          </w:p>
        </w:tc>
        <w:tc>
          <w:tcPr>
            <w:tcW w:w="1137" w:type="dxa"/>
            <w:noWrap/>
            <w:vAlign w:val="bottom"/>
          </w:tcPr>
          <w:p w14:paraId="0E47F646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031" w:type="dxa"/>
            <w:noWrap/>
            <w:vAlign w:val="bottom"/>
          </w:tcPr>
          <w:p w14:paraId="79BF846A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33" w:type="dxa"/>
            <w:noWrap/>
            <w:vAlign w:val="bottom"/>
          </w:tcPr>
          <w:p w14:paraId="4347BE0F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23" w:type="dxa"/>
            <w:noWrap/>
            <w:vAlign w:val="bottom"/>
          </w:tcPr>
          <w:p w14:paraId="3253207D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22B3536B" w14:textId="77777777">
        <w:trPr>
          <w:trHeight w:val="300"/>
          <w:jc w:val="center"/>
        </w:trPr>
        <w:tc>
          <w:tcPr>
            <w:tcW w:w="4922" w:type="dxa"/>
            <w:noWrap/>
            <w:vAlign w:val="bottom"/>
          </w:tcPr>
          <w:p w14:paraId="65CE5E39" w14:textId="77777777" w:rsidR="00000000" w:rsidRDefault="00000000">
            <w:pPr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Assessor de Comunicação</w:t>
            </w:r>
          </w:p>
        </w:tc>
        <w:tc>
          <w:tcPr>
            <w:tcW w:w="1355" w:type="dxa"/>
            <w:noWrap/>
            <w:vAlign w:val="bottom"/>
          </w:tcPr>
          <w:p w14:paraId="3901AB4A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CCE-02</w:t>
            </w:r>
          </w:p>
        </w:tc>
        <w:tc>
          <w:tcPr>
            <w:tcW w:w="1414" w:type="dxa"/>
            <w:noWrap/>
            <w:vAlign w:val="bottom"/>
          </w:tcPr>
          <w:p w14:paraId="10151605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4.848,82</w:t>
            </w:r>
          </w:p>
        </w:tc>
        <w:tc>
          <w:tcPr>
            <w:tcW w:w="1137" w:type="dxa"/>
            <w:noWrap/>
            <w:vAlign w:val="bottom"/>
          </w:tcPr>
          <w:p w14:paraId="13FA7305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1031" w:type="dxa"/>
            <w:noWrap/>
            <w:vAlign w:val="bottom"/>
          </w:tcPr>
          <w:p w14:paraId="0A1B38F2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33" w:type="dxa"/>
            <w:noWrap/>
            <w:vAlign w:val="bottom"/>
          </w:tcPr>
          <w:p w14:paraId="5164633F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23" w:type="dxa"/>
            <w:noWrap/>
            <w:vAlign w:val="bottom"/>
          </w:tcPr>
          <w:p w14:paraId="13403EBB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17F15360" w14:textId="77777777">
        <w:trPr>
          <w:trHeight w:val="300"/>
          <w:jc w:val="center"/>
        </w:trPr>
        <w:tc>
          <w:tcPr>
            <w:tcW w:w="4922" w:type="dxa"/>
            <w:noWrap/>
            <w:vAlign w:val="bottom"/>
          </w:tcPr>
          <w:p w14:paraId="5493EE49" w14:textId="77777777" w:rsidR="00000000" w:rsidRDefault="00000000">
            <w:pPr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Assessor de Tec. da Informação</w:t>
            </w:r>
          </w:p>
        </w:tc>
        <w:tc>
          <w:tcPr>
            <w:tcW w:w="1355" w:type="dxa"/>
            <w:noWrap/>
            <w:vAlign w:val="bottom"/>
          </w:tcPr>
          <w:p w14:paraId="4A294C1F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CCE-02</w:t>
            </w:r>
          </w:p>
        </w:tc>
        <w:tc>
          <w:tcPr>
            <w:tcW w:w="1414" w:type="dxa"/>
            <w:noWrap/>
            <w:vAlign w:val="bottom"/>
          </w:tcPr>
          <w:p w14:paraId="2D5A26CB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4.848,82</w:t>
            </w:r>
          </w:p>
        </w:tc>
        <w:tc>
          <w:tcPr>
            <w:tcW w:w="1137" w:type="dxa"/>
            <w:noWrap/>
            <w:vAlign w:val="bottom"/>
          </w:tcPr>
          <w:p w14:paraId="768EF1F0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1031" w:type="dxa"/>
            <w:noWrap/>
            <w:vAlign w:val="bottom"/>
          </w:tcPr>
          <w:p w14:paraId="64E48D3B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33" w:type="dxa"/>
            <w:noWrap/>
            <w:vAlign w:val="bottom"/>
          </w:tcPr>
          <w:p w14:paraId="2F0AF2D1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23" w:type="dxa"/>
            <w:noWrap/>
            <w:vAlign w:val="bottom"/>
          </w:tcPr>
          <w:p w14:paraId="5212025C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79784A2D" w14:textId="77777777">
        <w:trPr>
          <w:trHeight w:val="300"/>
          <w:jc w:val="center"/>
        </w:trPr>
        <w:tc>
          <w:tcPr>
            <w:tcW w:w="4922" w:type="dxa"/>
            <w:noWrap/>
            <w:vAlign w:val="bottom"/>
          </w:tcPr>
          <w:p w14:paraId="20183616" w14:textId="77777777" w:rsidR="00000000" w:rsidRDefault="00000000">
            <w:pPr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Assessor de Trabalhos Legislativos</w:t>
            </w:r>
          </w:p>
        </w:tc>
        <w:tc>
          <w:tcPr>
            <w:tcW w:w="1355" w:type="dxa"/>
            <w:noWrap/>
            <w:vAlign w:val="bottom"/>
          </w:tcPr>
          <w:p w14:paraId="5BDFA3E9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CCE-02</w:t>
            </w:r>
          </w:p>
        </w:tc>
        <w:tc>
          <w:tcPr>
            <w:tcW w:w="1414" w:type="dxa"/>
            <w:noWrap/>
            <w:vAlign w:val="bottom"/>
          </w:tcPr>
          <w:p w14:paraId="2DA00B25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4.848,82</w:t>
            </w:r>
          </w:p>
        </w:tc>
        <w:tc>
          <w:tcPr>
            <w:tcW w:w="1137" w:type="dxa"/>
            <w:noWrap/>
            <w:vAlign w:val="bottom"/>
          </w:tcPr>
          <w:p w14:paraId="6FD85AB0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031" w:type="dxa"/>
            <w:noWrap/>
            <w:vAlign w:val="bottom"/>
          </w:tcPr>
          <w:p w14:paraId="5A1C0061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33" w:type="dxa"/>
            <w:noWrap/>
            <w:vAlign w:val="bottom"/>
          </w:tcPr>
          <w:p w14:paraId="7F477F8C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23" w:type="dxa"/>
            <w:noWrap/>
            <w:vAlign w:val="bottom"/>
          </w:tcPr>
          <w:p w14:paraId="74F516CA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1E399141" w14:textId="77777777">
        <w:trPr>
          <w:trHeight w:val="300"/>
          <w:jc w:val="center"/>
        </w:trPr>
        <w:tc>
          <w:tcPr>
            <w:tcW w:w="4922" w:type="dxa"/>
            <w:noWrap/>
            <w:vAlign w:val="bottom"/>
          </w:tcPr>
          <w:p w14:paraId="16C297DC" w14:textId="77777777" w:rsidR="00000000" w:rsidRDefault="00000000">
            <w:pPr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Assessor Especial Parlamentar                </w:t>
            </w:r>
          </w:p>
        </w:tc>
        <w:tc>
          <w:tcPr>
            <w:tcW w:w="1355" w:type="dxa"/>
            <w:noWrap/>
            <w:vAlign w:val="bottom"/>
          </w:tcPr>
          <w:p w14:paraId="4248A1F9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CCE-02</w:t>
            </w:r>
          </w:p>
        </w:tc>
        <w:tc>
          <w:tcPr>
            <w:tcW w:w="1414" w:type="dxa"/>
            <w:noWrap/>
            <w:vAlign w:val="bottom"/>
          </w:tcPr>
          <w:p w14:paraId="777A9922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4.848,82</w:t>
            </w:r>
          </w:p>
        </w:tc>
        <w:tc>
          <w:tcPr>
            <w:tcW w:w="1137" w:type="dxa"/>
            <w:noWrap/>
            <w:vAlign w:val="bottom"/>
          </w:tcPr>
          <w:p w14:paraId="355198BA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1031" w:type="dxa"/>
            <w:noWrap/>
            <w:vAlign w:val="bottom"/>
          </w:tcPr>
          <w:p w14:paraId="165CD64A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633" w:type="dxa"/>
            <w:noWrap/>
            <w:vAlign w:val="bottom"/>
          </w:tcPr>
          <w:p w14:paraId="029589A3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623" w:type="dxa"/>
            <w:noWrap/>
            <w:vAlign w:val="bottom"/>
          </w:tcPr>
          <w:p w14:paraId="3DCDE0E5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353CD512" w14:textId="77777777">
        <w:trPr>
          <w:trHeight w:val="300"/>
          <w:jc w:val="center"/>
        </w:trPr>
        <w:tc>
          <w:tcPr>
            <w:tcW w:w="4922" w:type="dxa"/>
            <w:noWrap/>
            <w:vAlign w:val="bottom"/>
          </w:tcPr>
          <w:p w14:paraId="21862FD9" w14:textId="77777777" w:rsidR="00000000" w:rsidRDefault="00000000">
            <w:pPr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Assessor Financeiro</w:t>
            </w:r>
          </w:p>
        </w:tc>
        <w:tc>
          <w:tcPr>
            <w:tcW w:w="1355" w:type="dxa"/>
            <w:noWrap/>
            <w:vAlign w:val="bottom"/>
          </w:tcPr>
          <w:p w14:paraId="33E66B61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CCE-02</w:t>
            </w:r>
          </w:p>
        </w:tc>
        <w:tc>
          <w:tcPr>
            <w:tcW w:w="1414" w:type="dxa"/>
            <w:noWrap/>
            <w:vAlign w:val="bottom"/>
          </w:tcPr>
          <w:p w14:paraId="29B23005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4.848,82</w:t>
            </w:r>
          </w:p>
        </w:tc>
        <w:tc>
          <w:tcPr>
            <w:tcW w:w="1137" w:type="dxa"/>
            <w:noWrap/>
            <w:vAlign w:val="bottom"/>
          </w:tcPr>
          <w:p w14:paraId="33E90A1B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1031" w:type="dxa"/>
            <w:noWrap/>
            <w:vAlign w:val="bottom"/>
          </w:tcPr>
          <w:p w14:paraId="0E3582EE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33" w:type="dxa"/>
            <w:noWrap/>
            <w:vAlign w:val="bottom"/>
          </w:tcPr>
          <w:p w14:paraId="35ECA520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23" w:type="dxa"/>
            <w:noWrap/>
            <w:vAlign w:val="bottom"/>
          </w:tcPr>
          <w:p w14:paraId="52878D19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7F604A26" w14:textId="77777777">
        <w:trPr>
          <w:trHeight w:val="300"/>
          <w:jc w:val="center"/>
        </w:trPr>
        <w:tc>
          <w:tcPr>
            <w:tcW w:w="4922" w:type="dxa"/>
            <w:noWrap/>
            <w:vAlign w:val="bottom"/>
          </w:tcPr>
          <w:p w14:paraId="79C6D6F9" w14:textId="77777777" w:rsidR="00000000" w:rsidRDefault="00000000">
            <w:pPr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Assessor Jurídico</w:t>
            </w:r>
          </w:p>
        </w:tc>
        <w:tc>
          <w:tcPr>
            <w:tcW w:w="1355" w:type="dxa"/>
            <w:noWrap/>
            <w:vAlign w:val="bottom"/>
          </w:tcPr>
          <w:p w14:paraId="5C31FA94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CCE-02</w:t>
            </w:r>
          </w:p>
        </w:tc>
        <w:tc>
          <w:tcPr>
            <w:tcW w:w="1414" w:type="dxa"/>
            <w:noWrap/>
            <w:vAlign w:val="bottom"/>
          </w:tcPr>
          <w:p w14:paraId="0466DDCE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4.848,82</w:t>
            </w:r>
          </w:p>
        </w:tc>
        <w:tc>
          <w:tcPr>
            <w:tcW w:w="1137" w:type="dxa"/>
            <w:noWrap/>
            <w:vAlign w:val="bottom"/>
          </w:tcPr>
          <w:p w14:paraId="7957D9BC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031" w:type="dxa"/>
            <w:noWrap/>
            <w:vAlign w:val="bottom"/>
          </w:tcPr>
          <w:p w14:paraId="3A490073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33" w:type="dxa"/>
            <w:noWrap/>
            <w:vAlign w:val="bottom"/>
          </w:tcPr>
          <w:p w14:paraId="1DA31F0F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23" w:type="dxa"/>
            <w:noWrap/>
            <w:vAlign w:val="bottom"/>
          </w:tcPr>
          <w:p w14:paraId="15EB4FC7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19BC6E29" w14:textId="77777777">
        <w:trPr>
          <w:trHeight w:val="300"/>
          <w:jc w:val="center"/>
        </w:trPr>
        <w:tc>
          <w:tcPr>
            <w:tcW w:w="4922" w:type="dxa"/>
            <w:noWrap/>
            <w:vAlign w:val="bottom"/>
          </w:tcPr>
          <w:p w14:paraId="2C09913C" w14:textId="77777777" w:rsidR="00000000" w:rsidRDefault="00000000">
            <w:pPr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Diretor Pedagógico </w:t>
            </w:r>
          </w:p>
        </w:tc>
        <w:tc>
          <w:tcPr>
            <w:tcW w:w="1355" w:type="dxa"/>
            <w:noWrap/>
            <w:vAlign w:val="bottom"/>
          </w:tcPr>
          <w:p w14:paraId="06158756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CCE-02</w:t>
            </w:r>
          </w:p>
        </w:tc>
        <w:tc>
          <w:tcPr>
            <w:tcW w:w="1414" w:type="dxa"/>
            <w:noWrap/>
            <w:vAlign w:val="bottom"/>
          </w:tcPr>
          <w:p w14:paraId="02F5AE3C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4.848,82</w:t>
            </w:r>
          </w:p>
        </w:tc>
        <w:tc>
          <w:tcPr>
            <w:tcW w:w="1137" w:type="dxa"/>
            <w:noWrap/>
            <w:vAlign w:val="bottom"/>
          </w:tcPr>
          <w:p w14:paraId="2629EBEC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1031" w:type="dxa"/>
            <w:noWrap/>
            <w:vAlign w:val="bottom"/>
          </w:tcPr>
          <w:p w14:paraId="314C7216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33" w:type="dxa"/>
            <w:noWrap/>
            <w:vAlign w:val="bottom"/>
          </w:tcPr>
          <w:p w14:paraId="5CC18D0F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23" w:type="dxa"/>
            <w:noWrap/>
            <w:vAlign w:val="bottom"/>
          </w:tcPr>
          <w:p w14:paraId="084D54D7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336720C9" w14:textId="77777777">
        <w:trPr>
          <w:trHeight w:val="300"/>
          <w:jc w:val="center"/>
        </w:trPr>
        <w:tc>
          <w:tcPr>
            <w:tcW w:w="4922" w:type="dxa"/>
            <w:noWrap/>
            <w:vAlign w:val="bottom"/>
          </w:tcPr>
          <w:p w14:paraId="6CDADB41" w14:textId="77777777" w:rsidR="00000000" w:rsidRDefault="00000000">
            <w:pPr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Assessor-Geral da Presidência</w:t>
            </w:r>
          </w:p>
        </w:tc>
        <w:tc>
          <w:tcPr>
            <w:tcW w:w="1355" w:type="dxa"/>
            <w:noWrap/>
            <w:vAlign w:val="bottom"/>
          </w:tcPr>
          <w:p w14:paraId="231A4DF1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CCE-01</w:t>
            </w:r>
          </w:p>
        </w:tc>
        <w:tc>
          <w:tcPr>
            <w:tcW w:w="1414" w:type="dxa"/>
            <w:noWrap/>
            <w:vAlign w:val="bottom"/>
          </w:tcPr>
          <w:p w14:paraId="432CDDCF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5.342,85</w:t>
            </w:r>
          </w:p>
        </w:tc>
        <w:tc>
          <w:tcPr>
            <w:tcW w:w="1137" w:type="dxa"/>
            <w:noWrap/>
            <w:vAlign w:val="bottom"/>
          </w:tcPr>
          <w:p w14:paraId="2B461E13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31" w:type="dxa"/>
            <w:noWrap/>
            <w:vAlign w:val="bottom"/>
          </w:tcPr>
          <w:p w14:paraId="3BFC8A81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33" w:type="dxa"/>
            <w:noWrap/>
            <w:vAlign w:val="bottom"/>
          </w:tcPr>
          <w:p w14:paraId="625A5B44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23" w:type="dxa"/>
            <w:noWrap/>
            <w:vAlign w:val="bottom"/>
          </w:tcPr>
          <w:p w14:paraId="3F6C28D4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1C714688" w14:textId="77777777">
        <w:trPr>
          <w:trHeight w:val="300"/>
          <w:jc w:val="center"/>
        </w:trPr>
        <w:tc>
          <w:tcPr>
            <w:tcW w:w="4922" w:type="dxa"/>
            <w:noWrap/>
            <w:vAlign w:val="bottom"/>
          </w:tcPr>
          <w:p w14:paraId="16619BB5" w14:textId="77777777" w:rsidR="00000000" w:rsidRDefault="00000000">
            <w:pPr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Chefe de Gabinete da Presidência</w:t>
            </w:r>
          </w:p>
        </w:tc>
        <w:tc>
          <w:tcPr>
            <w:tcW w:w="1355" w:type="dxa"/>
            <w:noWrap/>
            <w:vAlign w:val="bottom"/>
          </w:tcPr>
          <w:p w14:paraId="399F3CAE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CCE-01</w:t>
            </w:r>
          </w:p>
        </w:tc>
        <w:tc>
          <w:tcPr>
            <w:tcW w:w="1414" w:type="dxa"/>
            <w:noWrap/>
            <w:vAlign w:val="bottom"/>
          </w:tcPr>
          <w:p w14:paraId="2CE7B574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5.342,85</w:t>
            </w:r>
          </w:p>
        </w:tc>
        <w:tc>
          <w:tcPr>
            <w:tcW w:w="1137" w:type="dxa"/>
            <w:noWrap/>
            <w:vAlign w:val="bottom"/>
          </w:tcPr>
          <w:p w14:paraId="5028FF9A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031" w:type="dxa"/>
            <w:noWrap/>
            <w:vAlign w:val="bottom"/>
          </w:tcPr>
          <w:p w14:paraId="4FE29654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33" w:type="dxa"/>
            <w:noWrap/>
            <w:vAlign w:val="bottom"/>
          </w:tcPr>
          <w:p w14:paraId="42ADF71F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23" w:type="dxa"/>
            <w:noWrap/>
            <w:vAlign w:val="bottom"/>
          </w:tcPr>
          <w:p w14:paraId="26EE3B9A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4CBA1CE1" w14:textId="77777777">
        <w:trPr>
          <w:trHeight w:val="300"/>
          <w:jc w:val="center"/>
        </w:trPr>
        <w:tc>
          <w:tcPr>
            <w:tcW w:w="4922" w:type="dxa"/>
            <w:noWrap/>
            <w:vAlign w:val="bottom"/>
          </w:tcPr>
          <w:p w14:paraId="40ABA31A" w14:textId="77777777" w:rsidR="00000000" w:rsidRDefault="00000000">
            <w:pPr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Coordenador Controle Interno</w:t>
            </w:r>
          </w:p>
        </w:tc>
        <w:tc>
          <w:tcPr>
            <w:tcW w:w="1355" w:type="dxa"/>
            <w:noWrap/>
            <w:vAlign w:val="bottom"/>
          </w:tcPr>
          <w:p w14:paraId="139CF22B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CCE-01</w:t>
            </w:r>
          </w:p>
        </w:tc>
        <w:tc>
          <w:tcPr>
            <w:tcW w:w="1414" w:type="dxa"/>
            <w:noWrap/>
            <w:vAlign w:val="bottom"/>
          </w:tcPr>
          <w:p w14:paraId="0703074F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5.342,85</w:t>
            </w:r>
          </w:p>
        </w:tc>
        <w:tc>
          <w:tcPr>
            <w:tcW w:w="1137" w:type="dxa"/>
            <w:noWrap/>
            <w:vAlign w:val="bottom"/>
          </w:tcPr>
          <w:p w14:paraId="1A3C1135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31" w:type="dxa"/>
            <w:noWrap/>
            <w:vAlign w:val="bottom"/>
          </w:tcPr>
          <w:p w14:paraId="0D6CD7E1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33" w:type="dxa"/>
            <w:noWrap/>
            <w:vAlign w:val="bottom"/>
          </w:tcPr>
          <w:p w14:paraId="23A27A01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23" w:type="dxa"/>
            <w:noWrap/>
            <w:vAlign w:val="bottom"/>
          </w:tcPr>
          <w:p w14:paraId="2B2F32BC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5249B7C3" w14:textId="77777777">
        <w:trPr>
          <w:trHeight w:val="300"/>
          <w:jc w:val="center"/>
        </w:trPr>
        <w:tc>
          <w:tcPr>
            <w:tcW w:w="4922" w:type="dxa"/>
            <w:noWrap/>
            <w:vAlign w:val="bottom"/>
          </w:tcPr>
          <w:p w14:paraId="1AF2C1A0" w14:textId="77777777" w:rsidR="00000000" w:rsidRDefault="00000000">
            <w:pPr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Ouvidor</w:t>
            </w:r>
          </w:p>
        </w:tc>
        <w:tc>
          <w:tcPr>
            <w:tcW w:w="1355" w:type="dxa"/>
            <w:noWrap/>
            <w:vAlign w:val="bottom"/>
          </w:tcPr>
          <w:p w14:paraId="6DFAE174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CCE-01</w:t>
            </w:r>
          </w:p>
        </w:tc>
        <w:tc>
          <w:tcPr>
            <w:tcW w:w="1414" w:type="dxa"/>
            <w:noWrap/>
            <w:vAlign w:val="bottom"/>
          </w:tcPr>
          <w:p w14:paraId="4CA8002C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5.342,85</w:t>
            </w:r>
          </w:p>
        </w:tc>
        <w:tc>
          <w:tcPr>
            <w:tcW w:w="1137" w:type="dxa"/>
            <w:noWrap/>
            <w:vAlign w:val="bottom"/>
          </w:tcPr>
          <w:p w14:paraId="641B7A83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1031" w:type="dxa"/>
            <w:noWrap/>
            <w:vAlign w:val="bottom"/>
          </w:tcPr>
          <w:p w14:paraId="0D37EE53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33" w:type="dxa"/>
            <w:noWrap/>
            <w:vAlign w:val="bottom"/>
          </w:tcPr>
          <w:p w14:paraId="35BEADDC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23" w:type="dxa"/>
            <w:noWrap/>
            <w:vAlign w:val="bottom"/>
          </w:tcPr>
          <w:p w14:paraId="6F20A43D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56403357" w14:textId="77777777">
        <w:trPr>
          <w:trHeight w:val="300"/>
          <w:jc w:val="center"/>
        </w:trPr>
        <w:tc>
          <w:tcPr>
            <w:tcW w:w="4922" w:type="dxa"/>
            <w:noWrap/>
            <w:vAlign w:val="bottom"/>
          </w:tcPr>
          <w:p w14:paraId="711B9A90" w14:textId="77777777" w:rsidR="00000000" w:rsidRDefault="00000000">
            <w:pPr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Procurador Jurídico Geral</w:t>
            </w:r>
          </w:p>
        </w:tc>
        <w:tc>
          <w:tcPr>
            <w:tcW w:w="1355" w:type="dxa"/>
            <w:noWrap/>
            <w:vAlign w:val="bottom"/>
          </w:tcPr>
          <w:p w14:paraId="4B0587A3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CCE-01</w:t>
            </w:r>
          </w:p>
        </w:tc>
        <w:tc>
          <w:tcPr>
            <w:tcW w:w="1414" w:type="dxa"/>
            <w:noWrap/>
            <w:vAlign w:val="bottom"/>
          </w:tcPr>
          <w:p w14:paraId="2E3165D6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5.342,85</w:t>
            </w:r>
          </w:p>
        </w:tc>
        <w:tc>
          <w:tcPr>
            <w:tcW w:w="1137" w:type="dxa"/>
            <w:noWrap/>
            <w:vAlign w:val="bottom"/>
          </w:tcPr>
          <w:p w14:paraId="381C929E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1031" w:type="dxa"/>
            <w:noWrap/>
            <w:vAlign w:val="bottom"/>
          </w:tcPr>
          <w:p w14:paraId="3B318300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33" w:type="dxa"/>
            <w:noWrap/>
            <w:vAlign w:val="bottom"/>
          </w:tcPr>
          <w:p w14:paraId="757B7B67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23" w:type="dxa"/>
            <w:noWrap/>
            <w:vAlign w:val="bottom"/>
          </w:tcPr>
          <w:p w14:paraId="1D3A078B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6B00FE29" w14:textId="77777777">
        <w:trPr>
          <w:trHeight w:val="300"/>
          <w:jc w:val="center"/>
        </w:trPr>
        <w:tc>
          <w:tcPr>
            <w:tcW w:w="4922" w:type="dxa"/>
            <w:noWrap/>
            <w:vAlign w:val="bottom"/>
          </w:tcPr>
          <w:p w14:paraId="77FE7442" w14:textId="77777777" w:rsidR="00000000" w:rsidRDefault="00000000">
            <w:pPr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Sup. de Relações Institucionais                                 </w:t>
            </w:r>
          </w:p>
        </w:tc>
        <w:tc>
          <w:tcPr>
            <w:tcW w:w="1355" w:type="dxa"/>
            <w:noWrap/>
            <w:vAlign w:val="bottom"/>
          </w:tcPr>
          <w:p w14:paraId="77BEF824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CCES-01</w:t>
            </w:r>
          </w:p>
        </w:tc>
        <w:tc>
          <w:tcPr>
            <w:tcW w:w="1414" w:type="dxa"/>
            <w:noWrap/>
            <w:vAlign w:val="bottom"/>
          </w:tcPr>
          <w:p w14:paraId="74427A21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8.896,80</w:t>
            </w:r>
          </w:p>
        </w:tc>
        <w:tc>
          <w:tcPr>
            <w:tcW w:w="1137" w:type="dxa"/>
            <w:noWrap/>
            <w:vAlign w:val="bottom"/>
          </w:tcPr>
          <w:p w14:paraId="35544A56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1031" w:type="dxa"/>
            <w:noWrap/>
            <w:vAlign w:val="bottom"/>
          </w:tcPr>
          <w:p w14:paraId="7DB492F0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33" w:type="dxa"/>
            <w:noWrap/>
            <w:vAlign w:val="bottom"/>
          </w:tcPr>
          <w:p w14:paraId="13760F41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23" w:type="dxa"/>
            <w:noWrap/>
            <w:vAlign w:val="bottom"/>
          </w:tcPr>
          <w:p w14:paraId="3333F313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79EBDB24" w14:textId="77777777">
        <w:trPr>
          <w:trHeight w:val="320"/>
          <w:jc w:val="center"/>
        </w:trPr>
        <w:tc>
          <w:tcPr>
            <w:tcW w:w="4922" w:type="dxa"/>
            <w:noWrap/>
            <w:vAlign w:val="bottom"/>
          </w:tcPr>
          <w:p w14:paraId="20235811" w14:textId="77777777" w:rsidR="00000000" w:rsidRDefault="00000000">
            <w:pPr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Superintendente Executivo                                    </w:t>
            </w:r>
          </w:p>
        </w:tc>
        <w:tc>
          <w:tcPr>
            <w:tcW w:w="1355" w:type="dxa"/>
            <w:noWrap/>
            <w:vAlign w:val="bottom"/>
          </w:tcPr>
          <w:p w14:paraId="06F650AE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CCES-01</w:t>
            </w:r>
          </w:p>
        </w:tc>
        <w:tc>
          <w:tcPr>
            <w:tcW w:w="1414" w:type="dxa"/>
            <w:noWrap/>
            <w:vAlign w:val="bottom"/>
          </w:tcPr>
          <w:p w14:paraId="3281E825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8.896,80</w:t>
            </w:r>
          </w:p>
        </w:tc>
        <w:tc>
          <w:tcPr>
            <w:tcW w:w="1137" w:type="dxa"/>
            <w:noWrap/>
            <w:vAlign w:val="bottom"/>
          </w:tcPr>
          <w:p w14:paraId="3CB3B17A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1031" w:type="dxa"/>
            <w:noWrap/>
            <w:vAlign w:val="bottom"/>
          </w:tcPr>
          <w:p w14:paraId="54AC6D96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33" w:type="dxa"/>
            <w:noWrap/>
            <w:vAlign w:val="bottom"/>
          </w:tcPr>
          <w:p w14:paraId="75F4EC47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23" w:type="dxa"/>
            <w:noWrap/>
            <w:vAlign w:val="bottom"/>
          </w:tcPr>
          <w:p w14:paraId="5019695C" w14:textId="77777777" w:rsidR="00000000" w:rsidRDefault="00000000">
            <w:pPr>
              <w:jc w:val="righ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3A32F3EC" w14:textId="77777777">
        <w:trPr>
          <w:trHeight w:val="300"/>
          <w:jc w:val="center"/>
        </w:trPr>
        <w:tc>
          <w:tcPr>
            <w:tcW w:w="4922" w:type="dxa"/>
            <w:noWrap/>
            <w:vAlign w:val="bottom"/>
          </w:tcPr>
          <w:p w14:paraId="6842E36B" w14:textId="77777777" w:rsidR="00000000" w:rsidRDefault="00000000">
            <w:pPr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TOTA</w:t>
            </w:r>
            <w:r>
              <w:rPr>
                <w:b/>
                <w:bCs/>
                <w:color w:val="000000"/>
                <w:sz w:val="24"/>
                <w:szCs w:val="24"/>
                <w:lang w:eastAsia="zh-CN" w:bidi="ar"/>
              </w:rPr>
              <w:t>L</w:t>
            </w:r>
          </w:p>
        </w:tc>
        <w:tc>
          <w:tcPr>
            <w:tcW w:w="1355" w:type="dxa"/>
            <w:noWrap/>
            <w:vAlign w:val="bottom"/>
          </w:tcPr>
          <w:p w14:paraId="691B7D13" w14:textId="77777777" w:rsidR="00000000" w:rsidRDefault="000000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noWrap/>
            <w:vAlign w:val="bottom"/>
          </w:tcPr>
          <w:p w14:paraId="5E9A2FBF" w14:textId="77777777" w:rsidR="00000000" w:rsidRDefault="000000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noWrap/>
            <w:vAlign w:val="bottom"/>
          </w:tcPr>
          <w:p w14:paraId="5C26972A" w14:textId="77777777" w:rsidR="00000000" w:rsidRDefault="000000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noWrap/>
            <w:vAlign w:val="bottom"/>
          </w:tcPr>
          <w:p w14:paraId="4F820BDC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639</w:t>
            </w:r>
          </w:p>
        </w:tc>
        <w:tc>
          <w:tcPr>
            <w:tcW w:w="1633" w:type="dxa"/>
            <w:noWrap/>
            <w:vAlign w:val="bottom"/>
          </w:tcPr>
          <w:p w14:paraId="4B0DDC73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634</w:t>
            </w:r>
          </w:p>
        </w:tc>
        <w:tc>
          <w:tcPr>
            <w:tcW w:w="1623" w:type="dxa"/>
            <w:noWrap/>
            <w:vAlign w:val="bottom"/>
          </w:tcPr>
          <w:p w14:paraId="6DCF0656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</w:tr>
    </w:tbl>
    <w:p w14:paraId="4FC4871D" w14:textId="77777777" w:rsidR="006F5C87" w:rsidRDefault="006F5C87">
      <w:pPr>
        <w:jc w:val="right"/>
        <w:rPr>
          <w:b/>
          <w:sz w:val="24"/>
          <w:szCs w:val="24"/>
        </w:rPr>
      </w:pPr>
    </w:p>
    <w:sectPr w:rsidR="006F5C87">
      <w:headerReference w:type="default" r:id="rId6"/>
      <w:footerReference w:type="default" r:id="rId7"/>
      <w:pgSz w:w="16840" w:h="11907" w:orient="landscape"/>
      <w:pgMar w:top="2166" w:right="1134" w:bottom="1185" w:left="709" w:header="720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156E5" w14:textId="77777777" w:rsidR="006F5C87" w:rsidRDefault="006F5C87">
      <w:r>
        <w:separator/>
      </w:r>
    </w:p>
  </w:endnote>
  <w:endnote w:type="continuationSeparator" w:id="0">
    <w:p w14:paraId="5FBA7537" w14:textId="77777777" w:rsidR="006F5C87" w:rsidRDefault="006F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130D2" w14:textId="77777777" w:rsidR="00000000" w:rsidRDefault="00000000">
    <w:pPr>
      <w:widowControl w:val="0"/>
      <w:jc w:val="center"/>
      <w:rPr>
        <w:bCs/>
        <w:sz w:val="24"/>
        <w:szCs w:val="24"/>
      </w:rPr>
    </w:pPr>
  </w:p>
  <w:p w14:paraId="47CAE87E" w14:textId="77777777" w:rsidR="00000000" w:rsidRDefault="00000000">
    <w:pPr>
      <w:widowControl w:val="0"/>
      <w:jc w:val="center"/>
      <w:rPr>
        <w:bCs/>
        <w:sz w:val="24"/>
        <w:szCs w:val="24"/>
      </w:rPr>
    </w:pPr>
  </w:p>
  <w:p w14:paraId="4E45FB72" w14:textId="77777777" w:rsidR="00000000" w:rsidRDefault="00000000"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 w14:paraId="6DCC1DCD" w14:textId="77777777" w:rsidR="00000000" w:rsidRDefault="00000000"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 w14:paraId="4AA03610" w14:textId="77777777"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8F3AC" w14:textId="77777777" w:rsidR="006F5C87" w:rsidRDefault="006F5C87">
      <w:r>
        <w:separator/>
      </w:r>
    </w:p>
  </w:footnote>
  <w:footnote w:type="continuationSeparator" w:id="0">
    <w:p w14:paraId="3DD10362" w14:textId="77777777" w:rsidR="006F5C87" w:rsidRDefault="006F5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939726389"/>
  <w:bookmarkEnd w:id="0"/>
  <w:p w14:paraId="3FAFE124" w14:textId="77777777" w:rsidR="00000000" w:rsidRDefault="00000000">
    <w:pPr>
      <w:pStyle w:val="Cabealho"/>
      <w:jc w:val="center"/>
    </w:pPr>
    <w:r>
      <w:object w:dxaOrig="825" w:dyaOrig="658" w14:anchorId="3D001C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to 1" o:spid="_x0000_i1025" type="#_x0000_t75" style="width:52.2pt;height:52.8pt;mso-wrap-style:square;mso-position-horizontal-relative:page;mso-position-vertical-relative:page" fillcolor="#6d6d6d">
          <v:imagedata r:id="rId1" o:title=""/>
        </v:shape>
        <o:OLEObject Type="Embed" ProgID="Word.Picture.8" ShapeID="Objeto 1" DrawAspect="Content" ObjectID="_1791795604" r:id="rId2"/>
      </w:object>
    </w:r>
  </w:p>
  <w:p w14:paraId="595CE7AF" w14:textId="77777777" w:rsidR="00000000" w:rsidRDefault="00000000">
    <w:pPr>
      <w:pStyle w:val="Cabealho"/>
      <w:jc w:val="center"/>
      <w:rPr>
        <w:b/>
      </w:rPr>
    </w:pPr>
    <w:r>
      <w:rPr>
        <w:b/>
      </w:rPr>
      <w:t>CÂMARA MUNICIPAL DE ARACAJU</w:t>
    </w:r>
  </w:p>
  <w:p w14:paraId="5C311AF6" w14:textId="77777777" w:rsidR="00000000" w:rsidRDefault="00000000">
    <w:pPr>
      <w:pStyle w:val="Cabealho"/>
      <w:jc w:val="center"/>
      <w:rPr>
        <w:b/>
      </w:rPr>
    </w:pPr>
    <w:r>
      <w:rPr>
        <w:b/>
      </w:rPr>
      <w:t>PODER LEGISLATIVO</w:t>
    </w:r>
  </w:p>
  <w:p w14:paraId="62E428E8" w14:textId="77777777" w:rsidR="00000000" w:rsidRDefault="00000000">
    <w:pPr>
      <w:pStyle w:val="Cabealho"/>
      <w:jc w:val="center"/>
      <w:rPr>
        <w:b/>
      </w:rPr>
    </w:pPr>
  </w:p>
  <w:p w14:paraId="66022871" w14:textId="77777777" w:rsidR="00000000" w:rsidRDefault="00000000">
    <w:pPr>
      <w:pStyle w:val="Cabealh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41"/>
    <w:rsid w:val="000134D1"/>
    <w:rsid w:val="00021A9C"/>
    <w:rsid w:val="00030C67"/>
    <w:rsid w:val="00045432"/>
    <w:rsid w:val="000508E3"/>
    <w:rsid w:val="000C6FDF"/>
    <w:rsid w:val="000E5334"/>
    <w:rsid w:val="000F2B88"/>
    <w:rsid w:val="000F7CE0"/>
    <w:rsid w:val="00106629"/>
    <w:rsid w:val="001273D9"/>
    <w:rsid w:val="0014597A"/>
    <w:rsid w:val="00161946"/>
    <w:rsid w:val="00176A9C"/>
    <w:rsid w:val="00177A5E"/>
    <w:rsid w:val="001A0C1E"/>
    <w:rsid w:val="001A1FF7"/>
    <w:rsid w:val="001A58B2"/>
    <w:rsid w:val="001A643C"/>
    <w:rsid w:val="001E4AC8"/>
    <w:rsid w:val="00207227"/>
    <w:rsid w:val="00207805"/>
    <w:rsid w:val="00252A9B"/>
    <w:rsid w:val="00255434"/>
    <w:rsid w:val="002B1216"/>
    <w:rsid w:val="002C5014"/>
    <w:rsid w:val="002D546C"/>
    <w:rsid w:val="002E185E"/>
    <w:rsid w:val="002F66B3"/>
    <w:rsid w:val="00301E62"/>
    <w:rsid w:val="00303C55"/>
    <w:rsid w:val="003129B2"/>
    <w:rsid w:val="00315391"/>
    <w:rsid w:val="00345022"/>
    <w:rsid w:val="00354DDF"/>
    <w:rsid w:val="00373BAF"/>
    <w:rsid w:val="003776EF"/>
    <w:rsid w:val="00386939"/>
    <w:rsid w:val="00390B1F"/>
    <w:rsid w:val="00391E6F"/>
    <w:rsid w:val="003A6908"/>
    <w:rsid w:val="003C2EC0"/>
    <w:rsid w:val="003E4280"/>
    <w:rsid w:val="00401783"/>
    <w:rsid w:val="00413A34"/>
    <w:rsid w:val="004210B5"/>
    <w:rsid w:val="00452333"/>
    <w:rsid w:val="004854A9"/>
    <w:rsid w:val="004A2EE0"/>
    <w:rsid w:val="004E019D"/>
    <w:rsid w:val="00530D74"/>
    <w:rsid w:val="00540195"/>
    <w:rsid w:val="00553420"/>
    <w:rsid w:val="005A7CA5"/>
    <w:rsid w:val="005B581A"/>
    <w:rsid w:val="005F01BF"/>
    <w:rsid w:val="0061096C"/>
    <w:rsid w:val="00623A2B"/>
    <w:rsid w:val="006259DE"/>
    <w:rsid w:val="00662D4F"/>
    <w:rsid w:val="00682FBF"/>
    <w:rsid w:val="00686342"/>
    <w:rsid w:val="006A1DEC"/>
    <w:rsid w:val="006F2285"/>
    <w:rsid w:val="006F5C87"/>
    <w:rsid w:val="007250F5"/>
    <w:rsid w:val="00742884"/>
    <w:rsid w:val="00766B65"/>
    <w:rsid w:val="0077732E"/>
    <w:rsid w:val="00791E2A"/>
    <w:rsid w:val="007942FD"/>
    <w:rsid w:val="007D7243"/>
    <w:rsid w:val="00826B51"/>
    <w:rsid w:val="0083798F"/>
    <w:rsid w:val="00842083"/>
    <w:rsid w:val="00864A3C"/>
    <w:rsid w:val="00864B73"/>
    <w:rsid w:val="00877B90"/>
    <w:rsid w:val="00883B5A"/>
    <w:rsid w:val="008B10E9"/>
    <w:rsid w:val="008C1DF2"/>
    <w:rsid w:val="008D30B6"/>
    <w:rsid w:val="008D64BE"/>
    <w:rsid w:val="00901229"/>
    <w:rsid w:val="0093482A"/>
    <w:rsid w:val="009351E0"/>
    <w:rsid w:val="00935A98"/>
    <w:rsid w:val="00945BC1"/>
    <w:rsid w:val="009735BB"/>
    <w:rsid w:val="00976A0A"/>
    <w:rsid w:val="009C33F0"/>
    <w:rsid w:val="009D6719"/>
    <w:rsid w:val="009E12B2"/>
    <w:rsid w:val="009F533F"/>
    <w:rsid w:val="00A0400A"/>
    <w:rsid w:val="00A169A0"/>
    <w:rsid w:val="00A34BC6"/>
    <w:rsid w:val="00AA300A"/>
    <w:rsid w:val="00AB3E0E"/>
    <w:rsid w:val="00AE1EFF"/>
    <w:rsid w:val="00B33C25"/>
    <w:rsid w:val="00B43941"/>
    <w:rsid w:val="00B441E1"/>
    <w:rsid w:val="00B45BE1"/>
    <w:rsid w:val="00B530E2"/>
    <w:rsid w:val="00B5599B"/>
    <w:rsid w:val="00B84157"/>
    <w:rsid w:val="00B86310"/>
    <w:rsid w:val="00B97D53"/>
    <w:rsid w:val="00BA1DDD"/>
    <w:rsid w:val="00BC7189"/>
    <w:rsid w:val="00BD6445"/>
    <w:rsid w:val="00BE1ACD"/>
    <w:rsid w:val="00BE246C"/>
    <w:rsid w:val="00BF6121"/>
    <w:rsid w:val="00C20853"/>
    <w:rsid w:val="00C34AB0"/>
    <w:rsid w:val="00C64259"/>
    <w:rsid w:val="00C7437A"/>
    <w:rsid w:val="00CB001A"/>
    <w:rsid w:val="00CD0FFC"/>
    <w:rsid w:val="00CE2F5F"/>
    <w:rsid w:val="00CF2742"/>
    <w:rsid w:val="00D4695A"/>
    <w:rsid w:val="00D52E10"/>
    <w:rsid w:val="00D97365"/>
    <w:rsid w:val="00DC1B77"/>
    <w:rsid w:val="00E425B3"/>
    <w:rsid w:val="00E43938"/>
    <w:rsid w:val="00E5622F"/>
    <w:rsid w:val="00E911E5"/>
    <w:rsid w:val="00E92684"/>
    <w:rsid w:val="00EA0B42"/>
    <w:rsid w:val="00EA5A9F"/>
    <w:rsid w:val="00EB169A"/>
    <w:rsid w:val="00EC69FC"/>
    <w:rsid w:val="00EF583D"/>
    <w:rsid w:val="00F11444"/>
    <w:rsid w:val="00F17F62"/>
    <w:rsid w:val="00F344DB"/>
    <w:rsid w:val="00FB4043"/>
    <w:rsid w:val="00FB5DD9"/>
    <w:rsid w:val="00FF59D1"/>
    <w:rsid w:val="017F615D"/>
    <w:rsid w:val="06D501A2"/>
    <w:rsid w:val="0B09007C"/>
    <w:rsid w:val="0C7E4BDA"/>
    <w:rsid w:val="117C3311"/>
    <w:rsid w:val="15267B79"/>
    <w:rsid w:val="18C547DE"/>
    <w:rsid w:val="196A427F"/>
    <w:rsid w:val="19D717F1"/>
    <w:rsid w:val="1B055CD9"/>
    <w:rsid w:val="1B290F42"/>
    <w:rsid w:val="1C4415CF"/>
    <w:rsid w:val="1D035E2A"/>
    <w:rsid w:val="1FCC7AD3"/>
    <w:rsid w:val="23450669"/>
    <w:rsid w:val="24B741D8"/>
    <w:rsid w:val="27251AC7"/>
    <w:rsid w:val="29793E64"/>
    <w:rsid w:val="2B7A2BD3"/>
    <w:rsid w:val="2BC535E4"/>
    <w:rsid w:val="347D24E0"/>
    <w:rsid w:val="387F5373"/>
    <w:rsid w:val="3D0F03A6"/>
    <w:rsid w:val="420C10E5"/>
    <w:rsid w:val="422C4056"/>
    <w:rsid w:val="42FC2EFA"/>
    <w:rsid w:val="4AD70441"/>
    <w:rsid w:val="4B4C5533"/>
    <w:rsid w:val="4E633D80"/>
    <w:rsid w:val="52B225C8"/>
    <w:rsid w:val="58ED7229"/>
    <w:rsid w:val="58EE1D42"/>
    <w:rsid w:val="5B273403"/>
    <w:rsid w:val="607F6D7C"/>
    <w:rsid w:val="6DB52936"/>
    <w:rsid w:val="6F124557"/>
    <w:rsid w:val="70746D8C"/>
    <w:rsid w:val="71E143F6"/>
    <w:rsid w:val="7B09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C1F73"/>
  <w15:chartTrackingRefBased/>
  <w15:docId w15:val="{D005C0ED-F6D2-4164-8A2A-0925183F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6379"/>
      <w:outlineLvl w:val="0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paragraph" w:styleId="Corpodetexto">
    <w:name w:val="Body Text"/>
    <w:basedOn w:val="Normal"/>
    <w:pPr>
      <w:jc w:val="both"/>
    </w:pPr>
  </w:style>
  <w:style w:type="paragraph" w:styleId="NormalWeb">
    <w:name w:val="Normal (Web)"/>
    <w:pPr>
      <w:spacing w:before="100" w:beforeAutospacing="1" w:after="100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C&#226;maraA4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CâmaraA4.dot</Template>
  <TotalTime>1</TotalTime>
  <Pages>2</Pages>
  <Words>273</Words>
  <Characters>1480</Characters>
  <Application>Microsoft Office Word</Application>
  <DocSecurity>0</DocSecurity>
  <Lines>12</Lines>
  <Paragraphs>3</Paragraphs>
  <ScaleCrop>false</ScaleCrop>
  <Company>CAMARA MUNICIPAL DE ARACAJU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Aracaju, 20 de novembro de 1997</dc:title>
  <dc:subject/>
  <dc:creator>tec pio</dc:creator>
  <cp:keywords/>
  <cp:lastModifiedBy>Marcos Santana Silva</cp:lastModifiedBy>
  <cp:revision>2</cp:revision>
  <cp:lastPrinted>2023-12-19T15:18:00Z</cp:lastPrinted>
  <dcterms:created xsi:type="dcterms:W3CDTF">2024-10-30T15:14:00Z</dcterms:created>
  <dcterms:modified xsi:type="dcterms:W3CDTF">2024-10-30T15:14:00Z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43E79615CC5C46588E28CDD9B0FB271E_13</vt:lpwstr>
  </property>
</Properties>
</file>