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496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5161104</wp:posOffset>
                </wp:positionH>
                <wp:positionV relativeFrom="paragraph">
                  <wp:posOffset>63786</wp:posOffset>
                </wp:positionV>
                <wp:extent cx="68580" cy="1447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858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5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6.386169pt;margin-top:5.022559pt;width:5.4pt;height:11.4pt;mso-position-horizontal-relative:page;mso-position-vertical-relative:paragraph;z-index:-15785984" type="#_x0000_t202" id="docshape4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5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4541069</wp:posOffset>
                </wp:positionH>
                <wp:positionV relativeFrom="paragraph">
                  <wp:posOffset>63786</wp:posOffset>
                </wp:positionV>
                <wp:extent cx="541020" cy="1447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410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ENTAR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64514pt;margin-top:5.022559pt;width:42.6pt;height:11.4pt;mso-position-horizontal-relative:page;mso-position-vertical-relative:paragraph;z-index:-15785472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0"/>
                      </w:pPr>
                      <w:r>
                        <w:rPr>
                          <w:spacing w:val="-4"/>
                        </w:rPr>
                        <w:t>ENTAR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8393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8342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MODIFICATIVA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5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COMPLEM</w:t>
      </w:r>
      <w:r>
        <w:rPr>
          <w:spacing w:val="-19"/>
          <w:sz w:val="20"/>
        </w:rPr>
        <w:t> </w:t>
      </w:r>
      <w:r>
        <w:rPr>
          <w:b/>
          <w:spacing w:val="-2"/>
          <w:sz w:val="20"/>
        </w:rPr>
        <w:t>Reunião:</w:t>
      </w:r>
      <w:r>
        <w:rPr>
          <w:spacing w:val="-2"/>
          <w:sz w:val="20"/>
        </w:rPr>
        <w:t>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35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SESSÃO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4448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82912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13:59:36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13:59:57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13:59:47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13:59:33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13:58:33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13:59:15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13:59:26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13:59:08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13:59:47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13:58:38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1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MARCOS</w:t>
      </w:r>
    </w:p>
    <w:p>
      <w:pPr>
        <w:spacing w:line="213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5"/>
        </w:rPr>
        <w:t>PSD</w:t>
      </w:r>
    </w:p>
    <w:p>
      <w:pPr>
        <w:spacing w:line="189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before="9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