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3"/>
          <w:sz w:val="20"/>
        </w:rPr>
        <w:t> </w:t>
      </w:r>
      <w:r>
        <w:rPr>
          <w:sz w:val="20"/>
        </w:rPr>
        <w:t>51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137/2022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32" w:space="9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55"/>
      </w:pP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14"/>
      </w:pPr>
      <w:r>
        <w:rPr>
          <w:spacing w:val="-2"/>
        </w:rPr>
        <w:t>SONECA</w:t>
      </w:r>
    </w:p>
    <w:p>
      <w:pPr>
        <w:pStyle w:val="BodyText"/>
        <w:spacing w:before="106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609"/>
      </w:pPr>
      <w:r>
        <w:rPr/>
        <w:br w:type="column"/>
      </w:r>
      <w:r>
        <w:rPr>
          <w:spacing w:val="-4"/>
        </w:rPr>
        <w:t>PMN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2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3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13:05:17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13:06:00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13:05:21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13:05:25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13:05:46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338" w:lineRule="auto" w:before="82"/>
        <w:ind w:right="1507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PORTO</w:t>
      </w:r>
    </w:p>
    <w:p>
      <w:pPr>
        <w:pStyle w:val="BodyText"/>
        <w:spacing w:line="338" w:lineRule="auto"/>
        <w:ind w:right="1248"/>
      </w:pPr>
      <w:r>
        <w:rPr>
          <w:color w:val="FF0000"/>
          <w:spacing w:val="-4"/>
        </w:rPr>
        <w:t>BRENO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GARIBALD</w:t>
      </w:r>
      <w:r>
        <w:rPr>
          <w:color w:val="FF0000"/>
          <w:spacing w:val="-4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94"/>
        <w:ind w:right="113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1" w:lineRule="auto"/>
      </w:pPr>
      <w:r>
        <w:rPr>
          <w:color w:val="FF0000"/>
        </w:rPr>
        <w:t>UNIÃO </w:t>
      </w:r>
      <w:r>
        <w:rPr>
          <w:color w:val="FF0000"/>
        </w:rPr>
        <w:t>BRASIL</w:t>
      </w:r>
      <w:r>
        <w:rPr>
          <w:color w:val="FF0000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REPUBLICANOS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1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1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