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71EC1" w14:textId="77777777" w:rsidR="00823B48" w:rsidRDefault="0094560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23B48" w14:paraId="22EE7833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A761" w14:textId="77777777" w:rsidR="00823B48" w:rsidRDefault="00945608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3392933" w14:textId="77777777" w:rsidR="00823B48" w:rsidRDefault="0094560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23B48" w14:paraId="25CFB4CF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FADE" w14:textId="77777777" w:rsidR="00823B48" w:rsidRDefault="0094560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14:paraId="7BF5F548" w14:textId="77777777" w:rsidR="00823B48" w:rsidRDefault="0094560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2C58212C" w14:textId="260C2F5C" w:rsidR="00823B48" w:rsidRDefault="00CA4D9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80</w:t>
      </w:r>
      <w:r w:rsidR="00945608">
        <w:rPr>
          <w:sz w:val="28"/>
          <w:szCs w:val="32"/>
        </w:rPr>
        <w:t>ª SESSÃO ORDINÁRIA – 2</w:t>
      </w:r>
      <w:r>
        <w:rPr>
          <w:sz w:val="28"/>
          <w:szCs w:val="32"/>
        </w:rPr>
        <w:t>6</w:t>
      </w:r>
      <w:bookmarkStart w:id="0" w:name="_GoBack"/>
      <w:bookmarkEnd w:id="0"/>
      <w:r w:rsidR="00945608">
        <w:rPr>
          <w:sz w:val="28"/>
          <w:szCs w:val="32"/>
        </w:rPr>
        <w:t xml:space="preserve"> DE SETEMBRO DE 2024</w:t>
      </w:r>
    </w:p>
    <w:p w14:paraId="4BFD62C2" w14:textId="77777777" w:rsidR="00823B48" w:rsidRDefault="00823B48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52C29B25" w14:textId="77777777" w:rsidR="00823B48" w:rsidRDefault="00945608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O FIM DA LEI É CRISTO PARA JUSTIÇA DE TODO AQUELE QUE CRÊ.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14:paraId="0EC6BF26" w14:textId="77777777" w:rsidR="00823B48" w:rsidRDefault="0094560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 10:4</w:t>
      </w:r>
      <w:r>
        <w:rPr>
          <w:b/>
          <w:color w:val="000000" w:themeColor="text1"/>
          <w:sz w:val="32"/>
          <w:szCs w:val="32"/>
        </w:rPr>
        <w:t>)</w:t>
      </w:r>
    </w:p>
    <w:p w14:paraId="799FCD13" w14:textId="77777777" w:rsidR="00823B48" w:rsidRDefault="00823B48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823B48" w14:paraId="15D1B35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3B8E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32786E8F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31BA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SERGIPANA DE CRIADORES DE CAVALOS QUARTO DE MILHA - ASQM.</w:t>
            </w:r>
          </w:p>
          <w:p w14:paraId="271E8BE2" w14:textId="77777777" w:rsidR="00953D55" w:rsidRDefault="00953D55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1260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14:paraId="5D72CC55" w14:textId="77777777" w:rsidR="00823B48" w:rsidRDefault="00945608">
            <w:pPr>
              <w:pStyle w:val="Contedodetabela"/>
              <w:snapToGrid w:val="0"/>
              <w:jc w:val="center"/>
            </w:pPr>
            <w:r>
              <w:t>(LICENCIADO)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C275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3B48" w14:paraId="6CBA7859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9462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647B43C6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3EDC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A UTILIDADE PÚBLICA A CHÃO ASSESSORIA TÉCNICA POPULAR.</w:t>
            </w:r>
          </w:p>
          <w:p w14:paraId="67E3EA67" w14:textId="77777777" w:rsidR="00945608" w:rsidRDefault="0094560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46BB4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9CA7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3B48" w14:paraId="0B23CE60" w14:textId="77777777">
        <w:trPr>
          <w:trHeight w:val="1121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EBB0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D09946E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2378" w14:textId="77777777" w:rsidR="00823B48" w:rsidRDefault="00945608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6E76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83B9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25914EEA" w14:textId="77777777" w:rsidR="00823B48" w:rsidRDefault="00823B48">
            <w:pPr>
              <w:rPr>
                <w:sz w:val="22"/>
                <w:szCs w:val="22"/>
              </w:rPr>
            </w:pPr>
          </w:p>
          <w:p w14:paraId="528D207A" w14:textId="77777777" w:rsidR="00823B48" w:rsidRDefault="00823B48">
            <w:pPr>
              <w:jc w:val="center"/>
              <w:rPr>
                <w:sz w:val="22"/>
                <w:szCs w:val="22"/>
              </w:rPr>
            </w:pPr>
          </w:p>
        </w:tc>
      </w:tr>
      <w:tr w:rsidR="00823B48" w14:paraId="3D44DC3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FB7C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BACB03E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633D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O PROGRAMA ESCOLA AMIGA DO MEIO AMBIENTE NAS INSTITUIÇÕES DE ENSINO PÚBLICO.</w:t>
            </w:r>
          </w:p>
          <w:p w14:paraId="0AF21F75" w14:textId="77777777" w:rsidR="00945608" w:rsidRDefault="0094560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7252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6AB6" w14:textId="77777777" w:rsidR="00823B48" w:rsidRDefault="0094560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3995A76D" w14:textId="77777777" w:rsidR="00823B48" w:rsidRDefault="00823B48">
            <w:pPr>
              <w:spacing w:before="280"/>
              <w:rPr>
                <w:b/>
                <w:bCs/>
                <w:sz w:val="22"/>
                <w:szCs w:val="22"/>
              </w:rPr>
            </w:pPr>
          </w:p>
        </w:tc>
      </w:tr>
      <w:tr w:rsidR="00823B48" w14:paraId="3FC02882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C942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652AC30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84A7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INSTITUTO MARCELO DÉDA – IMD.</w:t>
            </w:r>
          </w:p>
          <w:p w14:paraId="7E81E4FD" w14:textId="77777777" w:rsidR="00953D55" w:rsidRDefault="00953D55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B485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40D6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3B48" w14:paraId="66C754F0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EA1A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07C7D059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A533" w14:textId="77777777" w:rsidR="00823B48" w:rsidRDefault="0094560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DISPÕE SOBRE A REGULARIZAÇÃO DO BRONZEAMENTO ARTIFICIAL NO ÂMBITO DO MUNICÍPIO DE ARACAJU.</w:t>
            </w:r>
          </w:p>
          <w:p w14:paraId="231E5837" w14:textId="77777777" w:rsidR="00823B48" w:rsidRDefault="00823B4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5E2B02C8" w14:textId="77777777" w:rsidR="00823B48" w:rsidRPr="00953D55" w:rsidRDefault="00945608">
            <w:pPr>
              <w:jc w:val="center"/>
              <w:rPr>
                <w:b/>
                <w:shd w:val="clear" w:color="auto" w:fill="FFFFFF"/>
              </w:rPr>
            </w:pPr>
            <w:r w:rsidRPr="00953D55">
              <w:rPr>
                <w:b/>
                <w:shd w:val="clear" w:color="auto" w:fill="FFFFFF"/>
              </w:rPr>
              <w:t>COM EMENDA FALTANDO PARECER DA COMISSÃO DE JUSTIÇA E REDAÇÃO E COMISSÃO DE SAÚDE</w:t>
            </w:r>
          </w:p>
          <w:p w14:paraId="33169377" w14:textId="77777777" w:rsidR="00823B48" w:rsidRDefault="00823B48">
            <w:pPr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409C9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176B" w14:textId="77777777" w:rsidR="00823B48" w:rsidRDefault="0094560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3B48" w14:paraId="0280E1D0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58C7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346/2024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78C0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252/2024, QUE ALTERA A LEI MUNICIPAL N.º 4.594, DE 18 DE NOVEMBRO DE 2014, QUE DISPÕE NORMAS SOBRE O LICENCIAMENTO AMBIENTAL NO MUNICÍPIO DE ARACAJU, SOBRE A TAXA DE LICENCIAMENTO AMBIENTAL – TLAM.</w:t>
            </w:r>
          </w:p>
          <w:p w14:paraId="51F928E7" w14:textId="77777777" w:rsidR="00823B48" w:rsidRDefault="00823B48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06E0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9ADD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23B48" w14:paraId="61C8C279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8DA7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347/2024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1622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253/2024, QUE ALTERA A LEI MUNICIPAL Nº 1.789, DE 17 DE JANEIRO DE 1992, QUE DISPÕE SOBRE O CÓDIGO DE PROTEÇÃO AMBIENTAL DO MUNICÍPIO DE ARACAJU.</w:t>
            </w:r>
          </w:p>
          <w:p w14:paraId="23E41EB9" w14:textId="77777777" w:rsidR="00953D55" w:rsidRDefault="00953D55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692A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2E72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23B48" w14:paraId="4394DAB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9976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349/2024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2739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199/2023, QUE INSTITUI O CÓDIGO DE PROTEÇÃO E BEM-ESTAR ANIMAL DA CIDADE DE ARACAJU.</w:t>
            </w:r>
          </w:p>
          <w:p w14:paraId="0BAA8A28" w14:textId="77777777" w:rsidR="00823B48" w:rsidRDefault="00823B48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C8D8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D5AB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23B48" w14:paraId="548906D1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416D" w14:textId="77777777" w:rsidR="00823B48" w:rsidRDefault="00945608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356/2024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D85A" w14:textId="77777777" w:rsidR="00823B48" w:rsidRDefault="0094560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REQUERIMENTO À SECRETARIA MUNICIPAL DA EDUCAÇÃO (SEMED), NA PESSOA DO SENHOR RICARDO ABREU, PARA QUE SEJAM ENCAMINHADAS A ESTA CASA LEGISLATIVA INFORMAÇÕES DA SEMED SOBRE O PAGAMENTO ANTECIPADO À EMPRESA VENCEDORA DO PROCESSO LICITATÓRIO Nº 102/2023, REFERENTE À AQUISIÇÃO DE NOTEBOOKS E À IMPLANTAÇÃO DO GOOGLE WORKSPACE.</w:t>
            </w:r>
          </w:p>
          <w:p w14:paraId="6A02C1CB" w14:textId="77777777" w:rsidR="00823B48" w:rsidRDefault="00823B4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856E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8A07" w14:textId="77777777" w:rsidR="00823B48" w:rsidRDefault="00945608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0FD409CF" w14:textId="77777777" w:rsidR="00823B48" w:rsidRDefault="00823B48">
            <w:pPr>
              <w:spacing w:before="280"/>
              <w:jc w:val="center"/>
              <w:rPr>
                <w:sz w:val="22"/>
                <w:szCs w:val="22"/>
              </w:rPr>
            </w:pPr>
          </w:p>
        </w:tc>
      </w:tr>
    </w:tbl>
    <w:p w14:paraId="27D757BE" w14:textId="77777777" w:rsidR="00823B48" w:rsidRDefault="00823B4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23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C50F" w14:textId="77777777" w:rsidR="00945608" w:rsidRDefault="00945608">
      <w:r>
        <w:separator/>
      </w:r>
    </w:p>
  </w:endnote>
  <w:endnote w:type="continuationSeparator" w:id="0">
    <w:p w14:paraId="3943BC42" w14:textId="77777777" w:rsidR="00945608" w:rsidRDefault="0094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10EAE" w14:textId="77777777" w:rsidR="00823B48" w:rsidRDefault="00823B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E7DE" w14:textId="77777777" w:rsidR="00823B48" w:rsidRDefault="009456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CA4D9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6218" w14:textId="77777777" w:rsidR="00823B48" w:rsidRDefault="009456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C837" w14:textId="77777777" w:rsidR="00945608" w:rsidRDefault="00945608">
      <w:r>
        <w:separator/>
      </w:r>
    </w:p>
  </w:footnote>
  <w:footnote w:type="continuationSeparator" w:id="0">
    <w:p w14:paraId="0F8F5C27" w14:textId="77777777" w:rsidR="00945608" w:rsidRDefault="0094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87A4" w14:textId="77777777" w:rsidR="00823B48" w:rsidRDefault="00823B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843C2" w14:textId="77777777" w:rsidR="00823B48" w:rsidRDefault="009456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 wp14:anchorId="75CC1CA9" wp14:editId="32746CCA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C548C" w14:textId="77777777" w:rsidR="00823B48" w:rsidRDefault="00823B48">
    <w:pPr>
      <w:pStyle w:val="Cabealho"/>
      <w:jc w:val="center"/>
      <w:rPr>
        <w:b/>
      </w:rPr>
    </w:pPr>
  </w:p>
  <w:p w14:paraId="2CF46E5B" w14:textId="77777777" w:rsidR="00823B48" w:rsidRDefault="00823B48">
    <w:pPr>
      <w:pStyle w:val="Cabealho"/>
      <w:jc w:val="center"/>
      <w:rPr>
        <w:b/>
      </w:rPr>
    </w:pPr>
  </w:p>
  <w:p w14:paraId="383A5753" w14:textId="77777777" w:rsidR="00823B48" w:rsidRDefault="00823B48">
    <w:pPr>
      <w:pStyle w:val="Cabealho"/>
      <w:jc w:val="center"/>
      <w:rPr>
        <w:b/>
      </w:rPr>
    </w:pPr>
  </w:p>
  <w:p w14:paraId="3134E2D2" w14:textId="77777777" w:rsidR="00823B48" w:rsidRDefault="00945608">
    <w:pPr>
      <w:pStyle w:val="Cabealho"/>
      <w:jc w:val="center"/>
      <w:rPr>
        <w:b/>
      </w:rPr>
    </w:pPr>
    <w:r>
      <w:rPr>
        <w:b/>
      </w:rPr>
      <w:t>ESTADO DE SERGIPE</w:t>
    </w:r>
  </w:p>
  <w:p w14:paraId="54EE59B2" w14:textId="77777777" w:rsidR="00823B48" w:rsidRDefault="009456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C178" w14:textId="77777777" w:rsidR="00823B48" w:rsidRDefault="009456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 wp14:anchorId="377E62B7" wp14:editId="069DDE73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4D1008" w14:textId="77777777" w:rsidR="00823B48" w:rsidRDefault="00823B48">
    <w:pPr>
      <w:pStyle w:val="Cabealho"/>
      <w:jc w:val="center"/>
      <w:rPr>
        <w:b/>
      </w:rPr>
    </w:pPr>
  </w:p>
  <w:p w14:paraId="306CCAEA" w14:textId="77777777" w:rsidR="00823B48" w:rsidRDefault="00823B48">
    <w:pPr>
      <w:pStyle w:val="Cabealho"/>
      <w:jc w:val="center"/>
      <w:rPr>
        <w:b/>
      </w:rPr>
    </w:pPr>
  </w:p>
  <w:p w14:paraId="58B13BD6" w14:textId="77777777" w:rsidR="00823B48" w:rsidRDefault="00823B48">
    <w:pPr>
      <w:pStyle w:val="Cabealho"/>
      <w:jc w:val="center"/>
      <w:rPr>
        <w:b/>
      </w:rPr>
    </w:pPr>
  </w:p>
  <w:p w14:paraId="22516FDD" w14:textId="77777777" w:rsidR="00823B48" w:rsidRDefault="00945608">
    <w:pPr>
      <w:pStyle w:val="Cabealho"/>
      <w:jc w:val="center"/>
      <w:rPr>
        <w:b/>
      </w:rPr>
    </w:pPr>
    <w:r>
      <w:rPr>
        <w:b/>
      </w:rPr>
      <w:t>ESTADO DE SERGIPE</w:t>
    </w:r>
  </w:p>
  <w:p w14:paraId="293D3313" w14:textId="77777777" w:rsidR="00823B48" w:rsidRDefault="009456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77B16"/>
    <w:rsid w:val="00273150"/>
    <w:rsid w:val="003069AA"/>
    <w:rsid w:val="00312B81"/>
    <w:rsid w:val="00377880"/>
    <w:rsid w:val="00425C43"/>
    <w:rsid w:val="00427049"/>
    <w:rsid w:val="004278F1"/>
    <w:rsid w:val="004670D7"/>
    <w:rsid w:val="004A6505"/>
    <w:rsid w:val="004D1BCF"/>
    <w:rsid w:val="0051645E"/>
    <w:rsid w:val="00521A4E"/>
    <w:rsid w:val="006104F3"/>
    <w:rsid w:val="0062180A"/>
    <w:rsid w:val="00624496"/>
    <w:rsid w:val="00631894"/>
    <w:rsid w:val="006767E3"/>
    <w:rsid w:val="00705244"/>
    <w:rsid w:val="007B1F8B"/>
    <w:rsid w:val="007D1CC0"/>
    <w:rsid w:val="00823B48"/>
    <w:rsid w:val="00825A08"/>
    <w:rsid w:val="00840907"/>
    <w:rsid w:val="008B1FF8"/>
    <w:rsid w:val="00945608"/>
    <w:rsid w:val="00953D55"/>
    <w:rsid w:val="00972A85"/>
    <w:rsid w:val="009B3EEF"/>
    <w:rsid w:val="00A528D5"/>
    <w:rsid w:val="00AF50B2"/>
    <w:rsid w:val="00B04620"/>
    <w:rsid w:val="00B17502"/>
    <w:rsid w:val="00B75DA4"/>
    <w:rsid w:val="00BD75D6"/>
    <w:rsid w:val="00C64FA4"/>
    <w:rsid w:val="00CA4D91"/>
    <w:rsid w:val="00D424EA"/>
    <w:rsid w:val="00D5229F"/>
    <w:rsid w:val="00DB7AA9"/>
    <w:rsid w:val="00DE0000"/>
    <w:rsid w:val="00EB7DAE"/>
    <w:rsid w:val="00ED1FAC"/>
    <w:rsid w:val="00FC2B91"/>
    <w:rsid w:val="00FD6188"/>
    <w:rsid w:val="24C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D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43BB-2395-499B-9E0C-0FB9078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2024-09-25T02:19:00Z</cp:lastPrinted>
  <dcterms:created xsi:type="dcterms:W3CDTF">2024-09-25T12:56:00Z</dcterms:created>
  <dcterms:modified xsi:type="dcterms:W3CDTF">2024-09-25T12:56:00Z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