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 w:after="1"/>
        <w:rPr>
          <w:b w:val="0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3"/>
      </w:tblGrid>
      <w:tr>
        <w:trPr>
          <w:trHeight w:val="683" w:hRule="atLeast"/>
        </w:trPr>
        <w:tc>
          <w:tcPr>
            <w:tcW w:w="9943" w:type="dxa"/>
          </w:tcPr>
          <w:p>
            <w:pPr>
              <w:pStyle w:val="TableParagraph"/>
              <w:spacing w:line="341" w:lineRule="exact" w:before="0"/>
              <w:ind w:left="3812" w:right="323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RICARDO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VASCONCELOS</w:t>
            </w:r>
          </w:p>
          <w:p>
            <w:pPr>
              <w:pStyle w:val="TableParagraph"/>
              <w:spacing w:line="323" w:lineRule="exact" w:before="0"/>
              <w:ind w:left="3616" w:right="323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>
        <w:trPr>
          <w:trHeight w:val="633" w:hRule="atLeast"/>
        </w:trPr>
        <w:tc>
          <w:tcPr>
            <w:tcW w:w="9943" w:type="dxa"/>
          </w:tcPr>
          <w:p>
            <w:pPr>
              <w:pStyle w:val="TableParagraph"/>
              <w:tabs>
                <w:tab w:pos="6511" w:val="left" w:leader="none"/>
              </w:tabs>
              <w:spacing w:line="341" w:lineRule="exact" w:before="0"/>
              <w:ind w:left="23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EDUARDO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LIMA</w:t>
              <w:tab/>
              <w:t>ALDEILSON</w:t>
            </w:r>
            <w:r>
              <w:rPr>
                <w:rFonts w:ascii="Calibri"/>
                <w:b/>
                <w:spacing w:val="8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SOARES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(BINHO)</w:t>
            </w:r>
          </w:p>
          <w:p>
            <w:pPr>
              <w:pStyle w:val="TableParagraph"/>
              <w:tabs>
                <w:tab w:pos="7320" w:val="left" w:leader="none"/>
              </w:tabs>
              <w:spacing w:line="272" w:lineRule="exact" w:before="0"/>
              <w:ind w:left="34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SECRETÁRIO</w:t>
              <w:tab/>
              <w:t>2º</w:t>
            </w:r>
            <w:r>
              <w:rPr>
                <w:rFonts w:ascii="Calibri" w:hAnsi="Calibri"/>
                <w:b/>
                <w:spacing w:val="8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>
      <w:pPr>
        <w:spacing w:line="320" w:lineRule="exact" w:before="0"/>
        <w:ind w:left="944" w:right="1568" w:firstLine="0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58ª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SESSÃO ORDINÁRIA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01 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AGOSTO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 2024</w:t>
      </w:r>
    </w:p>
    <w:p>
      <w:pPr>
        <w:pStyle w:val="BodyText"/>
        <w:rPr>
          <w:sz w:val="24"/>
        </w:rPr>
      </w:pPr>
    </w:p>
    <w:p>
      <w:pPr>
        <w:pStyle w:val="Title"/>
      </w:pPr>
      <w:r>
        <w:rPr/>
        <w:t>“AMAI-VOS</w:t>
      </w:r>
      <w:r>
        <w:rPr>
          <w:spacing w:val="5"/>
        </w:rPr>
        <w:t> </w:t>
      </w:r>
      <w:r>
        <w:rPr/>
        <w:t>CORDIALMENTE</w:t>
      </w:r>
      <w:r>
        <w:rPr>
          <w:spacing w:val="4"/>
        </w:rPr>
        <w:t> </w:t>
      </w:r>
      <w:r>
        <w:rPr/>
        <w:t>UNS</w:t>
      </w:r>
      <w:r>
        <w:rPr>
          <w:spacing w:val="5"/>
        </w:rPr>
        <w:t> </w:t>
      </w:r>
      <w:r>
        <w:rPr/>
        <w:t>AOS</w:t>
      </w:r>
      <w:r>
        <w:rPr>
          <w:spacing w:val="7"/>
        </w:rPr>
        <w:t> </w:t>
      </w:r>
      <w:r>
        <w:rPr/>
        <w:t>OUTROS</w:t>
      </w:r>
      <w:r>
        <w:rPr>
          <w:spacing w:val="5"/>
        </w:rPr>
        <w:t> </w:t>
      </w:r>
      <w:r>
        <w:rPr/>
        <w:t>COM</w:t>
      </w:r>
      <w:r>
        <w:rPr>
          <w:spacing w:val="1"/>
        </w:rPr>
        <w:t> </w:t>
      </w:r>
      <w:r>
        <w:rPr/>
        <w:t>AMOR</w:t>
      </w:r>
      <w:r>
        <w:rPr>
          <w:spacing w:val="9"/>
        </w:rPr>
        <w:t> </w:t>
      </w:r>
      <w:r>
        <w:rPr/>
        <w:t>FRATERNAL,</w:t>
      </w:r>
      <w:r>
        <w:rPr>
          <w:spacing w:val="9"/>
        </w:rPr>
        <w:t> </w:t>
      </w:r>
      <w:r>
        <w:rPr/>
        <w:t>PREFERINDO-VOS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HONRA</w:t>
      </w:r>
      <w:r>
        <w:rPr>
          <w:spacing w:val="9"/>
        </w:rPr>
        <w:t> </w:t>
      </w:r>
      <w:r>
        <w:rPr/>
        <w:t>UNS</w:t>
      </w:r>
      <w:r>
        <w:rPr>
          <w:spacing w:val="-77"/>
        </w:rPr>
        <w:t> </w:t>
      </w:r>
      <w:r>
        <w:rPr/>
        <w:t>AOS</w:t>
      </w:r>
      <w:r>
        <w:rPr>
          <w:spacing w:val="3"/>
        </w:rPr>
        <w:t> </w:t>
      </w:r>
      <w:r>
        <w:rPr/>
        <w:t>OUTROS.”</w:t>
      </w:r>
    </w:p>
    <w:p>
      <w:pPr>
        <w:pStyle w:val="Title"/>
        <w:spacing w:line="361" w:lineRule="exact"/>
        <w:ind w:left="944" w:right="1489" w:firstLine="0"/>
      </w:pPr>
      <w:r>
        <w:rPr/>
        <w:t>(</w:t>
      </w:r>
      <w:r>
        <w:rPr>
          <w:u w:val="thick"/>
        </w:rPr>
        <w:t>ROMANOS</w:t>
      </w:r>
      <w:r>
        <w:rPr>
          <w:spacing w:val="-3"/>
          <w:u w:val="thick"/>
        </w:rPr>
        <w:t> </w:t>
      </w:r>
      <w:r>
        <w:rPr>
          <w:u w:val="thick"/>
        </w:rPr>
        <w:t>12</w:t>
      </w:r>
      <w:r>
        <w:rPr>
          <w:b w:val="0"/>
          <w:u w:val="thick"/>
        </w:rPr>
        <w:t>:</w:t>
      </w:r>
      <w:r>
        <w:rPr>
          <w:u w:val="thick"/>
        </w:rPr>
        <w:t>10</w:t>
      </w:r>
      <w:r>
        <w:rPr/>
        <w:t>)</w:t>
      </w:r>
    </w:p>
    <w:p>
      <w:pPr>
        <w:pStyle w:val="BodyText"/>
      </w:pP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5392"/>
        <w:gridCol w:w="1577"/>
        <w:gridCol w:w="1305"/>
      </w:tblGrid>
      <w:tr>
        <w:trPr>
          <w:trHeight w:val="743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77/2021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46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REGULARIZAÇÃO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FUNDIÁRIA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URBANA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 MUNICÍPIO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spacing w:before="55"/>
              <w:ind w:left="8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RICARDO</w:t>
            </w:r>
          </w:p>
          <w:p>
            <w:pPr>
              <w:pStyle w:val="TableParagraph"/>
              <w:spacing w:before="34"/>
              <w:ind w:left="81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VASCONCELOS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746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4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395/2023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46"/>
              <w:rPr>
                <w:b/>
                <w:sz w:val="22"/>
              </w:rPr>
            </w:pPr>
            <w:r>
              <w:rPr>
                <w:b/>
                <w:sz w:val="22"/>
              </w:rPr>
              <w:t>INSTITUI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POLÍTICA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ATENÇÃO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SAÚDE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MENTAL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55"/>
              <w:ind w:left="355" w:right="66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EMÍLIA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CORRÊA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1375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403/2023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OBRIGATORIEDADE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INCLUSÃO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CURSO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MANOBRA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HEIMLICH NO PRÉ-NATAL DAS GESTANTES 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HOSPITALAR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PRIVADA.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304" w:right="66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ISAC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SILVEIRA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2133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420/2023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PERMANÊNCIA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ACOMPANHANTE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PACIENTE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EPIDERMÓLISE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BOLHOSA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(EB)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UNIDADES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TERAPIA INTENSIVA – UTI DOS HOSPITAIS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PÚBLICOS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PARTICULARES,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PRONTO ATENDIMENTO E REDE CREDENCIADA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SUS.</w:t>
            </w:r>
          </w:p>
        </w:tc>
        <w:tc>
          <w:tcPr>
            <w:tcW w:w="1577" w:type="dxa"/>
          </w:tcPr>
          <w:p>
            <w:pPr>
              <w:pStyle w:val="TableParagraph"/>
              <w:ind w:left="182" w:right="66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>BRENO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GARIBALDE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1881" w:hRule="atLeast"/>
        </w:trPr>
        <w:tc>
          <w:tcPr>
            <w:tcW w:w="2134" w:type="dxa"/>
          </w:tcPr>
          <w:p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429/2023</w:t>
            </w:r>
          </w:p>
        </w:tc>
        <w:tc>
          <w:tcPr>
            <w:tcW w:w="5392" w:type="dxa"/>
          </w:tcPr>
          <w:p>
            <w:pPr>
              <w:pStyle w:val="TableParagraph"/>
              <w:spacing w:before="54"/>
              <w:ind w:left="52" w:right="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DETERMINA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HOSPITAIS,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CLÍNICAS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POSTOS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SAÚDE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COMPÕEM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SAÚDE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ARACAJU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COMUNIQUEM FORMALMENTE AO MINISTÉRIO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CASOS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VESTÍGIOS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MAUS-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DEFICIÊNCIA.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6"/>
              <w:ind w:left="427" w:right="66" w:hanging="2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SARGENTO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BYRON</w:t>
            </w:r>
          </w:p>
        </w:tc>
        <w:tc>
          <w:tcPr>
            <w:tcW w:w="1305" w:type="dxa"/>
          </w:tcPr>
          <w:p>
            <w:pPr>
              <w:pStyle w:val="TableParagraph"/>
              <w:spacing w:before="54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1120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442/2023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DECLARA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COLÉGIO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PATROCÍNIO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JOSÉ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PATRIMÔNIO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HISTÓRICO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CULTURAL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ind w:left="182" w:right="66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>BRENO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GARIBALDE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1123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4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443/2023</w:t>
            </w:r>
          </w:p>
        </w:tc>
        <w:tc>
          <w:tcPr>
            <w:tcW w:w="5392" w:type="dxa"/>
          </w:tcPr>
          <w:p>
            <w:pPr>
              <w:pStyle w:val="TableParagraph"/>
              <w:tabs>
                <w:tab w:pos="1213" w:val="left" w:leader="none"/>
                <w:tab w:pos="3132" w:val="left" w:leader="none"/>
                <w:tab w:pos="5028" w:val="left" w:leader="none"/>
              </w:tabs>
              <w:ind w:left="52" w:right="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CRIA</w:t>
              <w:tab/>
              <w:t>PROGRAMA</w:t>
              <w:tab/>
              <w:t>MUNICIPAL</w:t>
              <w:tab/>
            </w:r>
            <w:r>
              <w:rPr>
                <w:b/>
                <w:spacing w:val="-3"/>
                <w:sz w:val="22"/>
              </w:rPr>
              <w:t>DE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AGRICULTURA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URBANA,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ÂMBITO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MUNICÍPIO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ind w:left="347" w:right="333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CAMILO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FEITOSA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0" w:footer="1158" w:top="1720" w:bottom="1340" w:left="940" w:right="32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5392"/>
        <w:gridCol w:w="1577"/>
        <w:gridCol w:w="1305"/>
      </w:tblGrid>
      <w:tr>
        <w:trPr>
          <w:trHeight w:val="1878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1/2024</w:t>
            </w:r>
          </w:p>
        </w:tc>
        <w:tc>
          <w:tcPr>
            <w:tcW w:w="5392" w:type="dxa"/>
          </w:tcPr>
          <w:p>
            <w:pPr>
              <w:pStyle w:val="TableParagraph"/>
              <w:tabs>
                <w:tab w:pos="2600" w:val="left" w:leader="none"/>
                <w:tab w:pos="3682" w:val="left" w:leader="none"/>
              </w:tabs>
              <w:ind w:left="52" w:right="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TORNA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OBRIGATÓRIA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AFIXAÇÃO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COMPROVANTE</w:t>
              <w:tab/>
              <w:t>DE</w:t>
              <w:tab/>
              <w:t>CAPACITAÇÃO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PROFISSIONAL DE TOSADOR E BANHISTA, NOS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ESTABELECIMENTOS DE HIGIENE E ESTÉTICA,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ANIMAIS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DOMÉSTICOS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ÂMBITO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MUNICÍPIO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ind w:left="376" w:right="347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MILTON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DANTAS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1630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4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21/2024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A REDAÇÃO DO ARTIGO 1°, DA LEI N°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5.738, DE 14 DE JULHO DE 2023, QUE INSTITUI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DIA MUNICIPAL DA LITERATURA ARACAJUANA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ARACAJU,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DÁ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PROVIDÊNCIAS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CORRELATAS.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55"/>
              <w:ind w:left="275" w:right="254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RICARDO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MARQUES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2385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22/2024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REDAÇÃO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EMENTA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5.788, DE 09 DE OUTUBRO DE 2023, QUE DISPÕE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SOBRE A OBRIGATORIEDADE DE AFIXAÇÃO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PLACAS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INFORMATIVAS,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CONTENDO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NÚMERO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TELEFONE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GUARDA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MUNICIPAL, 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POSSIBILITAR O PRIMEIRO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ATENDIMENTO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MULHER,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VÍTIMA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VIOLÊNCIA SEXUAL NO TRANSPORTE PÚBLICO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COLETIVO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MUNICÍPIO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275" w:right="254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RICARDO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MARQUES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871" w:hRule="atLeast"/>
        </w:trPr>
        <w:tc>
          <w:tcPr>
            <w:tcW w:w="2134" w:type="dxa"/>
          </w:tcPr>
          <w:p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26/2024</w:t>
            </w:r>
          </w:p>
        </w:tc>
        <w:tc>
          <w:tcPr>
            <w:tcW w:w="5392" w:type="dxa"/>
          </w:tcPr>
          <w:p>
            <w:pPr>
              <w:pStyle w:val="TableParagraph"/>
              <w:spacing w:before="54"/>
              <w:ind w:left="52" w:right="5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MARIA SILVEIRA SANTANA,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ATUAL RUA “A”, NO BAIRRO ROBALO, ZONA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EXPANSÃO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56"/>
              <w:ind w:left="292" w:right="277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ELBER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BATALHA</w:t>
            </w:r>
          </w:p>
        </w:tc>
        <w:tc>
          <w:tcPr>
            <w:tcW w:w="1305" w:type="dxa"/>
          </w:tcPr>
          <w:p>
            <w:pPr>
              <w:pStyle w:val="TableParagraph"/>
              <w:spacing w:before="54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1375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39/2024</w:t>
            </w:r>
          </w:p>
        </w:tc>
        <w:tc>
          <w:tcPr>
            <w:tcW w:w="5392" w:type="dxa"/>
          </w:tcPr>
          <w:p>
            <w:pPr>
              <w:pStyle w:val="TableParagraph"/>
              <w:tabs>
                <w:tab w:pos="1964" w:val="left" w:leader="none"/>
                <w:tab w:pos="4292" w:val="left" w:leader="none"/>
                <w:tab w:pos="5026" w:val="left" w:leader="none"/>
              </w:tabs>
              <w:ind w:left="52" w:right="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INGRESSO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ANIMAIS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DOMÉSTICOS E DE ESTIMAÇÃO EM HOSPITAIS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PÚLBICOS, PRIVADOS, CLÍNICAS DA FAMÍLIA 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AMBIENTES</w:t>
              <w:tab/>
              <w:t>TERAPÊUTICOS</w:t>
              <w:tab/>
              <w:t>E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TRATAMENTO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PACIENTES.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74" w:right="66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CÍCERO 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SANTA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MARIA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1373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51/2024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INCLUSÃO, EM SITES OFICIAIS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PODERES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PÚBLICOS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ARACAJU,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ABA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ESPECÍFICA,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SERVIÇOS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MUNICIPAIS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DISPOSIÇÃO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PESSOAS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IDOSAS.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355" w:right="66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EMÍLIA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CORRÊA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RF</w:t>
            </w:r>
          </w:p>
        </w:tc>
      </w:tr>
      <w:tr>
        <w:trPr>
          <w:trHeight w:val="1123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4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409/2023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CALENDÁRIO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EVENTOS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ARACAJU,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CONSCIENTIZAÇÃO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EPIDERMÓLISE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BOLHOSA.</w:t>
            </w:r>
          </w:p>
        </w:tc>
        <w:tc>
          <w:tcPr>
            <w:tcW w:w="1577" w:type="dxa"/>
          </w:tcPr>
          <w:p>
            <w:pPr>
              <w:pStyle w:val="TableParagraph"/>
              <w:spacing w:line="278" w:lineRule="auto" w:before="55"/>
              <w:ind w:left="182" w:right="66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>BRENO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GARIBALDE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rPr>
          <w:trHeight w:val="868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411/2023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POLÍTICA MUNICIPAL DE COMBATE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RACISMO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ESTÁDIOS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ARENAS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ESPORTIVAS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ARACAJU.</w:t>
            </w:r>
          </w:p>
        </w:tc>
        <w:tc>
          <w:tcPr>
            <w:tcW w:w="1577" w:type="dxa"/>
          </w:tcPr>
          <w:p>
            <w:pPr>
              <w:pStyle w:val="TableParagraph"/>
              <w:spacing w:before="55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SONECA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rPr>
          <w:trHeight w:val="868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433/2023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INSTITUIÇÃO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ESCOLA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AMIGA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AUTISTA,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ÂMBITO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MUNICIPIO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355" w:right="66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EMÍLIA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CORRÊA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rPr>
          <w:trHeight w:val="871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31/2024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POLÍTICA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INCENTIVO A ADOÇÃO TARDIA NO MUNICÍPIO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ind w:left="431" w:right="66" w:hanging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SHEYLA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GALBA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0" w:footer="1158" w:top="1720" w:bottom="1340" w:left="940" w:right="32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5392"/>
        <w:gridCol w:w="1577"/>
        <w:gridCol w:w="1305"/>
      </w:tblGrid>
      <w:tr>
        <w:trPr>
          <w:trHeight w:val="1627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45/2024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OBRIGATORIEDADE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REALIZAÇÃO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SESSÃO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CINEMA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ADAPTADA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PESSOAS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TRANSTORNO DO ESPECTRO AUTISTA (TEA) 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FAMÍLIAS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 MUNICÍPIO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515" w:right="258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>EDUARDO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rPr>
          <w:trHeight w:val="1375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65/2024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CRIAÇÃO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CAMPANHA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CONSCIENTIZAÇÃO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PREVENÇÃO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PAPILOMAVÍRUS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HUMANO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(HPV),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ÂMBITO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343" w:right="126" w:hanging="195"/>
              <w:rPr>
                <w:b/>
                <w:sz w:val="20"/>
              </w:rPr>
            </w:pPr>
            <w:r>
              <w:rPr>
                <w:b/>
                <w:sz w:val="20"/>
              </w:rPr>
              <w:t>DR. MANUEL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MARCOS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rPr>
          <w:trHeight w:val="1375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71/2024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RUA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PROMOTORA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GICELMA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SANTOS DO NASCIMENTO A ATUAL RUA 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LOTEAMENTOS PORTO DAS CANOAS I E II, 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MATAPOÃ.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376" w:right="347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MILTON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DANTAS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rPr>
          <w:trHeight w:val="1122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87/2024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CALENDÁRIO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EVENTOS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 MUNICÍPIO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ARACAJU,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O DIA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INCENTIVO AO SKATE.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182" w:right="66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>BRENO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GARIBALDE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rPr>
          <w:trHeight w:val="1121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89/2024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DISPONIBILIDADE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CONSULTORIA GRATUITA DE AMAMENTAÇÃO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LACTANTES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431" w:right="66" w:hanging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SHEYLA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GALBA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rPr>
          <w:trHeight w:val="1122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93/2024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POLÍTICA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ENFRENTAMENTO À VIOLÊNCIA POLÍTICA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GÊNERO 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RAÇA.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431" w:right="66" w:hanging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SHEYLA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GALBA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2ª</w:t>
            </w:r>
          </w:p>
        </w:tc>
      </w:tr>
      <w:tr>
        <w:trPr>
          <w:trHeight w:val="1375" w:hRule="atLeast"/>
        </w:trPr>
        <w:tc>
          <w:tcPr>
            <w:tcW w:w="2134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LEI</w:t>
            </w:r>
          </w:p>
          <w:p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52/2024</w:t>
            </w:r>
          </w:p>
        </w:tc>
        <w:tc>
          <w:tcPr>
            <w:tcW w:w="5392" w:type="dxa"/>
          </w:tcPr>
          <w:p>
            <w:pPr>
              <w:pStyle w:val="TableParagraph"/>
              <w:ind w:left="52" w:right="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REDAÇÃO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ARTIGO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3.805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DEZEMBRO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2009, INSTITUINDO O FERIADO MUNICIPAL 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MARÇO,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INTERNACIONAL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LUTA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DAS MULHERES.</w:t>
            </w:r>
          </w:p>
        </w:tc>
        <w:tc>
          <w:tcPr>
            <w:tcW w:w="1577" w:type="dxa"/>
          </w:tcPr>
          <w:p>
            <w:pPr>
              <w:pStyle w:val="TableParagraph"/>
              <w:spacing w:line="276" w:lineRule="auto" w:before="55"/>
              <w:ind w:left="107" w:right="9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PROFESSORA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SONIA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MEIRE</w:t>
            </w:r>
          </w:p>
        </w:tc>
        <w:tc>
          <w:tcPr>
            <w:tcW w:w="1305" w:type="dxa"/>
          </w:tcPr>
          <w:p>
            <w:pPr>
              <w:pStyle w:val="TableParagraph"/>
              <w:ind w:left="48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1ª</w:t>
            </w:r>
          </w:p>
        </w:tc>
      </w:tr>
    </w:tbl>
    <w:sectPr>
      <w:pgSz w:w="11910" w:h="16840"/>
      <w:pgMar w:header="70" w:footer="1158" w:top="1720" w:bottom="1340" w:left="9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117.339996pt;margin-top:772.884521pt;width:328.3pt;height:13.05pt;mso-position-horizontal-relative:page;mso-position-vertical-relative:page;z-index:-15922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Pça:</w:t>
                </w:r>
                <w:r>
                  <w:rPr>
                    <w:spacing w:val="-3"/>
                  </w:rPr>
                  <w:t> </w:t>
                </w:r>
                <w:r>
                  <w:rPr/>
                  <w:t>Olímpio</w:t>
                </w:r>
                <w:r>
                  <w:rPr>
                    <w:spacing w:val="-2"/>
                  </w:rPr>
                  <w:t> </w:t>
                </w:r>
                <w:r>
                  <w:rPr/>
                  <w:t>Campos,</w:t>
                </w:r>
                <w:r>
                  <w:rPr>
                    <w:spacing w:val="-2"/>
                  </w:rPr>
                  <w:t> </w:t>
                </w:r>
                <w:r>
                  <w:rPr/>
                  <w:t>74</w:t>
                </w:r>
                <w:r>
                  <w:rPr>
                    <w:spacing w:val="3"/>
                  </w:rPr>
                  <w:t> </w:t>
                </w:r>
                <w:r>
                  <w:rPr/>
                  <w:t>–</w:t>
                </w:r>
                <w:r>
                  <w:rPr>
                    <w:spacing w:val="-1"/>
                  </w:rPr>
                  <w:t> </w:t>
                </w:r>
                <w:r>
                  <w:rPr/>
                  <w:t>CENTRO</w:t>
                </w:r>
                <w:r>
                  <w:rPr>
                    <w:spacing w:val="-1"/>
                  </w:rPr>
                  <w:t> </w:t>
                </w:r>
                <w:r>
                  <w:rPr/>
                  <w:t>CEP.</w:t>
                </w:r>
                <w:r>
                  <w:rPr>
                    <w:spacing w:val="-2"/>
                  </w:rPr>
                  <w:t> </w:t>
                </w:r>
                <w:r>
                  <w:rPr/>
                  <w:t>49010-010</w:t>
                </w:r>
                <w:r>
                  <w:rPr>
                    <w:spacing w:val="-1"/>
                  </w:rPr>
                  <w:t> </w:t>
                </w:r>
                <w:r>
                  <w:rPr/>
                  <w:t>Fone</w:t>
                </w:r>
                <w:r>
                  <w:rPr>
                    <w:spacing w:val="-2"/>
                  </w:rPr>
                  <w:t> </w:t>
                </w:r>
                <w:r>
                  <w:rPr/>
                  <w:t>(079)</w:t>
                </w:r>
                <w:r>
                  <w:rPr>
                    <w:spacing w:val="-2"/>
                  </w:rPr>
                  <w:t> </w:t>
                </w:r>
                <w:r>
                  <w:rPr/>
                  <w:t>2107-4831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200012pt;margin-top:772.884521pt;width:11pt;height:13.05pt;mso-position-horizontal-relative:page;mso-position-vertical-relative:page;z-index:-15922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392768">
          <wp:simplePos x="0" y="0"/>
          <wp:positionH relativeFrom="page">
            <wp:posOffset>3388995</wp:posOffset>
          </wp:positionH>
          <wp:positionV relativeFrom="page">
            <wp:posOffset>44449</wp:posOffset>
          </wp:positionV>
          <wp:extent cx="684529" cy="75628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9.410004pt;margin-top:63.204498pt;width:175.95pt;height:24.6pt;mso-position-horizontal-relative:page;mso-position-vertical-relative:page;z-index:-15923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16" w:firstLine="700"/>
                </w:pPr>
                <w:r>
                  <w:rPr/>
                  <w:t>ESTADO DE</w:t>
                </w:r>
                <w:r>
                  <w:rPr>
                    <w:spacing w:val="1"/>
                  </w:rPr>
                  <w:t> </w:t>
                </w:r>
                <w:r>
                  <w:rPr/>
                  <w:t>SERGIPE</w:t>
                </w:r>
                <w:r>
                  <w:rPr>
                    <w:spacing w:val="1"/>
                  </w:rPr>
                  <w:t> </w:t>
                </w:r>
                <w:r>
                  <w:rPr/>
                  <w:t>CÂMARA</w:t>
                </w:r>
                <w:r>
                  <w:rPr>
                    <w:spacing w:val="-8"/>
                  </w:rPr>
                  <w:t> </w:t>
                </w:r>
                <w:r>
                  <w:rPr/>
                  <w:t>MUNICIPAL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7"/>
                  </w:rPr>
                  <w:t> </w:t>
                </w:r>
                <w:r>
                  <w:rPr/>
                  <w:t>ARACAJU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10" w:right="1244" w:hanging="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5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dcterms:created xsi:type="dcterms:W3CDTF">2024-08-01T01:01:14Z</dcterms:created>
  <dcterms:modified xsi:type="dcterms:W3CDTF">2024-08-01T01:01:14Z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</Properties>
</file>