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EF" w:rsidRDefault="007D1D3B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496CE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EF" w:rsidRDefault="007D1D3B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496CEF" w:rsidRDefault="007D1D3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496CE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EF" w:rsidRDefault="007D1D3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496CEF" w:rsidRDefault="007D1D3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496CEF" w:rsidRDefault="007D1D3B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4B72C4">
        <w:rPr>
          <w:sz w:val="28"/>
          <w:szCs w:val="32"/>
        </w:rPr>
        <w:t>6</w:t>
      </w:r>
      <w:r w:rsidR="001561FB">
        <w:rPr>
          <w:sz w:val="28"/>
          <w:szCs w:val="32"/>
        </w:rPr>
        <w:t>ª SESSÃO ORDINÁRIA – 2</w:t>
      </w:r>
      <w:r w:rsidR="008C4247">
        <w:rPr>
          <w:sz w:val="28"/>
          <w:szCs w:val="32"/>
        </w:rPr>
        <w:t>2</w:t>
      </w:r>
      <w:r>
        <w:rPr>
          <w:sz w:val="28"/>
          <w:szCs w:val="32"/>
        </w:rPr>
        <w:t xml:space="preserve"> FEVEREIRO DE </w:t>
      </w:r>
      <w:r>
        <w:rPr>
          <w:sz w:val="32"/>
          <w:szCs w:val="32"/>
        </w:rPr>
        <w:t>2024</w:t>
      </w:r>
    </w:p>
    <w:p w:rsidR="00496CEF" w:rsidRDefault="00496CEF">
      <w:pPr>
        <w:rPr>
          <w:sz w:val="24"/>
        </w:rPr>
      </w:pPr>
    </w:p>
    <w:p w:rsidR="00AF7783" w:rsidRPr="002B0AAE" w:rsidRDefault="00AF7783" w:rsidP="002B0AAE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>“</w:t>
      </w:r>
      <w:r w:rsidR="002B0AAE" w:rsidRPr="002B0AAE">
        <w:rPr>
          <w:b/>
          <w:spacing w:val="2"/>
          <w:sz w:val="32"/>
          <w:szCs w:val="32"/>
          <w:shd w:val="clear" w:color="auto" w:fill="FFFFFF"/>
        </w:rPr>
        <w:t>NINGUÉM TEM MAIOR AMOR DO QUE ESTE, DE DAR ALGUÉM</w:t>
      </w:r>
      <w:r w:rsidR="002B0AAE">
        <w:rPr>
          <w:b/>
          <w:spacing w:val="2"/>
          <w:sz w:val="32"/>
          <w:szCs w:val="32"/>
          <w:shd w:val="clear" w:color="auto" w:fill="FFFFFF"/>
        </w:rPr>
        <w:t xml:space="preserve"> A SUA VIDA PELOS SEUS AMIGOS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2B0AAE">
        <w:rPr>
          <w:b/>
          <w:sz w:val="32"/>
          <w:szCs w:val="32"/>
          <w:u w:val="single"/>
        </w:rPr>
        <w:t>JOÃO</w:t>
      </w:r>
      <w:r>
        <w:rPr>
          <w:b/>
          <w:sz w:val="32"/>
          <w:szCs w:val="32"/>
          <w:u w:val="single"/>
        </w:rPr>
        <w:t xml:space="preserve"> 1</w:t>
      </w:r>
      <w:r w:rsidR="002B0AAE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:</w:t>
      </w:r>
      <w:r w:rsidR="002B0AAE">
        <w:rPr>
          <w:b/>
          <w:sz w:val="32"/>
          <w:szCs w:val="32"/>
          <w:u w:val="single"/>
        </w:rPr>
        <w:t>13</w:t>
      </w:r>
      <w:r>
        <w:rPr>
          <w:b/>
          <w:sz w:val="32"/>
          <w:szCs w:val="32"/>
          <w:u w:val="single"/>
        </w:rPr>
        <w:t>)</w:t>
      </w:r>
    </w:p>
    <w:p w:rsidR="007D1D3B" w:rsidRDefault="007D1D3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5D0B30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30" w:rsidRPr="008902DA" w:rsidRDefault="005D0B30" w:rsidP="005D0B30">
            <w:pPr>
              <w:spacing w:line="276" w:lineRule="auto"/>
              <w:jc w:val="both"/>
              <w:rPr>
                <w:b/>
                <w:bCs/>
              </w:rPr>
            </w:pPr>
            <w:r w:rsidRPr="008902DA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RESOLUÇÃO</w:t>
            </w:r>
          </w:p>
          <w:p w:rsidR="005D0B30" w:rsidRDefault="005D0B30" w:rsidP="005D0B3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902DA">
              <w:rPr>
                <w:b/>
                <w:bCs/>
                <w:sz w:val="28"/>
                <w:szCs w:val="28"/>
              </w:rPr>
              <w:t>Nº 1/202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5D0B30" w:rsidRPr="003F342A" w:rsidRDefault="005D0B30" w:rsidP="005D0B30">
            <w:pPr>
              <w:spacing w:line="276" w:lineRule="auto"/>
              <w:jc w:val="center"/>
              <w:rPr>
                <w:b/>
                <w:bCs/>
              </w:rPr>
            </w:pPr>
            <w:r w:rsidRPr="005D0B3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5AE8" w:rsidRPr="00532C2A" w:rsidRDefault="005D0B30" w:rsidP="00532C2A">
            <w:pPr>
              <w:jc w:val="both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 xml:space="preserve">RATIFICA E HOMOLOGA O ATO Nº 01, DE </w:t>
            </w:r>
            <w:proofErr w:type="gramStart"/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>8</w:t>
            </w:r>
            <w:proofErr w:type="gramEnd"/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 xml:space="preserve"> DE JANEIRO DE 2024, O QUAL REGULAMENTA O DISPOSTO NO § 3º DO ART. 8º DA LEI Nº 14.133, DE 1º DE ABRIL DE 2021, PARA DISPOR SOBRE AS REGRAS PARA A ATUAÇÃO DO AGENTE DE CONTRATAÇÃO E DA EQUIPE DE APOIO, O FUNCIONAMENTO DA COMISSÃO DE CONTRATAÇÃO E A ATUAÇÃO DOS GESTORES E FISCAIS DE CONTRATOS, NO ÂMBITO DA ADMINISTRAÇÃO PÚBLICA FEDERAL D</w:t>
            </w:r>
            <w:r w:rsidR="001561FB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>IRETA, AUTÁRQUICA E FUNDACIONAL</w:t>
            </w:r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30" w:rsidRPr="003F342A" w:rsidRDefault="005D0B30" w:rsidP="004350B3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B30" w:rsidRPr="003F342A" w:rsidRDefault="00532C2A" w:rsidP="004350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D0B30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692BAF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8902DA" w:rsidRDefault="00692BAF" w:rsidP="005D0B30">
            <w:pPr>
              <w:spacing w:line="276" w:lineRule="auto"/>
              <w:jc w:val="both"/>
              <w:rPr>
                <w:b/>
                <w:bCs/>
              </w:rPr>
            </w:pPr>
            <w:r w:rsidRPr="008902DA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RESOLUÇÃO</w:t>
            </w:r>
          </w:p>
          <w:p w:rsidR="00692BAF" w:rsidRDefault="00692BAF" w:rsidP="005D0B3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902DA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8902DA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692BAF" w:rsidRPr="003F342A" w:rsidRDefault="00692BAF" w:rsidP="003C480D">
            <w:pPr>
              <w:spacing w:line="276" w:lineRule="auto"/>
              <w:jc w:val="center"/>
              <w:rPr>
                <w:b/>
                <w:bCs/>
              </w:rPr>
            </w:pPr>
            <w:r w:rsidRPr="005D0B3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Default="00692BAF" w:rsidP="002E0FEA">
            <w:pPr>
              <w:jc w:val="both"/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</w:pPr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 xml:space="preserve">RATIFICA E HOMOLOGA O ATO Nº 02, DE </w:t>
            </w:r>
            <w:proofErr w:type="gramStart"/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>8</w:t>
            </w:r>
            <w:proofErr w:type="gramEnd"/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 xml:space="preserve"> DE JANEIRO DE 2024 QUE REGULAMENTA O ART. 75 DA LEI Nº 14.133, DE 1º DE ABRIL DE 2021, PARA DISPOR SOBRE A DISPENSA DE LICITAÇÃO, NO ÂMBITO DA CÂMARA MUN</w:t>
            </w:r>
            <w:r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>ICIPAL DE ARACAJU.</w:t>
            </w:r>
          </w:p>
          <w:p w:rsidR="00CC5AE8" w:rsidRPr="00FD0D0C" w:rsidRDefault="00CC5AE8" w:rsidP="00532C2A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3F342A" w:rsidRDefault="00692BAF" w:rsidP="002E0FEA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3F342A" w:rsidRDefault="00532C2A" w:rsidP="002E0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92BAF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692BAF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8902DA" w:rsidRDefault="00692BAF" w:rsidP="005D0B30">
            <w:pPr>
              <w:spacing w:line="276" w:lineRule="auto"/>
              <w:jc w:val="both"/>
              <w:rPr>
                <w:b/>
                <w:bCs/>
              </w:rPr>
            </w:pPr>
            <w:r w:rsidRPr="008902DA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RESOLUÇÃO</w:t>
            </w:r>
          </w:p>
          <w:p w:rsidR="00692BAF" w:rsidRDefault="00692BAF" w:rsidP="005D0B3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902DA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8902DA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692BAF" w:rsidRPr="003F342A" w:rsidRDefault="00692BAF" w:rsidP="003C480D">
            <w:pPr>
              <w:spacing w:line="276" w:lineRule="auto"/>
              <w:jc w:val="center"/>
              <w:rPr>
                <w:b/>
                <w:bCs/>
              </w:rPr>
            </w:pPr>
            <w:r w:rsidRPr="005D0B3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Default="00692BAF" w:rsidP="002E0FEA">
            <w:pPr>
              <w:jc w:val="both"/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</w:pPr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 xml:space="preserve">RATIFICA E HOMOLOGA O ATO Nº 03, DE </w:t>
            </w:r>
            <w:proofErr w:type="gramStart"/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>8</w:t>
            </w:r>
            <w:proofErr w:type="gramEnd"/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 xml:space="preserve"> DE JANEIRO DE 2024, QUE REGULAMENTA O DISPOSTO NO ART. 20 DA LEI Nº 14.133, DE 1º DE ABRIL DE 2021, PARA ESTABELECER O ENQUADRAMENTO DOS BENS DE CONSUMO ADQUIRIDOS PARA SUPRIR AS DEMANDAS DAS ESTRUTURAS DA CÂMARA MUNICIPAL DE ARACAJU NAS CATEGORIAS DE QUALIDADE COMUM E DE LUXO”</w:t>
            </w:r>
            <w:r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>.</w:t>
            </w:r>
          </w:p>
          <w:p w:rsidR="00B02839" w:rsidRPr="00FD0D0C" w:rsidRDefault="00B02839" w:rsidP="00532C2A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3F342A" w:rsidRDefault="00692BAF" w:rsidP="002E0FEA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3F342A" w:rsidRDefault="00532C2A" w:rsidP="002E0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92BAF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692BAF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8902DA" w:rsidRDefault="00692BAF" w:rsidP="005D0B30">
            <w:pPr>
              <w:spacing w:line="276" w:lineRule="auto"/>
              <w:jc w:val="both"/>
              <w:rPr>
                <w:b/>
                <w:bCs/>
              </w:rPr>
            </w:pPr>
            <w:r w:rsidRPr="008902DA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RESOLUÇÃO</w:t>
            </w:r>
          </w:p>
          <w:p w:rsidR="00692BAF" w:rsidRDefault="00692BAF" w:rsidP="005D0B3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902DA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8902DA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692BAF" w:rsidRPr="003F342A" w:rsidRDefault="00692BAF" w:rsidP="003C480D">
            <w:pPr>
              <w:spacing w:line="276" w:lineRule="auto"/>
              <w:jc w:val="center"/>
              <w:rPr>
                <w:b/>
                <w:bCs/>
              </w:rPr>
            </w:pPr>
            <w:r w:rsidRPr="005D0B3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Default="00692BAF" w:rsidP="002E0FEA">
            <w:pPr>
              <w:jc w:val="both"/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</w:rPr>
            </w:pPr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</w:rPr>
              <w:t xml:space="preserve">RATIFICA E HOMOLOGA O ATO Nº 04, DE </w:t>
            </w:r>
            <w:proofErr w:type="gramStart"/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</w:rPr>
              <w:t>8</w:t>
            </w:r>
            <w:proofErr w:type="gramEnd"/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</w:rPr>
              <w:t xml:space="preserve"> DE JANEIRO DE 2024, QUE DISPÕE SOBRE O PROCEDIMENTO ADMINISTRATIVO PARA A REALIZAÇÃO DE PESQUISA DE PREÇOS PARA AQUISIÇÃO DE BENS E CONTRATAÇÃO DE SERVIÇOS EM GERAL, NO ÂMBITO</w:t>
            </w:r>
            <w:r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</w:rPr>
              <w:t xml:space="preserve"> DA CÂMARA MUNICIPAL DE ARACAJU</w:t>
            </w:r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</w:rPr>
              <w:t>.</w:t>
            </w:r>
          </w:p>
          <w:p w:rsidR="00B02839" w:rsidRPr="00E038CE" w:rsidRDefault="00B02839" w:rsidP="00532C2A">
            <w:pPr>
              <w:rPr>
                <w:b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3F342A" w:rsidRDefault="00692BAF" w:rsidP="002E0FEA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3F342A" w:rsidRDefault="00532C2A" w:rsidP="002E0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92BAF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692BAF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8902DA" w:rsidRDefault="00692BAF" w:rsidP="005D0B30">
            <w:pPr>
              <w:spacing w:line="276" w:lineRule="auto"/>
              <w:jc w:val="both"/>
              <w:rPr>
                <w:b/>
                <w:bCs/>
              </w:rPr>
            </w:pPr>
            <w:r w:rsidRPr="008902DA">
              <w:rPr>
                <w:b/>
                <w:bCs/>
              </w:rPr>
              <w:lastRenderedPageBreak/>
              <w:t xml:space="preserve">PROJETO DE </w:t>
            </w:r>
            <w:r>
              <w:rPr>
                <w:b/>
                <w:bCs/>
              </w:rPr>
              <w:t>RESOLUÇÃO</w:t>
            </w:r>
          </w:p>
          <w:p w:rsidR="00692BAF" w:rsidRDefault="00692BAF" w:rsidP="005D0B3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902DA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8902DA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692BAF" w:rsidRPr="003F342A" w:rsidRDefault="00692BAF" w:rsidP="003C480D">
            <w:pPr>
              <w:spacing w:line="276" w:lineRule="auto"/>
              <w:jc w:val="center"/>
              <w:rPr>
                <w:b/>
                <w:bCs/>
              </w:rPr>
            </w:pPr>
            <w:r w:rsidRPr="005D0B3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Default="00692BAF" w:rsidP="002E0FEA">
            <w:pPr>
              <w:jc w:val="both"/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</w:pPr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 xml:space="preserve">RATIFICA E HOMOLOGA O ATO Nº 05, DE </w:t>
            </w:r>
            <w:proofErr w:type="gramStart"/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>8</w:t>
            </w:r>
            <w:proofErr w:type="gramEnd"/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 xml:space="preserve"> DE JANEIRO DE 2024 QUE REGULAMENTA O INCISO VII DO CAPUT DO ART. 12 DA LEI Nº14.133, DE 1º DE ABRIL DE 2021, PARA DISPOR SOBRE O PLANO DE CONTRATAÇÕES ANUAL E INSTITUIR O SISTEMA DE PLANEJAMENTO E GERENCIAMENTO DE CONTRATAÇÕES NO ÂMBITO</w:t>
            </w:r>
            <w:r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 xml:space="preserve"> DA CÂMARA MUNICIPAL DE ARACAJU</w:t>
            </w:r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>.</w:t>
            </w:r>
          </w:p>
          <w:p w:rsidR="00B02839" w:rsidRDefault="00B02839" w:rsidP="00532C2A">
            <w:pPr>
              <w:rPr>
                <w:rFonts w:eastAsia="Calibri"/>
                <w:b/>
                <w:sz w:val="22"/>
              </w:rPr>
            </w:pPr>
          </w:p>
          <w:p w:rsidR="00B02839" w:rsidRPr="00E038CE" w:rsidRDefault="00B02839" w:rsidP="001561FB">
            <w:pPr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3F342A" w:rsidRDefault="00692BAF" w:rsidP="002E0FEA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3F342A" w:rsidRDefault="00532C2A" w:rsidP="002E0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92BAF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692BAF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8902DA" w:rsidRDefault="00692BAF" w:rsidP="005D0B30">
            <w:pPr>
              <w:spacing w:line="276" w:lineRule="auto"/>
              <w:jc w:val="both"/>
              <w:rPr>
                <w:b/>
                <w:bCs/>
              </w:rPr>
            </w:pPr>
            <w:r w:rsidRPr="008902DA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RESOLUÇÃO</w:t>
            </w:r>
          </w:p>
          <w:p w:rsidR="00692BAF" w:rsidRDefault="00692BAF" w:rsidP="005D0B3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902DA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8902DA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692BAF" w:rsidRPr="003F342A" w:rsidRDefault="00692BAF" w:rsidP="003C480D">
            <w:pPr>
              <w:spacing w:line="276" w:lineRule="auto"/>
              <w:jc w:val="center"/>
              <w:rPr>
                <w:b/>
                <w:bCs/>
              </w:rPr>
            </w:pPr>
            <w:r w:rsidRPr="005D0B3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839" w:rsidRPr="00532C2A" w:rsidRDefault="00692BAF" w:rsidP="00532C2A">
            <w:pPr>
              <w:jc w:val="both"/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</w:pPr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 xml:space="preserve">RATIFICA E HOMOLOGA O ATO Nº 06, DE </w:t>
            </w:r>
            <w:proofErr w:type="gramStart"/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>8</w:t>
            </w:r>
            <w:proofErr w:type="gramEnd"/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 xml:space="preserve"> DE JANEIRO DE 2024 QUE REGULAMENTA OS ART. 82 A ART. 86 DA LEI Nº 14.133, DE 1º DE ABRIL DE 2021, PARA DISPOR SOBRE O SISTEMA DE REGISTRO DE PREÇOS PARA A CONTRATAÇÃO DE BENS E SERVIÇOS, INCLUSIVE OBRAS E SERVIÇOS DE ENGENHARIA, NO ÂMBITO</w:t>
            </w:r>
            <w:r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 xml:space="preserve"> DA CÂMARA MUNICIPAL DE ARACAJU</w:t>
            </w:r>
            <w:r w:rsidRPr="0073585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>.</w:t>
            </w:r>
          </w:p>
          <w:p w:rsidR="00B02839" w:rsidRPr="005B007B" w:rsidRDefault="00B02839" w:rsidP="001561F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3F342A" w:rsidRDefault="00692BAF" w:rsidP="002E0FEA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3F342A" w:rsidRDefault="00532C2A" w:rsidP="002E0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92BAF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692BAF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8902DA" w:rsidRDefault="00692BAF" w:rsidP="005D0B30">
            <w:pPr>
              <w:spacing w:line="276" w:lineRule="auto"/>
              <w:jc w:val="both"/>
              <w:rPr>
                <w:b/>
                <w:bCs/>
              </w:rPr>
            </w:pPr>
            <w:r w:rsidRPr="008902DA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RESOLUÇÃO</w:t>
            </w:r>
          </w:p>
          <w:p w:rsidR="00692BAF" w:rsidRDefault="00692BAF" w:rsidP="005D0B3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902DA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8902DA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692BAF" w:rsidRPr="003F342A" w:rsidRDefault="00692BAF" w:rsidP="003C480D">
            <w:pPr>
              <w:spacing w:line="276" w:lineRule="auto"/>
              <w:jc w:val="center"/>
              <w:rPr>
                <w:b/>
                <w:bCs/>
              </w:rPr>
            </w:pPr>
            <w:r w:rsidRPr="005D0B3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Default="00692BAF" w:rsidP="002E0FEA">
            <w:pPr>
              <w:jc w:val="both"/>
              <w:rPr>
                <w:rStyle w:val="15"/>
                <w:rFonts w:eastAsia="Calibri" w:hint="default"/>
                <w:b/>
                <w:i w:val="0"/>
                <w:color w:val="000000"/>
                <w:sz w:val="22"/>
                <w:szCs w:val="22"/>
              </w:rPr>
            </w:pPr>
            <w:r w:rsidRPr="004F1620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>RATIFICA E HOMOLOGA O ATO Nº 7, DE 10 DE JANEIRO DE 2024 QUE DISPÕE SOBRE A LICITAÇÃO PELO CRITÉRIO DE JULGAMENTO POR MENOR PREÇO OU MAIOR DESCONTO, NA FORMA ELETRÔNICA, PARA A CONTRATAÇÃO DE BENS, SERVIÇOS E OBRAS, NO ÂMBITO DA CÂMARA MUNIC</w:t>
            </w:r>
            <w:r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  <w:t>IPAL DE ARACAJU</w:t>
            </w:r>
            <w:r>
              <w:rPr>
                <w:rStyle w:val="15"/>
                <w:rFonts w:eastAsia="Calibri" w:hint="default"/>
                <w:b/>
                <w:i w:val="0"/>
                <w:color w:val="000000"/>
                <w:sz w:val="22"/>
                <w:szCs w:val="22"/>
              </w:rPr>
              <w:t>.</w:t>
            </w:r>
          </w:p>
          <w:p w:rsidR="00A31222" w:rsidRPr="000D4460" w:rsidRDefault="00A31222" w:rsidP="00532C2A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3F342A" w:rsidRDefault="00692BAF" w:rsidP="002E0FEA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BAF" w:rsidRPr="003F342A" w:rsidRDefault="00532C2A" w:rsidP="002E0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92BAF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8224D3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4D3" w:rsidRPr="008902DA" w:rsidRDefault="008224D3" w:rsidP="008224D3">
            <w:pPr>
              <w:spacing w:line="276" w:lineRule="auto"/>
              <w:jc w:val="both"/>
              <w:rPr>
                <w:b/>
                <w:bCs/>
              </w:rPr>
            </w:pPr>
            <w:r w:rsidRPr="008902DA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DECRETO LEGISLATIVO</w:t>
            </w:r>
          </w:p>
          <w:p w:rsidR="008224D3" w:rsidRDefault="008224D3" w:rsidP="008224D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902DA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8902DA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8224D3" w:rsidRPr="008902DA" w:rsidRDefault="008224D3" w:rsidP="005D0B3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4D3" w:rsidRDefault="008224D3" w:rsidP="008224D3">
            <w:pPr>
              <w:jc w:val="both"/>
            </w:pPr>
            <w:r>
              <w:rPr>
                <w:b/>
                <w:bCs/>
              </w:rPr>
              <w:t xml:space="preserve">CONCEDE TÍTULO DE CIDADANIA ARACAJUANA À SENHORA </w:t>
            </w:r>
            <w:r>
              <w:rPr>
                <w:b/>
                <w:bCs/>
              </w:rPr>
              <w:t>ANDREA LUIZA DA SILVA MIGUEZ DE SEABRA</w:t>
            </w:r>
            <w:r>
              <w:rPr>
                <w:b/>
                <w:bCs/>
              </w:rPr>
              <w:t>.</w:t>
            </w:r>
          </w:p>
          <w:p w:rsidR="008224D3" w:rsidRPr="004F1620" w:rsidRDefault="008224D3" w:rsidP="002E0FEA">
            <w:pPr>
              <w:jc w:val="both"/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4D3" w:rsidRDefault="008224D3" w:rsidP="002E0FEA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4D3" w:rsidRDefault="008224D3" w:rsidP="008224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8224D3" w:rsidRDefault="008224D3" w:rsidP="002E0F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24D3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4D3" w:rsidRPr="007B4613" w:rsidRDefault="008224D3" w:rsidP="00193D01"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  <w:r w:rsidRPr="007B4613">
              <w:rPr>
                <w:b/>
                <w:sz w:val="22"/>
                <w:szCs w:val="22"/>
              </w:rPr>
              <w:t>REQUERIMENTO</w:t>
            </w:r>
          </w:p>
          <w:p w:rsidR="008224D3" w:rsidRPr="007B4613" w:rsidRDefault="008224D3" w:rsidP="00193D01"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  <w:r w:rsidRPr="007B4613">
              <w:rPr>
                <w:b/>
                <w:sz w:val="28"/>
                <w:szCs w:val="22"/>
              </w:rPr>
              <w:t xml:space="preserve">N° </w:t>
            </w:r>
            <w:r>
              <w:rPr>
                <w:b/>
                <w:sz w:val="28"/>
                <w:szCs w:val="22"/>
              </w:rPr>
              <w:t>3</w:t>
            </w:r>
            <w:r w:rsidRPr="007B4613">
              <w:rPr>
                <w:b/>
                <w:sz w:val="28"/>
                <w:szCs w:val="22"/>
              </w:rPr>
              <w:t>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4D3" w:rsidRDefault="008224D3" w:rsidP="00EB018E">
            <w:pPr>
              <w:jc w:val="both"/>
              <w:rPr>
                <w:b/>
                <w:sz w:val="22"/>
              </w:rPr>
            </w:pPr>
            <w:r w:rsidRPr="006E2DD5">
              <w:rPr>
                <w:b/>
                <w:sz w:val="22"/>
              </w:rPr>
              <w:t>REQUERIMENTO DE URGÊNCIA PARA APROVAÇÃO DO PROJETO DE LEI N° 24/2024, DE AUTORIA DO PODER EXECUTIVO MUNICIPAL, QUE ALTERA DISPOSITIVOS DA LEI N.º 5.835, DE 29 DE DEZEMBRO DE 2023, QUE ESTIMA A RECEITA E FIXA A DESPESA DO MUNICÍPIO DE ARACAJU PARA O EXERCÍCIO DE 202</w:t>
            </w:r>
            <w:r>
              <w:rPr>
                <w:b/>
                <w:sz w:val="22"/>
              </w:rPr>
              <w:t>4.</w:t>
            </w:r>
          </w:p>
          <w:p w:rsidR="00F257B1" w:rsidRPr="006E2DD5" w:rsidRDefault="00F257B1" w:rsidP="00EB018E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4D3" w:rsidRDefault="008224D3" w:rsidP="00193D01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</w:rPr>
              <w:t xml:space="preserve">PROFESSOR </w:t>
            </w:r>
            <w:r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4D3" w:rsidRDefault="008224D3" w:rsidP="00193D0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8224D3" w:rsidRDefault="008224D3" w:rsidP="00193D0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8224D3" w:rsidRDefault="008224D3" w:rsidP="00193D0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96CEF" w:rsidRDefault="00496CEF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496CEF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C2" w:rsidRDefault="007D1D3B">
      <w:r>
        <w:separator/>
      </w:r>
    </w:p>
  </w:endnote>
  <w:endnote w:type="continuationSeparator" w:id="0">
    <w:p w:rsidR="00F66EC2" w:rsidRDefault="007D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EF" w:rsidRDefault="007D1D3B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257B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C2" w:rsidRDefault="007D1D3B">
      <w:r>
        <w:separator/>
      </w:r>
    </w:p>
  </w:footnote>
  <w:footnote w:type="continuationSeparator" w:id="0">
    <w:p w:rsidR="00F66EC2" w:rsidRDefault="007D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496CEF" w:rsidRDefault="007D1D3B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70031796" r:id="rId2"/>
      </w:object>
    </w:r>
  </w:p>
  <w:p w:rsidR="00496CEF" w:rsidRDefault="007D1D3B">
    <w:pPr>
      <w:pStyle w:val="Cabealho"/>
      <w:jc w:val="center"/>
      <w:rPr>
        <w:b/>
      </w:rPr>
    </w:pPr>
    <w:r>
      <w:rPr>
        <w:b/>
      </w:rPr>
      <w:t>ESTADO DE SERGIPE</w:t>
    </w:r>
  </w:p>
  <w:p w:rsidR="00496CEF" w:rsidRDefault="007D1D3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5CAF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1FB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376C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6FBF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34764D4C"/>
    <w:rsid w:val="46AE3BE0"/>
    <w:rsid w:val="47F65C55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73585A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3585A"/>
    <w:rPr>
      <w:rFonts w:eastAsia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3585A"/>
    <w:rPr>
      <w:i/>
      <w:iCs/>
    </w:rPr>
  </w:style>
  <w:style w:type="character" w:customStyle="1" w:styleId="15">
    <w:name w:val="15"/>
    <w:basedOn w:val="Fontepargpadro"/>
    <w:qFormat/>
    <w:rsid w:val="0073585A"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73585A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3585A"/>
    <w:rPr>
      <w:rFonts w:eastAsia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3585A"/>
    <w:rPr>
      <w:i/>
      <w:iCs/>
    </w:rPr>
  </w:style>
  <w:style w:type="character" w:customStyle="1" w:styleId="15">
    <w:name w:val="15"/>
    <w:basedOn w:val="Fontepargpadro"/>
    <w:qFormat/>
    <w:rsid w:val="0073585A"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2DCA-04D7-45B5-912C-31E60E86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21</cp:revision>
  <cp:lastPrinted>2024-02-21T17:37:00Z</cp:lastPrinted>
  <dcterms:created xsi:type="dcterms:W3CDTF">2024-02-21T15:51:00Z</dcterms:created>
  <dcterms:modified xsi:type="dcterms:W3CDTF">2024-02-21T17:43:00Z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C2129F8FE2B548439DDD69F4D4C4D87F</vt:lpwstr>
  </property>
</Properties>
</file>