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   FABIANO OLIVEIRA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9145D4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404DD8">
        <w:rPr>
          <w:sz w:val="28"/>
          <w:szCs w:val="32"/>
        </w:rPr>
        <w:t>PAUTA DA 83</w:t>
      </w:r>
      <w:r>
        <w:rPr>
          <w:sz w:val="28"/>
          <w:szCs w:val="32"/>
        </w:rPr>
        <w:t xml:space="preserve">ª SESSÃO ORDINÁRIA – </w:t>
      </w:r>
      <w:r w:rsidR="00DC7BD3">
        <w:rPr>
          <w:sz w:val="28"/>
          <w:szCs w:val="32"/>
        </w:rPr>
        <w:t>2</w:t>
      </w:r>
      <w:r w:rsidR="00404DD8">
        <w:rPr>
          <w:sz w:val="28"/>
          <w:szCs w:val="32"/>
        </w:rPr>
        <w:t>7</w:t>
      </w:r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DD09A5" w:rsidRPr="00DD09A5" w:rsidRDefault="00DD09A5" w:rsidP="00C37849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C37849" w:rsidRPr="00C37849">
        <w:rPr>
          <w:rFonts w:eastAsia="Helvetica"/>
          <w:b/>
          <w:bCs/>
          <w:sz w:val="32"/>
          <w:szCs w:val="32"/>
          <w:shd w:val="clear" w:color="auto" w:fill="FFFFFF"/>
        </w:rPr>
        <w:t xml:space="preserve">E TUDO QUANTO PEDIRDES EM MEU NOME EU O FAREI, PARA QUE O </w:t>
      </w:r>
      <w:r w:rsidR="00C37849">
        <w:rPr>
          <w:rFonts w:eastAsia="Helvetica"/>
          <w:b/>
          <w:bCs/>
          <w:sz w:val="32"/>
          <w:szCs w:val="32"/>
          <w:shd w:val="clear" w:color="auto" w:fill="FFFFFF"/>
        </w:rPr>
        <w:t>PAI SEJA GLORIFICADO NO FILHO</w:t>
      </w:r>
      <w:r w:rsidR="00057D81" w:rsidRPr="00DD09A5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AC6244" w:rsidRDefault="00DD09A5" w:rsidP="00DD09A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C37849">
        <w:rPr>
          <w:b/>
          <w:sz w:val="32"/>
          <w:szCs w:val="32"/>
          <w:u w:val="single"/>
        </w:rPr>
        <w:t>JOÃO</w:t>
      </w:r>
      <w:r w:rsidR="00AC6244">
        <w:rPr>
          <w:b/>
          <w:sz w:val="32"/>
          <w:szCs w:val="32"/>
          <w:u w:val="single"/>
        </w:rPr>
        <w:t xml:space="preserve"> </w:t>
      </w:r>
      <w:proofErr w:type="gramStart"/>
      <w:r w:rsidR="00057D81">
        <w:rPr>
          <w:b/>
          <w:sz w:val="32"/>
          <w:szCs w:val="32"/>
          <w:u w:val="single"/>
        </w:rPr>
        <w:t>14</w:t>
      </w:r>
      <w:r w:rsidR="00AC6244" w:rsidRPr="00AC6244">
        <w:rPr>
          <w:rStyle w:val="Hyperlink"/>
          <w:b/>
          <w:color w:val="auto"/>
          <w:sz w:val="32"/>
          <w:szCs w:val="32"/>
        </w:rPr>
        <w:t>:</w:t>
      </w:r>
      <w:r w:rsidR="00C37849">
        <w:rPr>
          <w:rStyle w:val="Hyperlink"/>
          <w:b/>
          <w:color w:val="auto"/>
          <w:sz w:val="32"/>
          <w:szCs w:val="32"/>
        </w:rPr>
        <w:t>13</w:t>
      </w:r>
      <w:proofErr w:type="gramEnd"/>
      <w:r w:rsidR="00AC6244"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404DD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039BB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8039BB">
              <w:rPr>
                <w:b/>
                <w:bCs/>
              </w:rPr>
              <w:t xml:space="preserve">PROJETO DE LEI </w:t>
            </w:r>
          </w:p>
          <w:p w:rsidR="00404DD8" w:rsidRPr="008039BB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8039BB">
              <w:rPr>
                <w:b/>
                <w:bCs/>
                <w:sz w:val="28"/>
                <w:szCs w:val="28"/>
              </w:rPr>
              <w:t>Nº 67/2021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039BB" w:rsidRDefault="00404DD8" w:rsidP="00566796">
            <w:pPr>
              <w:jc w:val="both"/>
              <w:rPr>
                <w:b/>
                <w:sz w:val="22"/>
              </w:rPr>
            </w:pPr>
            <w:r w:rsidRPr="008039BB">
              <w:rPr>
                <w:b/>
                <w:sz w:val="22"/>
              </w:rPr>
              <w:t xml:space="preserve">ALTERA A REDAÇÃO DO ARTIGO 1º DA LEI Nº 3.466/2007, QUE DETERMINA QUE AS CONSULTAS MÉDICAS E EXAMES DE SAÚDE, DA REDE MUNICIPAL SEJAM </w:t>
            </w:r>
            <w:proofErr w:type="gramStart"/>
            <w:r w:rsidRPr="008039BB">
              <w:rPr>
                <w:b/>
                <w:sz w:val="22"/>
              </w:rPr>
              <w:t>REALIZADAS NO PRAZO MÁXIMO DE 07 (SETE)</w:t>
            </w:r>
            <w:proofErr w:type="gramEnd"/>
            <w:r w:rsidRPr="008039BB">
              <w:rPr>
                <w:b/>
                <w:sz w:val="22"/>
              </w:rPr>
              <w:t xml:space="preserve"> DIAS NOS CASOS EM QUE ESPECIFICA.</w:t>
            </w:r>
          </w:p>
          <w:p w:rsidR="00404DD8" w:rsidRPr="008039BB" w:rsidRDefault="00404DD8" w:rsidP="0056679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039BB" w:rsidRDefault="00404DD8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39BB">
              <w:rPr>
                <w:b/>
                <w:bCs/>
              </w:rPr>
              <w:t>SHEYLA GALBA</w:t>
            </w:r>
          </w:p>
          <w:p w:rsidR="00404DD8" w:rsidRPr="008039BB" w:rsidRDefault="00404DD8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D715B8" w:rsidRDefault="00404DD8" w:rsidP="00566796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 w:rsidRPr="008039B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04DD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847B40">
              <w:rPr>
                <w:b/>
                <w:bCs/>
              </w:rPr>
              <w:t xml:space="preserve">PROJETO DE LEI </w:t>
            </w:r>
          </w:p>
          <w:p w:rsidR="00404DD8" w:rsidRPr="00847B40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847B40">
              <w:rPr>
                <w:b/>
                <w:bCs/>
                <w:sz w:val="28"/>
                <w:szCs w:val="28"/>
              </w:rPr>
              <w:t>Nº 290/2021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jc w:val="both"/>
              <w:rPr>
                <w:b/>
                <w:sz w:val="22"/>
              </w:rPr>
            </w:pPr>
            <w:r w:rsidRPr="00847B40">
              <w:rPr>
                <w:b/>
                <w:sz w:val="22"/>
              </w:rPr>
              <w:t xml:space="preserve">INSTITUI O FUNDO PENITENCIÁRIO MUNICIPAL DE </w:t>
            </w:r>
            <w:proofErr w:type="gramStart"/>
            <w:r w:rsidRPr="00847B40">
              <w:rPr>
                <w:b/>
                <w:sz w:val="22"/>
              </w:rPr>
              <w:t>ARACAJU –FUNPEMAJU</w:t>
            </w:r>
            <w:proofErr w:type="gramEnd"/>
            <w:r w:rsidRPr="00847B40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7B40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Default="00404DD8" w:rsidP="00566796">
            <w:pPr>
              <w:jc w:val="center"/>
            </w:pPr>
            <w:r w:rsidRPr="00684EF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04DD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847B40">
              <w:rPr>
                <w:b/>
                <w:bCs/>
              </w:rPr>
              <w:t xml:space="preserve">PROJETO DE LEI </w:t>
            </w:r>
          </w:p>
          <w:p w:rsidR="00404DD8" w:rsidRPr="00847B40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847B40">
              <w:rPr>
                <w:b/>
                <w:bCs/>
                <w:sz w:val="28"/>
                <w:szCs w:val="28"/>
              </w:rPr>
              <w:t>Nº 51/2022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Default="00404DD8" w:rsidP="00566796">
            <w:pPr>
              <w:jc w:val="both"/>
              <w:rPr>
                <w:b/>
                <w:sz w:val="22"/>
              </w:rPr>
            </w:pPr>
            <w:r w:rsidRPr="00847B40">
              <w:rPr>
                <w:b/>
                <w:sz w:val="22"/>
              </w:rPr>
              <w:t>DISPÕE SOBRE A OBRIGATORIEDADE DE LIMPEZA DE TERRENOS BALDIOS E IMÓVEIS IRREGULARES NO MUNICÍPIO DE ARACAJU.</w:t>
            </w:r>
          </w:p>
          <w:p w:rsidR="00E14296" w:rsidRPr="00847B40" w:rsidRDefault="00E14296" w:rsidP="00566796">
            <w:pPr>
              <w:jc w:val="both"/>
              <w:rPr>
                <w:b/>
                <w:sz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7B4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Default="00404DD8" w:rsidP="00566796">
            <w:pPr>
              <w:jc w:val="center"/>
            </w:pPr>
            <w:r w:rsidRPr="00684EF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04DD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spacing w:line="276" w:lineRule="auto"/>
              <w:rPr>
                <w:b/>
                <w:bCs/>
              </w:rPr>
            </w:pPr>
            <w:r w:rsidRPr="00847B40">
              <w:rPr>
                <w:b/>
                <w:bCs/>
              </w:rPr>
              <w:t xml:space="preserve">PROJETO DE LEI </w:t>
            </w:r>
          </w:p>
          <w:p w:rsidR="00404DD8" w:rsidRPr="00847B40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847B40">
              <w:rPr>
                <w:b/>
                <w:bCs/>
                <w:sz w:val="28"/>
                <w:szCs w:val="28"/>
              </w:rPr>
              <w:t>Nº 111/2022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jc w:val="both"/>
              <w:rPr>
                <w:rFonts w:eastAsia="SimSun"/>
                <w:b/>
                <w:bCs/>
                <w:sz w:val="22"/>
                <w:szCs w:val="22"/>
                <w:lang w:eastAsia="pt-BR"/>
              </w:rPr>
            </w:pPr>
            <w:r w:rsidRPr="00847B40">
              <w:rPr>
                <w:rFonts w:eastAsia="SimSun"/>
                <w:b/>
                <w:bCs/>
                <w:sz w:val="22"/>
                <w:szCs w:val="22"/>
                <w:lang w:eastAsia="pt-BR"/>
              </w:rPr>
              <w:t>DISPÕE SOBRE A PROIBIÇÃO DE EXPOSIÇÃO DE CRIANÇAS E ADOLESCENTES A ATIVIDADES ESCOLARES, DANÇAS, MANIFESTAÇÕES CULTURAIS E EXPOSIÇÕES DE ARTE QUE CONTRIBUAM PARA A SEXUALIZAÇÃO PRECOCE; DISPÕE TAMBÉM SOBRE A INCLUSÃO DE MEDIDAS DE CONSCIENTIZAÇÃO, PREVENÇÃO E COMBATE À EROTIZAÇÃO INFANTIL NO MUNICÍPIO.</w:t>
            </w:r>
          </w:p>
          <w:p w:rsidR="00404DD8" w:rsidRPr="00847B40" w:rsidRDefault="00404DD8" w:rsidP="0056679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847B40" w:rsidRDefault="00404DD8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47B40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Default="00404DD8" w:rsidP="00566796">
            <w:pPr>
              <w:jc w:val="center"/>
            </w:pPr>
            <w:r w:rsidRPr="00684EF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04DD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1E1B69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1E1B69">
              <w:rPr>
                <w:b/>
                <w:bCs/>
              </w:rPr>
              <w:t xml:space="preserve">PROJETO DE LEI </w:t>
            </w:r>
          </w:p>
          <w:p w:rsidR="00404DD8" w:rsidRPr="001E1B69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1E1B69">
              <w:rPr>
                <w:b/>
                <w:bCs/>
                <w:sz w:val="28"/>
                <w:szCs w:val="28"/>
              </w:rPr>
              <w:t>Nº 248/2022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Default="00404DD8" w:rsidP="00404DD8">
            <w:pPr>
              <w:jc w:val="both"/>
              <w:rPr>
                <w:b/>
                <w:sz w:val="22"/>
              </w:rPr>
            </w:pPr>
            <w:r w:rsidRPr="001E1B69">
              <w:rPr>
                <w:b/>
                <w:sz w:val="22"/>
              </w:rPr>
              <w:t>INSTITUI PRIORIDADE DE ATENDIMENTO ÀS PESSOAS COM TRANSTORNO DO ESPECTRO AUTISTA EM TODOS OS ESTABELECIMENTOS DE SAÚDE DO MUNÍCIPIO DE ARACAJU.</w:t>
            </w:r>
          </w:p>
          <w:p w:rsidR="00E14296" w:rsidRPr="001E1B69" w:rsidRDefault="00E14296" w:rsidP="00404DD8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1E1B69" w:rsidRDefault="00404DD8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E1B69"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1E1B69" w:rsidRDefault="00404DD8" w:rsidP="00566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404DD8" w:rsidRPr="001E1B69" w:rsidRDefault="00404DD8" w:rsidP="00566796">
            <w:pPr>
              <w:jc w:val="center"/>
              <w:rPr>
                <w:sz w:val="22"/>
                <w:szCs w:val="22"/>
              </w:rPr>
            </w:pPr>
          </w:p>
        </w:tc>
      </w:tr>
      <w:tr w:rsidR="00404DD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5C5C1F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5C5C1F">
              <w:rPr>
                <w:b/>
                <w:bCs/>
              </w:rPr>
              <w:t xml:space="preserve">PROJETO DE LEI </w:t>
            </w:r>
          </w:p>
          <w:p w:rsidR="00404DD8" w:rsidRPr="005C5C1F" w:rsidRDefault="00404DD8" w:rsidP="00566796">
            <w:pPr>
              <w:spacing w:line="276" w:lineRule="auto"/>
              <w:jc w:val="both"/>
              <w:rPr>
                <w:b/>
                <w:bCs/>
              </w:rPr>
            </w:pPr>
            <w:r w:rsidRPr="005C5C1F">
              <w:rPr>
                <w:b/>
                <w:bCs/>
                <w:sz w:val="28"/>
                <w:szCs w:val="28"/>
              </w:rPr>
              <w:t>Nº 20/2023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Default="00404DD8" w:rsidP="00566796">
            <w:pPr>
              <w:jc w:val="both"/>
              <w:rPr>
                <w:b/>
                <w:sz w:val="22"/>
              </w:rPr>
            </w:pPr>
            <w:r w:rsidRPr="005C5C1F">
              <w:rPr>
                <w:b/>
                <w:sz w:val="22"/>
              </w:rPr>
              <w:t>INSTITUI A CAMPANHA FEVEREIRO ROXO DE CONSCIENTIZAÇÃO E PREVENÇÃO SOBRE LÚPUS, FIBROMIALGIA E MAL DE ALZHEIMER, NO ÂMBITO DO MUNICÍPIO DE ARACAJU.</w:t>
            </w:r>
          </w:p>
          <w:p w:rsidR="00566796" w:rsidRPr="005C5C1F" w:rsidRDefault="00566796" w:rsidP="0056679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5C5C1F" w:rsidRDefault="00404DD8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5C5C1F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DD8" w:rsidRPr="00D715B8" w:rsidRDefault="00404DD8" w:rsidP="00566796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 w:rsidRPr="000A42A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6679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BC25FF" w:rsidRDefault="00566796" w:rsidP="00566796">
            <w:pPr>
              <w:spacing w:line="276" w:lineRule="auto"/>
              <w:jc w:val="both"/>
              <w:rPr>
                <w:b/>
                <w:bCs/>
              </w:rPr>
            </w:pPr>
            <w:r w:rsidRPr="00BC25FF">
              <w:rPr>
                <w:b/>
                <w:bCs/>
              </w:rPr>
              <w:lastRenderedPageBreak/>
              <w:t xml:space="preserve">PROJETO DE LEI </w:t>
            </w:r>
          </w:p>
          <w:p w:rsidR="00566796" w:rsidRPr="00BC25FF" w:rsidRDefault="00566796" w:rsidP="00566796">
            <w:pPr>
              <w:spacing w:line="276" w:lineRule="auto"/>
              <w:jc w:val="both"/>
              <w:rPr>
                <w:b/>
                <w:bCs/>
              </w:rPr>
            </w:pPr>
            <w:r w:rsidRPr="00BC25FF">
              <w:rPr>
                <w:b/>
                <w:bCs/>
                <w:sz w:val="28"/>
                <w:szCs w:val="28"/>
              </w:rPr>
              <w:t>Nº 100/2023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Default="00566796" w:rsidP="00566796">
            <w:pPr>
              <w:jc w:val="both"/>
              <w:rPr>
                <w:b/>
                <w:sz w:val="22"/>
              </w:rPr>
            </w:pPr>
            <w:r w:rsidRPr="00BC25FF">
              <w:rPr>
                <w:b/>
                <w:sz w:val="22"/>
              </w:rPr>
              <w:t>DETERMINA O QUINTO DIA ÚTIL DO MÊS COMO DATA DE VENCIMENTO PARA A REALIZAÇÃO DO PAGAMENTO DAS QUOTAS DO IPTU PELOS CONTRIBUINTES.</w:t>
            </w:r>
          </w:p>
          <w:p w:rsidR="005D5ED6" w:rsidRPr="00BC25FF" w:rsidRDefault="005D5ED6" w:rsidP="0056679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BC25FF" w:rsidRDefault="00566796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C25FF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BC25FF" w:rsidRDefault="00566796" w:rsidP="00566796">
            <w:pPr>
              <w:jc w:val="center"/>
              <w:rPr>
                <w:b/>
                <w:bCs/>
                <w:sz w:val="22"/>
                <w:szCs w:val="22"/>
              </w:rPr>
            </w:pPr>
            <w:r w:rsidRPr="00BC25FF">
              <w:rPr>
                <w:b/>
                <w:bCs/>
                <w:sz w:val="22"/>
                <w:szCs w:val="22"/>
              </w:rPr>
              <w:t xml:space="preserve">2ª </w:t>
            </w:r>
          </w:p>
          <w:p w:rsidR="00566796" w:rsidRPr="00BC25FF" w:rsidRDefault="00566796" w:rsidP="005667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679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535E1F" w:rsidRDefault="00566796" w:rsidP="00566796">
            <w:pPr>
              <w:spacing w:line="276" w:lineRule="auto"/>
              <w:jc w:val="both"/>
              <w:rPr>
                <w:b/>
                <w:bCs/>
              </w:rPr>
            </w:pPr>
            <w:r w:rsidRPr="00535E1F">
              <w:rPr>
                <w:b/>
                <w:bCs/>
              </w:rPr>
              <w:t xml:space="preserve">PROJETO DE LEI </w:t>
            </w:r>
          </w:p>
          <w:p w:rsidR="00566796" w:rsidRPr="00535E1F" w:rsidRDefault="00566796" w:rsidP="00566796">
            <w:pPr>
              <w:spacing w:line="276" w:lineRule="auto"/>
              <w:jc w:val="both"/>
              <w:rPr>
                <w:b/>
                <w:bCs/>
              </w:rPr>
            </w:pPr>
            <w:r w:rsidRPr="00535E1F">
              <w:rPr>
                <w:b/>
                <w:bCs/>
                <w:sz w:val="28"/>
                <w:szCs w:val="28"/>
              </w:rPr>
              <w:t>Nº 176/2023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Default="00566796" w:rsidP="00566796">
            <w:pPr>
              <w:jc w:val="both"/>
              <w:rPr>
                <w:b/>
                <w:sz w:val="22"/>
              </w:rPr>
            </w:pPr>
            <w:r w:rsidRPr="00535E1F">
              <w:rPr>
                <w:b/>
                <w:sz w:val="22"/>
              </w:rPr>
              <w:t>DISPÕE SOBRE MEDIDAS COMPLEMENTARES DE SEGURANÇA EM PREVENÇÃO E RESPOSTA A EMERGÊNCIAS EM ÁREAS E EDIFICAÇÕES NO ÂMBITO DO MUNICÍPIO DE ARACAJU.</w:t>
            </w:r>
          </w:p>
          <w:p w:rsidR="005D5ED6" w:rsidRPr="00535E1F" w:rsidRDefault="005D5ED6" w:rsidP="0056679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535E1F" w:rsidRDefault="00566796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535E1F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535E1F" w:rsidRDefault="00566796" w:rsidP="0056679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1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6679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FB239D" w:rsidRDefault="00566796" w:rsidP="00566796">
            <w:pPr>
              <w:spacing w:line="276" w:lineRule="auto"/>
              <w:jc w:val="both"/>
              <w:rPr>
                <w:b/>
                <w:bCs/>
              </w:rPr>
            </w:pPr>
            <w:r w:rsidRPr="00FB239D">
              <w:rPr>
                <w:b/>
                <w:bCs/>
              </w:rPr>
              <w:t xml:space="preserve">PROJETO DE LEI </w:t>
            </w:r>
          </w:p>
          <w:p w:rsidR="00566796" w:rsidRPr="00FB239D" w:rsidRDefault="00566796" w:rsidP="00566796">
            <w:pPr>
              <w:spacing w:line="276" w:lineRule="auto"/>
              <w:jc w:val="both"/>
              <w:rPr>
                <w:b/>
                <w:bCs/>
              </w:rPr>
            </w:pPr>
            <w:r w:rsidRPr="00FB239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B239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B239D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Default="00566796" w:rsidP="00566796">
            <w:pPr>
              <w:jc w:val="both"/>
              <w:rPr>
                <w:b/>
                <w:sz w:val="22"/>
              </w:rPr>
            </w:pPr>
            <w:r w:rsidRPr="00B43F82">
              <w:rPr>
                <w:b/>
                <w:sz w:val="22"/>
              </w:rPr>
              <w:t>DENOMINA PRAINHA DO AREAL O ATUAL ESPAÇO PÚBLICO CONHECIDO COMO AREAL, LOCALIZA DO NA ZONA DE EXPANSÃO, NO MUNICÍPIO DE ARACAJU.</w:t>
            </w:r>
          </w:p>
          <w:p w:rsidR="005D5ED6" w:rsidRPr="00B43F82" w:rsidRDefault="005D5ED6" w:rsidP="0056679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FB239D" w:rsidRDefault="00566796" w:rsidP="005667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FB239D" w:rsidRDefault="00566796" w:rsidP="00566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6796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C20215" w:rsidRDefault="00566796" w:rsidP="0056679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566796" w:rsidRPr="00C20215" w:rsidRDefault="00566796" w:rsidP="0056679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624/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Pr="007056EC" w:rsidRDefault="00566796" w:rsidP="00566796">
            <w:pPr>
              <w:jc w:val="both"/>
              <w:rPr>
                <w:b/>
                <w:smallCaps/>
                <w:color w:val="000000"/>
                <w:sz w:val="22"/>
                <w:szCs w:val="22"/>
              </w:rPr>
            </w:pPr>
            <w:r w:rsidRPr="007056EC">
              <w:rPr>
                <w:b/>
                <w:sz w:val="22"/>
                <w:szCs w:val="22"/>
              </w:rPr>
              <w:t xml:space="preserve">REQURIMENTO DE </w:t>
            </w:r>
            <w:r w:rsidRPr="007056EC">
              <w:rPr>
                <w:b/>
                <w:color w:val="000000"/>
                <w:sz w:val="22"/>
                <w:szCs w:val="22"/>
              </w:rPr>
              <w:t>SESSÃO ESPECIAL, EM 18 DE OUTUBRO DESTE ANO, SEGUNDA-FEIRA, ÀS 14 HORAS, PARA DEBATER “PROJETO ATHENEU ONU: PARTICIPAÇÃO DOS JOVENS NA POLÍTICA”.</w:t>
            </w:r>
          </w:p>
          <w:p w:rsidR="00566796" w:rsidRPr="00867008" w:rsidRDefault="00566796" w:rsidP="005667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Default="00566796" w:rsidP="00566796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796" w:rsidRDefault="00566796" w:rsidP="005667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66796" w:rsidRDefault="00566796" w:rsidP="00566796">
            <w:pPr>
              <w:rPr>
                <w:sz w:val="22"/>
                <w:szCs w:val="22"/>
              </w:rPr>
            </w:pPr>
          </w:p>
          <w:p w:rsidR="00566796" w:rsidRDefault="00566796" w:rsidP="00566796">
            <w:pPr>
              <w:jc w:val="center"/>
              <w:rPr>
                <w:sz w:val="22"/>
                <w:szCs w:val="22"/>
              </w:rPr>
            </w:pPr>
          </w:p>
        </w:tc>
      </w:tr>
      <w:tr w:rsidR="00EC211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118" w:rsidRPr="00C20215" w:rsidRDefault="00EC2118" w:rsidP="0016203B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EC2118" w:rsidRPr="00012862" w:rsidRDefault="00EC2118" w:rsidP="0016203B">
            <w:pPr>
              <w:tabs>
                <w:tab w:val="left" w:pos="1663"/>
              </w:tabs>
              <w:rPr>
                <w:b/>
                <w:color w:val="00B0F0"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632/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118" w:rsidRDefault="00EC2118" w:rsidP="0016203B">
            <w:pPr>
              <w:jc w:val="both"/>
              <w:rPr>
                <w:b/>
                <w:bCs/>
                <w:color w:val="000000"/>
                <w:sz w:val="22"/>
              </w:rPr>
            </w:pPr>
            <w:r w:rsidRPr="00F16B1D">
              <w:rPr>
                <w:b/>
                <w:color w:val="000000"/>
                <w:sz w:val="22"/>
              </w:rPr>
              <w:t>SESSÃO ESPECIAL, NO PLENÁRIO DA CÂMARA MUNICIPAL DE ARACAJU, EM 23 DE OUTUBRO, SEGUNDA-FEIRA, ÀS 9H, PARA A COMEMORAÇÃO DO DIA DO SERVIDOR PÚBLICO</w:t>
            </w:r>
            <w:r w:rsidRPr="00F16B1D">
              <w:rPr>
                <w:b/>
                <w:bCs/>
                <w:color w:val="000000"/>
                <w:sz w:val="22"/>
              </w:rPr>
              <w:t>.</w:t>
            </w:r>
          </w:p>
          <w:p w:rsidR="005D5ED6" w:rsidRPr="00F16B1D" w:rsidRDefault="005D5ED6" w:rsidP="0016203B">
            <w:pPr>
              <w:jc w:val="both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118" w:rsidRPr="00012862" w:rsidRDefault="00EC2118" w:rsidP="0016203B">
            <w:pPr>
              <w:pStyle w:val="Contedodetabela"/>
              <w:snapToGrid w:val="0"/>
              <w:jc w:val="center"/>
              <w:rPr>
                <w:b/>
                <w:bCs/>
                <w:color w:val="00B0F0"/>
                <w:sz w:val="22"/>
              </w:rPr>
            </w:pPr>
            <w:r w:rsidRPr="00F16B1D"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118" w:rsidRDefault="00EC2118" w:rsidP="001620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C2118" w:rsidRPr="00012862" w:rsidRDefault="00EC2118" w:rsidP="0016203B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96" w:rsidRDefault="00566796">
      <w:r>
        <w:separator/>
      </w:r>
    </w:p>
  </w:endnote>
  <w:endnote w:type="continuationSeparator" w:id="0">
    <w:p w:rsidR="00566796" w:rsidRDefault="0056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96" w:rsidRDefault="00566796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D5E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96" w:rsidRDefault="00566796">
      <w:r>
        <w:separator/>
      </w:r>
    </w:p>
  </w:footnote>
  <w:footnote w:type="continuationSeparator" w:id="0">
    <w:p w:rsidR="00566796" w:rsidRDefault="0056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566796" w:rsidRDefault="00566796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7244983" r:id="rId2"/>
      </w:object>
    </w:r>
  </w:p>
  <w:p w:rsidR="00566796" w:rsidRDefault="00566796">
    <w:pPr>
      <w:pStyle w:val="Cabealho"/>
      <w:jc w:val="center"/>
      <w:rPr>
        <w:b/>
      </w:rPr>
    </w:pPr>
    <w:r>
      <w:rPr>
        <w:b/>
      </w:rPr>
      <w:t>ESTADO DE SERGIPE</w:t>
    </w:r>
  </w:p>
  <w:p w:rsidR="00566796" w:rsidRDefault="0056679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A48B-7EDE-4BB8-B64D-64FAB65F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2023-09-26T17:39:00Z</cp:lastPrinted>
  <dcterms:created xsi:type="dcterms:W3CDTF">2023-09-26T15:10:00Z</dcterms:created>
  <dcterms:modified xsi:type="dcterms:W3CDTF">2023-09-26T17:50:00Z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