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Default="00177D83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987F3F">
        <w:rPr>
          <w:b/>
          <w:spacing w:val="-4"/>
          <w:sz w:val="28"/>
          <w:lang w:val="pt-BR"/>
        </w:rPr>
        <w:t>30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EA02BD">
        <w:rPr>
          <w:b/>
          <w:sz w:val="28"/>
          <w:lang w:val="pt-BR"/>
        </w:rPr>
        <w:t>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7C0DAA">
        <w:rPr>
          <w:b/>
          <w:spacing w:val="-3"/>
          <w:sz w:val="28"/>
          <w:lang w:val="pt-BR"/>
        </w:rPr>
        <w:t>SETEMBR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9506C" w:rsidRDefault="0069506C">
      <w:pPr>
        <w:rPr>
          <w:lang w:val="pt-BR"/>
        </w:rPr>
      </w:pPr>
    </w:p>
    <w:p w:rsidR="00B533E6" w:rsidRPr="00B533E6" w:rsidRDefault="00B533E6" w:rsidP="00B533E6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r w:rsidRPr="00B533E6">
        <w:rPr>
          <w:b/>
          <w:bCs/>
          <w:color w:val="000000"/>
          <w:sz w:val="32"/>
          <w:szCs w:val="32"/>
          <w:lang w:val="pt-BR" w:eastAsia="pt-BR"/>
        </w:rPr>
        <w:t xml:space="preserve">“MAS DEUS PROVA O SEU AMOR PARA CONOSCO, </w:t>
      </w:r>
      <w:proofErr w:type="gramStart"/>
      <w:r w:rsidRPr="00B533E6">
        <w:rPr>
          <w:b/>
          <w:bCs/>
          <w:color w:val="000000"/>
          <w:sz w:val="32"/>
          <w:szCs w:val="32"/>
          <w:lang w:val="pt-BR" w:eastAsia="pt-BR"/>
        </w:rPr>
        <w:t>EM</w:t>
      </w:r>
      <w:proofErr w:type="gramEnd"/>
    </w:p>
    <w:p w:rsidR="00B533E6" w:rsidRPr="00B533E6" w:rsidRDefault="00B533E6" w:rsidP="00B533E6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r w:rsidRPr="00B533E6">
        <w:rPr>
          <w:b/>
          <w:bCs/>
          <w:color w:val="000000"/>
          <w:sz w:val="32"/>
          <w:szCs w:val="32"/>
          <w:lang w:val="pt-BR" w:eastAsia="pt-BR"/>
        </w:rPr>
        <w:t xml:space="preserve">QUE CRISTO MORREU POR NÓS, SENDO NÓS </w:t>
      </w:r>
      <w:proofErr w:type="gramStart"/>
      <w:r w:rsidRPr="00B533E6">
        <w:rPr>
          <w:b/>
          <w:bCs/>
          <w:color w:val="000000"/>
          <w:sz w:val="32"/>
          <w:szCs w:val="32"/>
          <w:lang w:val="pt-BR" w:eastAsia="pt-BR"/>
        </w:rPr>
        <w:t>AINDA</w:t>
      </w:r>
      <w:proofErr w:type="gramEnd"/>
    </w:p>
    <w:p w:rsidR="00B533E6" w:rsidRPr="00B533E6" w:rsidRDefault="00B533E6" w:rsidP="00B533E6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proofErr w:type="gramStart"/>
      <w:r w:rsidRPr="00B533E6">
        <w:rPr>
          <w:b/>
          <w:bCs/>
          <w:color w:val="000000"/>
          <w:sz w:val="32"/>
          <w:szCs w:val="32"/>
          <w:lang w:val="pt-BR" w:eastAsia="pt-BR"/>
        </w:rPr>
        <w:t>PECADORES.”</w:t>
      </w:r>
      <w:proofErr w:type="gramEnd"/>
    </w:p>
    <w:p w:rsidR="00825247" w:rsidRDefault="00B533E6" w:rsidP="00B533E6">
      <w:pPr>
        <w:pStyle w:val="Corpodetexto"/>
        <w:jc w:val="center"/>
        <w:rPr>
          <w:color w:val="000000"/>
          <w:sz w:val="32"/>
          <w:szCs w:val="32"/>
          <w:u w:val="single"/>
          <w:lang w:val="pt-BR" w:eastAsia="pt-BR"/>
        </w:rPr>
      </w:pPr>
      <w:r w:rsidRPr="00B533E6">
        <w:rPr>
          <w:color w:val="000000"/>
          <w:sz w:val="32"/>
          <w:szCs w:val="32"/>
          <w:u w:val="single"/>
          <w:lang w:val="pt-BR" w:eastAsia="pt-BR"/>
        </w:rPr>
        <w:t>(ROMANOS 5:8)</w:t>
      </w:r>
    </w:p>
    <w:p w:rsidR="00C720CE" w:rsidRPr="00B533E6" w:rsidRDefault="00C720CE" w:rsidP="00B533E6">
      <w:pPr>
        <w:pStyle w:val="Corpodetexto"/>
        <w:jc w:val="center"/>
        <w:rPr>
          <w:u w:val="single"/>
        </w:rPr>
      </w:pPr>
      <w:bookmarkStart w:id="0" w:name="_GoBack"/>
      <w:bookmarkEnd w:id="0"/>
    </w:p>
    <w:p w:rsidR="0069506C" w:rsidRDefault="0069506C">
      <w:pPr>
        <w:pStyle w:val="Corpodetexto"/>
        <w:spacing w:before="11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C30209" w:rsidRPr="0051417F" w:rsidTr="004D4801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C30209" w:rsidP="004D4801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 w:rsidR="007C0DAA">
              <w:rPr>
                <w:b/>
                <w:bCs/>
              </w:rPr>
              <w:t xml:space="preserve"> </w:t>
            </w:r>
            <w:r w:rsidR="00A25F28">
              <w:rPr>
                <w:b/>
                <w:bCs/>
              </w:rPr>
              <w:t>COMPLEMENTAR</w:t>
            </w:r>
            <w:r w:rsidRPr="00F72676">
              <w:rPr>
                <w:b/>
                <w:bCs/>
              </w:rPr>
              <w:t xml:space="preserve"> </w:t>
            </w:r>
          </w:p>
          <w:p w:rsidR="00C30209" w:rsidRDefault="00C30209" w:rsidP="004D48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A25F28">
              <w:rPr>
                <w:b/>
                <w:bCs/>
                <w:sz w:val="28"/>
                <w:szCs w:val="28"/>
              </w:rPr>
              <w:t>16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C30209" w:rsidRPr="00F72676" w:rsidRDefault="00C30209" w:rsidP="004D4801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F28" w:rsidRPr="00A25F28" w:rsidRDefault="00A25F28" w:rsidP="00A25F28">
            <w:pPr>
              <w:jc w:val="both"/>
              <w:rPr>
                <w:b/>
                <w:szCs w:val="24"/>
              </w:rPr>
            </w:pPr>
            <w:r w:rsidRPr="00A25F28">
              <w:rPr>
                <w:b/>
                <w:szCs w:val="24"/>
              </w:rPr>
              <w:t>ALTERA E ACRESCENTA DISPOSITIVOS À LEI COMPLEMENTAR MUNICIPAL Nº 169, DE 16 DE AGOSTO DE 2019 E DÁ OUTRAS PROVIDÊNCIAS</w:t>
            </w:r>
            <w:r>
              <w:rPr>
                <w:b/>
                <w:szCs w:val="24"/>
              </w:rPr>
              <w:t xml:space="preserve"> (ORGANOGRAMA)</w:t>
            </w:r>
            <w:r w:rsidRPr="00A25F28">
              <w:rPr>
                <w:b/>
                <w:szCs w:val="24"/>
              </w:rPr>
              <w:t>.</w:t>
            </w:r>
          </w:p>
          <w:p w:rsidR="007C0DAA" w:rsidRPr="007C0DAA" w:rsidRDefault="007C0DAA" w:rsidP="00987F3F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9C1840" w:rsidP="004D480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51417F" w:rsidRDefault="00987F3F" w:rsidP="004D4801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2</w:t>
            </w:r>
            <w:r w:rsidR="009C1840">
              <w:rPr>
                <w:b/>
                <w:bCs/>
              </w:rPr>
              <w:t>ª</w:t>
            </w:r>
          </w:p>
        </w:tc>
      </w:tr>
    </w:tbl>
    <w:p w:rsidR="0069506C" w:rsidRDefault="0069506C"/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C720CE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720C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36448"/>
    <w:rsid w:val="00126FB5"/>
    <w:rsid w:val="0013374B"/>
    <w:rsid w:val="00177D83"/>
    <w:rsid w:val="002C4B1E"/>
    <w:rsid w:val="0031618C"/>
    <w:rsid w:val="00381812"/>
    <w:rsid w:val="003F1362"/>
    <w:rsid w:val="00400062"/>
    <w:rsid w:val="00427712"/>
    <w:rsid w:val="0052555F"/>
    <w:rsid w:val="0058261F"/>
    <w:rsid w:val="005F17D4"/>
    <w:rsid w:val="0068111E"/>
    <w:rsid w:val="0069506C"/>
    <w:rsid w:val="006E023C"/>
    <w:rsid w:val="007A72E7"/>
    <w:rsid w:val="007C0DAA"/>
    <w:rsid w:val="007D74A2"/>
    <w:rsid w:val="00825247"/>
    <w:rsid w:val="009072E1"/>
    <w:rsid w:val="00950B43"/>
    <w:rsid w:val="00987F3F"/>
    <w:rsid w:val="009C1840"/>
    <w:rsid w:val="009E18DF"/>
    <w:rsid w:val="00A25F28"/>
    <w:rsid w:val="00A34340"/>
    <w:rsid w:val="00A47561"/>
    <w:rsid w:val="00AF2623"/>
    <w:rsid w:val="00B533E6"/>
    <w:rsid w:val="00B834EF"/>
    <w:rsid w:val="00C30209"/>
    <w:rsid w:val="00C60CA5"/>
    <w:rsid w:val="00C720CE"/>
    <w:rsid w:val="00DB3ECC"/>
    <w:rsid w:val="00E4719E"/>
    <w:rsid w:val="00EA02BD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2023-09-05T14:31:00Z</cp:lastPrinted>
  <dcterms:created xsi:type="dcterms:W3CDTF">2023-09-12T18:46:00Z</dcterms:created>
  <dcterms:modified xsi:type="dcterms:W3CDTF">2023-09-12T18:50:00Z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