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A34A19">
        <w:rPr>
          <w:sz w:val="28"/>
          <w:szCs w:val="32"/>
        </w:rPr>
        <w:t>PAUTA DA 37ª SESSÃO ORDINÁRIA – 11</w:t>
      </w:r>
      <w:r>
        <w:rPr>
          <w:sz w:val="28"/>
          <w:szCs w:val="32"/>
        </w:rPr>
        <w:t xml:space="preserve"> DE MAIO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“EIS QUE OS CÉUS E OS CÉUS DOS CÉUS SÃO DO SENHOR TEU DEUS, A TERRA E TUDO O QUE NELA HÁ.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(DEUTERONÔMIO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 xml:space="preserve"> 1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>0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14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3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560"/>
        <w:gridCol w:w="1259"/>
      </w:tblGrid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250FF" w:rsidRDefault="009250FF" w:rsidP="004A568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TRATAMENTO DA SÍNDROME DE BURNOUT PARA OS PROFESSORES E AS PROFESSORAS DA REDE MUNICIPAL DE EDUCAÇÃO DE ARACAJU.</w:t>
            </w:r>
          </w:p>
          <w:p w:rsidR="009250FF" w:rsidRDefault="009250FF" w:rsidP="004A568F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250FF" w:rsidRPr="00404857" w:rsidRDefault="009250FF" w:rsidP="004A568F">
            <w:pPr>
              <w:jc w:val="both"/>
              <w:rPr>
                <w:b/>
                <w:sz w:val="28"/>
                <w:szCs w:val="24"/>
              </w:rPr>
            </w:pPr>
            <w:r w:rsidRPr="00404857">
              <w:rPr>
                <w:b/>
                <w:sz w:val="28"/>
                <w:szCs w:val="24"/>
              </w:rPr>
              <w:t>N° 181/2021</w:t>
            </w:r>
          </w:p>
          <w:p w:rsidR="009250FF" w:rsidRDefault="009250FF" w:rsidP="004A568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287C2A">
            <w:pPr>
              <w:snapToGrid w:val="0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eastAsia="pt-BR"/>
              </w:rPr>
              <w:t>REQUER QUE SEJAM SOLICITADAS À EMURB, RELATÓRIO E MAPA DOS IMÓVEIS E TERRENOS VAGOS QUE PERTENCEM AO MUNICÍPIO DE ARACAJU</w:t>
            </w:r>
            <w:bookmarkStart w:id="0" w:name="_GoBack"/>
            <w:bookmarkEnd w:id="0"/>
            <w:r>
              <w:rPr>
                <w:b/>
                <w:bCs/>
                <w:sz w:val="22"/>
                <w:szCs w:val="24"/>
                <w:lang w:eastAsia="pt-BR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184/2023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  <w:r>
              <w:rPr>
                <w:b/>
                <w:bCs/>
                <w:sz w:val="23"/>
                <w:szCs w:val="23"/>
                <w:lang w:eastAsia="pt-BR"/>
              </w:rPr>
              <w:t xml:space="preserve">REALIZAÇÃO DE CONSULTA PÚBLICA PARA </w:t>
            </w:r>
            <w:proofErr w:type="gramStart"/>
            <w:r>
              <w:rPr>
                <w:b/>
                <w:bCs/>
                <w:sz w:val="23"/>
                <w:szCs w:val="23"/>
                <w:lang w:eastAsia="pt-BR"/>
              </w:rPr>
              <w:t>ELABORAÇÃO DE UMA PARCERIA PÚBLICO PRIVADA, COM INTUITO DE VIABILIZAR A CONSTRUÇÃO DE UM PRONTO SOCORRO VETERINÁRIO NO MUNICÍPIO DE ARACAJU</w:t>
            </w:r>
            <w:proofErr w:type="gramEnd"/>
            <w:r>
              <w:rPr>
                <w:b/>
                <w:bCs/>
                <w:sz w:val="23"/>
                <w:szCs w:val="23"/>
                <w:lang w:eastAsia="pt-BR"/>
              </w:rPr>
              <w:t>.</w:t>
            </w:r>
          </w:p>
          <w:p w:rsidR="009250FF" w:rsidRDefault="009250FF" w:rsidP="004A568F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186/2023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119" w:rsidRDefault="00465119" w:rsidP="00465119">
            <w:pPr>
              <w:jc w:val="both"/>
              <w:rPr>
                <w:b/>
                <w:bCs/>
                <w:sz w:val="24"/>
                <w:szCs w:val="24"/>
              </w:rPr>
            </w:pPr>
            <w:r w:rsidRPr="00465119">
              <w:rPr>
                <w:b/>
                <w:bCs/>
                <w:sz w:val="24"/>
                <w:szCs w:val="24"/>
              </w:rPr>
              <w:t xml:space="preserve">SOLICITAÇÃO DE INFORMAÇÕES AO CONSELHO MUNICIPAL DA SAÚDE E A SECRETARIA MUNICIPAL DA SAÚDE, INCLUINDO A </w:t>
            </w:r>
            <w:r w:rsidRPr="00465119">
              <w:rPr>
                <w:b/>
                <w:sz w:val="24"/>
                <w:szCs w:val="24"/>
                <w:lang w:eastAsia="pt-BR"/>
              </w:rPr>
              <w:t>CÓPIA DA ATA DA REUNIÃO EXTRAORDINÁRIA REALIZADA PELO CONSELHO MUNICIPAL DA SAÚDE, EM 24 DE AGOSTO DE 2022, E A LISTA DE PRESENÇA DA REFERIDA REUNIÃO, QUE APROVOU O PLANO MUNICIPAL DA SAÚDE DO QUADRIÊNIO 2022 A 2025</w:t>
            </w:r>
            <w:r w:rsidRPr="00465119">
              <w:rPr>
                <w:b/>
                <w:bCs/>
                <w:sz w:val="24"/>
                <w:szCs w:val="24"/>
              </w:rPr>
              <w:t>.</w:t>
            </w:r>
          </w:p>
          <w:p w:rsidR="009250FF" w:rsidRPr="00465119" w:rsidRDefault="00465119" w:rsidP="00465119">
            <w:pPr>
              <w:jc w:val="both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46511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465119" w:rsidP="004A568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194/2023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REQUER AO PREFEITO DE ARACAJU/SE, EDVALDO NOGUEIRA, QUE APRESENTE INFORMAÇÕES A RESPEITO DO GRUPO CRIADO PARA DISCUTIR O PROJETO DE REVITALIZAÇÃO DO CENTRO DE ARACAJU.</w:t>
            </w:r>
          </w:p>
          <w:p w:rsidR="00465119" w:rsidRDefault="00465119" w:rsidP="004A568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250FF" w:rsidRDefault="009250FF" w:rsidP="004A568F">
            <w:pPr>
              <w:rPr>
                <w:sz w:val="22"/>
                <w:szCs w:val="22"/>
              </w:rPr>
            </w:pPr>
          </w:p>
          <w:p w:rsidR="009250FF" w:rsidRDefault="009250FF" w:rsidP="004A568F">
            <w:pPr>
              <w:jc w:val="center"/>
              <w:rPr>
                <w:sz w:val="22"/>
                <w:szCs w:val="22"/>
              </w:rPr>
            </w:pPr>
          </w:p>
        </w:tc>
      </w:tr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262/2023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465119" w:rsidP="00465119">
            <w:pPr>
              <w:jc w:val="both"/>
              <w:rPr>
                <w:b/>
                <w:sz w:val="22"/>
                <w:szCs w:val="24"/>
              </w:rPr>
            </w:pPr>
            <w:r w:rsidRPr="00465119">
              <w:rPr>
                <w:b/>
                <w:bCs/>
                <w:sz w:val="22"/>
                <w:szCs w:val="22"/>
              </w:rPr>
              <w:t>SOLICITAÇÃO DE INFORMAÇÕES AO CONSELHO MUNICIPAL DA SAÚDE E A SECRETARIA</w:t>
            </w:r>
            <w:r>
              <w:rPr>
                <w:b/>
                <w:bCs/>
                <w:sz w:val="22"/>
                <w:szCs w:val="22"/>
              </w:rPr>
              <w:t xml:space="preserve"> MUNICIPAL DA SAÚDE, INCLUINDO O</w:t>
            </w:r>
            <w:r w:rsidRPr="00465119">
              <w:rPr>
                <w:b/>
                <w:bCs/>
                <w:sz w:val="22"/>
                <w:szCs w:val="22"/>
              </w:rPr>
              <w:t xml:space="preserve"> </w:t>
            </w:r>
            <w:r w:rsidRPr="00465119">
              <w:rPr>
                <w:b/>
                <w:sz w:val="22"/>
                <w:szCs w:val="22"/>
                <w:lang w:eastAsia="pt-BR"/>
              </w:rPr>
              <w:t>DECRETO DE NOMEAÇÃO</w:t>
            </w:r>
            <w:r>
              <w:rPr>
                <w:b/>
                <w:sz w:val="22"/>
                <w:szCs w:val="22"/>
                <w:lang w:eastAsia="pt-BR"/>
              </w:rPr>
              <w:t xml:space="preserve"> DO CONSELHO MUNICIPAL DA SAÚDE.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266/2023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SOLICITAÇÃO AO CENTRO INTEGRADO DE OPERAÇÕES DE SEGURANÇA PÚBLICA DE SERGIPE (CIOSP), DE INFORMAÇÕES ACERCA DAS OCORRÊNCIAS DE VIOLÊNCIA CONTRA MULHERES.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278/2023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Pr="00BC294F" w:rsidRDefault="009250FF" w:rsidP="004A568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C294F">
              <w:rPr>
                <w:b/>
                <w:bCs/>
                <w:color w:val="auto"/>
                <w:sz w:val="22"/>
                <w:szCs w:val="22"/>
              </w:rPr>
              <w:t>PREFERÊNCIA PARA VOTAÇÃO, DISPENSA DOS INTERSTÍCIOS E URGÊNCIA PARA A VOTAÇÃO DO PROJETO DE LEI ORDINÁRIA Nº 43/2023</w:t>
            </w:r>
            <w:r w:rsidR="00465119" w:rsidRPr="00BC294F">
              <w:rPr>
                <w:b/>
                <w:bCs/>
                <w:color w:val="auto"/>
                <w:sz w:val="22"/>
                <w:szCs w:val="22"/>
              </w:rPr>
              <w:t xml:space="preserve">, QUE </w:t>
            </w:r>
            <w:r w:rsidR="00F4011A" w:rsidRPr="00BC294F">
              <w:rPr>
                <w:b/>
                <w:color w:val="auto"/>
                <w:sz w:val="22"/>
                <w:szCs w:val="22"/>
                <w:shd w:val="clear" w:color="auto" w:fill="FFFFFF"/>
              </w:rPr>
              <w:t>CRIA O DOSSIÊ MULHER AR</w:t>
            </w:r>
            <w:r w:rsidR="00F4011A" w:rsidRPr="00BC294F">
              <w:rPr>
                <w:b/>
                <w:color w:val="auto"/>
                <w:sz w:val="22"/>
                <w:szCs w:val="22"/>
                <w:shd w:val="clear" w:color="auto" w:fill="FFFFFF"/>
              </w:rPr>
              <w:t>ACAJUANA</w:t>
            </w:r>
            <w:r w:rsidRPr="00BC294F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280/2023</w:t>
            </w:r>
          </w:p>
          <w:p w:rsidR="009250FF" w:rsidRDefault="009250FF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94F" w:rsidRPr="00BC294F" w:rsidRDefault="009250FF" w:rsidP="004A568F">
            <w:pPr>
              <w:pStyle w:val="Default"/>
              <w:jc w:val="both"/>
              <w:rPr>
                <w:b/>
                <w:bCs/>
                <w:color w:val="auto"/>
                <w:sz w:val="22"/>
                <w:szCs w:val="32"/>
              </w:rPr>
            </w:pPr>
            <w:r w:rsidRPr="00BC294F">
              <w:rPr>
                <w:b/>
                <w:bCs/>
                <w:color w:val="auto"/>
                <w:sz w:val="22"/>
                <w:szCs w:val="32"/>
              </w:rPr>
              <w:t>PREFERÊNCIA PARA VOTAÇÃO, DISPENSA DOS INTERSTÍCIOS E URGÊNCIA PARA A VOTAÇÃO DO PROJETO DE LEI ORDINÁRIA NO 59/2023</w:t>
            </w:r>
            <w:r w:rsidR="00BC294F" w:rsidRPr="00BC294F">
              <w:rPr>
                <w:b/>
                <w:bCs/>
                <w:color w:val="auto"/>
                <w:sz w:val="22"/>
                <w:szCs w:val="32"/>
              </w:rPr>
              <w:t xml:space="preserve">, QUE </w:t>
            </w:r>
            <w:r w:rsidR="00BC294F" w:rsidRPr="00BC294F">
              <w:rPr>
                <w:b/>
                <w:color w:val="auto"/>
                <w:sz w:val="22"/>
                <w:szCs w:val="32"/>
                <w:shd w:val="clear" w:color="auto" w:fill="FFFFFF"/>
              </w:rPr>
              <w:t xml:space="preserve">DISPÕE SOBRE A CRIAÇÃO E </w:t>
            </w:r>
            <w:proofErr w:type="gramStart"/>
            <w:r w:rsidR="00BC294F" w:rsidRPr="00BC294F">
              <w:rPr>
                <w:b/>
                <w:color w:val="auto"/>
                <w:sz w:val="22"/>
                <w:szCs w:val="32"/>
                <w:shd w:val="clear" w:color="auto" w:fill="FFFFFF"/>
              </w:rPr>
              <w:t>IMPLEMENTAÇÃO</w:t>
            </w:r>
            <w:proofErr w:type="gramEnd"/>
            <w:r w:rsidR="00BC294F" w:rsidRPr="00BC294F">
              <w:rPr>
                <w:b/>
                <w:color w:val="auto"/>
                <w:sz w:val="22"/>
                <w:szCs w:val="32"/>
                <w:shd w:val="clear" w:color="auto" w:fill="FFFFFF"/>
              </w:rPr>
              <w:t xml:space="preserve"> DO PROGRAMA MUNICIPAL DE COMBATE À VIOLÊNCIA OBSTÉTRICA.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5119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119" w:rsidRDefault="00465119" w:rsidP="00465119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465119" w:rsidRDefault="00465119" w:rsidP="00465119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316</w:t>
            </w:r>
            <w:r>
              <w:rPr>
                <w:b/>
                <w:sz w:val="28"/>
                <w:szCs w:val="24"/>
              </w:rPr>
              <w:t>/2023</w:t>
            </w:r>
          </w:p>
          <w:p w:rsidR="00465119" w:rsidRDefault="00465119" w:rsidP="004A568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119" w:rsidRPr="00465119" w:rsidRDefault="00465119" w:rsidP="004A568F">
            <w:pPr>
              <w:pStyle w:val="Default"/>
              <w:jc w:val="both"/>
              <w:rPr>
                <w:b/>
                <w:bCs/>
                <w:color w:val="00B0F0"/>
                <w:sz w:val="22"/>
                <w:szCs w:val="22"/>
              </w:rPr>
            </w:pPr>
            <w:r w:rsidRPr="00465119">
              <w:rPr>
                <w:b/>
                <w:color w:val="auto"/>
                <w:sz w:val="22"/>
                <w:szCs w:val="22"/>
                <w:shd w:val="clear" w:color="auto" w:fill="FFFFFF"/>
              </w:rPr>
              <w:t>REQUERIMENTO DE AUDIÊNCIA PÚBLICA, A SER REALIZADA EM 15 DE MAIO DESTE ANO, PARA DEBATER ACERCA DO TEMA: RACISMO AMBIENTAL.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119" w:rsidRDefault="00465119" w:rsidP="004A568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465119">
              <w:rPr>
                <w:b/>
                <w:bCs/>
                <w:sz w:val="18"/>
              </w:rPr>
              <w:t>VASCONCELOS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119" w:rsidRDefault="00465119" w:rsidP="004651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65119" w:rsidRDefault="00465119" w:rsidP="004A56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250FF" w:rsidRDefault="009250FF" w:rsidP="004A568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41/2023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MOÇÃO DE APELO AO PREFEITO DE ARACAJU, EDVALDO NOGUEIRA, PARA SER REALIZADA A IMPLANTAÇÃO DE LIXEIRAS DE PASSEIOS NA AVENIDA GASODUTO, OBJETIVANDO REDUZIR OS IMPACTOS AMBIENTAIS CAUSADOS PELO DESCARTE ILEGAL DE RESÍDUOS, EM DECORRÊNCIA DA </w:t>
            </w:r>
            <w:proofErr w:type="gramStart"/>
            <w:r>
              <w:rPr>
                <w:b/>
                <w:sz w:val="22"/>
              </w:rPr>
              <w:t>AUSÊNCIA DE ITENS ADEQUADAS PARA TAL FIM</w:t>
            </w:r>
            <w:proofErr w:type="gramEnd"/>
            <w:r>
              <w:rPr>
                <w:b/>
                <w:sz w:val="22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0FF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250FF" w:rsidRDefault="009250FF" w:rsidP="004A568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42/2023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MOÇÃO DE APELO AO PREFEITO DO MUNICÍPIO DE ARACAJU/SE, EDVALDO NOGUEIRA, PARA ADOTAR TODAS AS PROVIDÊNCIAS NECESSÁRIAS PARA REVITALIZAR O CALÇADÃO DA PRAIA FORMOSA ARACAJU. </w:t>
            </w:r>
          </w:p>
          <w:p w:rsidR="009250FF" w:rsidRDefault="009250FF" w:rsidP="004A568F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250FF" w:rsidRDefault="009250FF" w:rsidP="004A56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A052C" w:rsidRDefault="00EA052C">
      <w:pPr>
        <w:tabs>
          <w:tab w:val="left" w:pos="4004"/>
        </w:tabs>
        <w:rPr>
          <w:b/>
          <w:color w:val="FF0000"/>
          <w:sz w:val="32"/>
          <w:szCs w:val="32"/>
        </w:rPr>
      </w:pPr>
    </w:p>
    <w:sectPr w:rsidR="00EA052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E6" w:rsidRDefault="009545E6">
      <w:r>
        <w:separator/>
      </w:r>
    </w:p>
  </w:endnote>
  <w:endnote w:type="continuationSeparator" w:id="0">
    <w:p w:rsidR="009545E6" w:rsidRDefault="0095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E6" w:rsidRDefault="009545E6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87C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E6" w:rsidRDefault="009545E6">
      <w:r>
        <w:separator/>
      </w:r>
    </w:p>
  </w:footnote>
  <w:footnote w:type="continuationSeparator" w:id="0">
    <w:p w:rsidR="009545E6" w:rsidRDefault="0095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9545E6" w:rsidRDefault="009545E6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5235848" r:id="rId2"/>
      </w:object>
    </w:r>
  </w:p>
  <w:p w:rsidR="009545E6" w:rsidRDefault="009545E6">
    <w:pPr>
      <w:pStyle w:val="Cabealho"/>
      <w:jc w:val="center"/>
      <w:rPr>
        <w:b/>
      </w:rPr>
    </w:pPr>
    <w:r>
      <w:rPr>
        <w:b/>
      </w:rPr>
      <w:t>ESTADO DE SERGIPE</w:t>
    </w:r>
  </w:p>
  <w:p w:rsidR="009545E6" w:rsidRDefault="009545E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E62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5F20-A5BA-4A8D-961A-DE5E7469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13</cp:revision>
  <cp:lastPrinted>2023-05-10T17:42:00Z</cp:lastPrinted>
  <dcterms:created xsi:type="dcterms:W3CDTF">2023-05-10T17:17:00Z</dcterms:created>
  <dcterms:modified xsi:type="dcterms:W3CDTF">2023-05-10T17:57:00Z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