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440DF1A9" w14:textId="66EEE315" w:rsidR="00315BA9" w:rsidRDefault="00315BA9" w:rsidP="00315BA9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>
        <w:rPr>
          <w:sz w:val="28"/>
          <w:szCs w:val="32"/>
        </w:rPr>
        <w:t>3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>
        <w:rPr>
          <w:sz w:val="28"/>
          <w:szCs w:val="32"/>
        </w:rPr>
        <w:t>16</w:t>
      </w:r>
      <w:r w:rsidRPr="008E7D60">
        <w:rPr>
          <w:sz w:val="28"/>
          <w:szCs w:val="32"/>
        </w:rPr>
        <w:t xml:space="preserve"> DE </w:t>
      </w:r>
      <w:r>
        <w:rPr>
          <w:sz w:val="28"/>
          <w:szCs w:val="32"/>
        </w:rPr>
        <w:t>FEVEREIRO</w:t>
      </w:r>
      <w:r w:rsidRPr="008E7D60">
        <w:rPr>
          <w:sz w:val="28"/>
          <w:szCs w:val="32"/>
        </w:rPr>
        <w:t xml:space="preserve"> DE </w:t>
      </w:r>
      <w:r w:rsidR="00B005B0">
        <w:rPr>
          <w:sz w:val="32"/>
          <w:szCs w:val="32"/>
        </w:rPr>
        <w:t>2022</w:t>
      </w:r>
      <w:bookmarkStart w:id="0" w:name="_GoBack"/>
      <w:bookmarkEnd w:id="0"/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37071262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1B7569" w:rsidRPr="001B7569">
        <w:rPr>
          <w:b/>
          <w:spacing w:val="2"/>
          <w:sz w:val="32"/>
          <w:szCs w:val="32"/>
          <w:shd w:val="clear" w:color="auto" w:fill="FFFFFF"/>
        </w:rPr>
        <w:t>PORQUE TODOS SOIS FILHOS DE DEUS PELA FÉ EM CRISTO JESUS</w:t>
      </w:r>
      <w:r w:rsidR="00B64727" w:rsidRPr="00B64727">
        <w:rPr>
          <w:b/>
          <w:spacing w:val="2"/>
          <w:sz w:val="32"/>
          <w:szCs w:val="32"/>
          <w:shd w:val="clear" w:color="auto" w:fill="FFFFFF"/>
        </w:rPr>
        <w:t>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1B7569">
        <w:rPr>
          <w:b/>
          <w:color w:val="000000" w:themeColor="text1"/>
          <w:sz w:val="32"/>
          <w:szCs w:val="32"/>
          <w:u w:val="single"/>
        </w:rPr>
        <w:t>GÁLATA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1B7569">
        <w:rPr>
          <w:b/>
          <w:color w:val="000000" w:themeColor="text1"/>
          <w:sz w:val="32"/>
          <w:szCs w:val="32"/>
          <w:u w:val="single"/>
        </w:rPr>
        <w:t>3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1B7569">
        <w:rPr>
          <w:rStyle w:val="Hyperlink"/>
          <w:b/>
          <w:color w:val="000000" w:themeColor="text1"/>
          <w:sz w:val="32"/>
          <w:szCs w:val="32"/>
        </w:rPr>
        <w:t>26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5302"/>
        <w:gridCol w:w="1643"/>
        <w:gridCol w:w="1276"/>
      </w:tblGrid>
      <w:tr w:rsidR="00FE1D10" w:rsidRPr="00133A7F" w14:paraId="7850EC57" w14:textId="77777777" w:rsidTr="00AF55FD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68F0C" w14:textId="77777777" w:rsidR="00FE1D10" w:rsidRDefault="00FE1D10" w:rsidP="00FE1D1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COMPLEMENTAR </w:t>
            </w:r>
          </w:p>
          <w:p w14:paraId="6ADA6067" w14:textId="77777777" w:rsidR="00FE1D10" w:rsidRDefault="00FE1D10" w:rsidP="00FE1D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1/2022</w:t>
            </w:r>
          </w:p>
          <w:p w14:paraId="56B12D3B" w14:textId="77777777" w:rsidR="00FE1D10" w:rsidRDefault="00FE1D10" w:rsidP="00FE1D10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6CDEAC6" w14:textId="66210ADF" w:rsidR="00FE1D10" w:rsidRPr="00D870AC" w:rsidRDefault="00FE1D10" w:rsidP="00FE1D10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AF012" w14:textId="77777777" w:rsidR="00FE1D10" w:rsidRDefault="00FE1D10" w:rsidP="00FE1D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DISPÕE SOBRE A REVISÃO GERAL ANUAL DOS VENCIMENTOS DOS SERVIDORES DO PODER LEGISLATIVO E REMUNERAÇÃO DOS CARGOS EM COMISSÃO, FUNÇÕES GRATIFICADAS.</w:t>
            </w:r>
          </w:p>
          <w:p w14:paraId="64C89AF5" w14:textId="77777777" w:rsidR="00FE1D10" w:rsidRDefault="00FE1D10" w:rsidP="00FE1D10">
            <w:pPr>
              <w:jc w:val="both"/>
              <w:rPr>
                <w:b/>
                <w:sz w:val="24"/>
                <w:szCs w:val="24"/>
              </w:rPr>
            </w:pPr>
          </w:p>
          <w:p w14:paraId="0ED54AF2" w14:textId="62348109" w:rsidR="00FE1D10" w:rsidRPr="001B743F" w:rsidRDefault="00FE1D10" w:rsidP="00FE1D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CE3A" w14:textId="7D3696CB" w:rsidR="00FE1D10" w:rsidRPr="00133A7F" w:rsidRDefault="00FE1D10" w:rsidP="00FE1D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66EAF" w14:textId="0800C327" w:rsidR="00FE1D10" w:rsidRPr="00133A7F" w:rsidRDefault="00A06164" w:rsidP="00FE1D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  <w:tr w:rsidR="00FE1D10" w:rsidRPr="00133A7F" w14:paraId="49978480" w14:textId="77777777" w:rsidTr="00AF55FD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8504C" w14:textId="77777777" w:rsidR="00FE1D10" w:rsidRDefault="00FE1D10" w:rsidP="00FE1D1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RESOLUÇÃO </w:t>
            </w:r>
          </w:p>
          <w:p w14:paraId="4A4D3313" w14:textId="77777777" w:rsidR="00FE1D10" w:rsidRDefault="00FE1D10" w:rsidP="00FE1D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1/2022</w:t>
            </w:r>
          </w:p>
          <w:p w14:paraId="0EAD33FA" w14:textId="77777777" w:rsidR="00FE1D10" w:rsidRDefault="00FE1D10" w:rsidP="00FE1D10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518CDF1" w14:textId="25AFA9A8" w:rsidR="00FE1D10" w:rsidRPr="00AF55FD" w:rsidRDefault="00FE1D10" w:rsidP="00FE1D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C4F79" w14:textId="77777777" w:rsidR="00FE1D10" w:rsidRDefault="00FE1D10" w:rsidP="00FE1D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ALTERA DISPOSITIVOS DA RESOLUÇÃO Nº 01, DE 04 DE ABRIL DE 2002, QUE DISPÕE SOBRE A CONTRATAÇÃO DE ESTAGIÁRIOS PELO PODER LEGISLATIVO DE ARACAJU.</w:t>
            </w:r>
          </w:p>
          <w:p w14:paraId="7651ACB2" w14:textId="77777777" w:rsidR="00FE1D10" w:rsidRDefault="00FE1D10" w:rsidP="00FE1D10">
            <w:pPr>
              <w:jc w:val="center"/>
              <w:rPr>
                <w:sz w:val="24"/>
                <w:szCs w:val="24"/>
              </w:rPr>
            </w:pPr>
          </w:p>
          <w:p w14:paraId="23A143A9" w14:textId="77777777" w:rsidR="00FE1D10" w:rsidRPr="00324B4D" w:rsidRDefault="00FE1D10" w:rsidP="00FE1D10">
            <w:pPr>
              <w:jc w:val="both"/>
              <w:rPr>
                <w:b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D6B34" w14:textId="6083D241" w:rsidR="00FE1D10" w:rsidRDefault="00FE1D10" w:rsidP="00FE1D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6AEAA" w14:textId="7E47B666" w:rsidR="00FE1D10" w:rsidRDefault="00A06164" w:rsidP="00FE1D1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BC9E2" w14:textId="77777777" w:rsidR="00303D93" w:rsidRDefault="00303D93">
      <w:r>
        <w:separator/>
      </w:r>
    </w:p>
  </w:endnote>
  <w:endnote w:type="continuationSeparator" w:id="0">
    <w:p w14:paraId="5AD412D1" w14:textId="77777777" w:rsidR="00303D93" w:rsidRDefault="0030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7DDE3D14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005B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A20B4" w14:textId="77777777" w:rsidR="00303D93" w:rsidRDefault="00303D93">
      <w:r>
        <w:separator/>
      </w:r>
    </w:p>
  </w:footnote>
  <w:footnote w:type="continuationSeparator" w:id="0">
    <w:p w14:paraId="383B3F8E" w14:textId="77777777" w:rsidR="00303D93" w:rsidRDefault="0030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6439714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346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77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3D93"/>
    <w:rsid w:val="00304BE8"/>
    <w:rsid w:val="0030663E"/>
    <w:rsid w:val="00307C95"/>
    <w:rsid w:val="00310644"/>
    <w:rsid w:val="00310A27"/>
    <w:rsid w:val="00310F0F"/>
    <w:rsid w:val="0031201C"/>
    <w:rsid w:val="003144ED"/>
    <w:rsid w:val="00315BA9"/>
    <w:rsid w:val="003160E3"/>
    <w:rsid w:val="00317016"/>
    <w:rsid w:val="00317541"/>
    <w:rsid w:val="00317B0E"/>
    <w:rsid w:val="00320A7B"/>
    <w:rsid w:val="00321C41"/>
    <w:rsid w:val="003241D2"/>
    <w:rsid w:val="00324B4D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114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6FCD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164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97EF0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5FD"/>
    <w:rsid w:val="00AF5AA0"/>
    <w:rsid w:val="00AF5F89"/>
    <w:rsid w:val="00AF5FD6"/>
    <w:rsid w:val="00B005B0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57A8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0D9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1D10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7B3E-6B17-4C8F-A024-49F3E2B7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14</cp:revision>
  <cp:lastPrinted>2021-03-10T10:52:00Z</cp:lastPrinted>
  <dcterms:created xsi:type="dcterms:W3CDTF">2021-03-08T23:55:00Z</dcterms:created>
  <dcterms:modified xsi:type="dcterms:W3CDTF">2022-02-15T17:14:00Z</dcterms:modified>
</cp:coreProperties>
</file>