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9F4" w14:textId="77777777" w:rsidR="0029091C" w:rsidRDefault="00A657F2" w:rsidP="0029091C">
            <w:pPr>
              <w:pStyle w:val="Ttulo2"/>
              <w:numPr>
                <w:ilvl w:val="1"/>
                <w:numId w:val="10"/>
              </w:numPr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</w:t>
            </w:r>
            <w:r w:rsidR="00500C9C">
              <w:rPr>
                <w:rFonts w:ascii="Calibri" w:hAnsi="Calibri"/>
                <w:b/>
                <w:szCs w:val="28"/>
              </w:rPr>
              <w:t xml:space="preserve">                                </w:t>
            </w:r>
            <w:r w:rsidR="0029091C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00368B41" w:rsidR="00A657F2" w:rsidRPr="00BA259A" w:rsidRDefault="0029091C" w:rsidP="0029091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3D14936C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</w:t>
            </w:r>
            <w:r w:rsidR="00AA14A5">
              <w:rPr>
                <w:rFonts w:ascii="Calibri" w:hAnsi="Calibri"/>
                <w:b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 w:rsidRPr="00BA259A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2BF744C5" w14:textId="31D96E70" w:rsidR="00CF334B" w:rsidRDefault="005C69A6" w:rsidP="005C69A6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C5497">
        <w:rPr>
          <w:sz w:val="28"/>
          <w:szCs w:val="32"/>
        </w:rPr>
        <w:t>34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C5497">
        <w:rPr>
          <w:sz w:val="28"/>
          <w:szCs w:val="32"/>
        </w:rPr>
        <w:t>30</w:t>
      </w:r>
      <w:r w:rsidRPr="008E7D60">
        <w:rPr>
          <w:sz w:val="28"/>
          <w:szCs w:val="32"/>
        </w:rPr>
        <w:t xml:space="preserve"> DE </w:t>
      </w:r>
      <w:r w:rsidR="00D456E0">
        <w:rPr>
          <w:sz w:val="28"/>
          <w:szCs w:val="32"/>
        </w:rPr>
        <w:t>NOVEMBR</w:t>
      </w:r>
      <w:r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18D5B204" w14:textId="77777777" w:rsidR="005C69A6" w:rsidRPr="005C69A6" w:rsidRDefault="005C69A6" w:rsidP="005C69A6"/>
    <w:p w14:paraId="2FEBE524" w14:textId="4051344C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F67B3" w:rsidRPr="009F67B3">
        <w:rPr>
          <w:b/>
          <w:spacing w:val="2"/>
          <w:sz w:val="32"/>
          <w:szCs w:val="21"/>
          <w:shd w:val="clear" w:color="auto" w:fill="FFFFFF"/>
        </w:rPr>
        <w:t>PORQUE O REINO DE DEUS NÃO É COMIDA NEM BEBIDA, MAS JUSTIÇA, E PAZ, E ALEGRIA NO ESPÍRITO SANTO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F67B3">
        <w:rPr>
          <w:b/>
          <w:color w:val="000000" w:themeColor="text1"/>
          <w:sz w:val="32"/>
          <w:szCs w:val="32"/>
          <w:u w:val="single"/>
        </w:rPr>
        <w:t>ROMAN</w:t>
      </w:r>
      <w:r w:rsidR="00B64727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9F67B3">
        <w:rPr>
          <w:b/>
          <w:color w:val="000000" w:themeColor="text1"/>
          <w:sz w:val="32"/>
          <w:szCs w:val="32"/>
          <w:u w:val="single"/>
        </w:rPr>
        <w:t>14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r w:rsidR="009F67B3">
        <w:rPr>
          <w:rStyle w:val="Hyperlink"/>
          <w:b/>
          <w:color w:val="000000" w:themeColor="text1"/>
          <w:sz w:val="32"/>
          <w:szCs w:val="32"/>
        </w:rPr>
        <w:t>7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E7D96" w14:paraId="0FC27DD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9589" w14:textId="20AABDFA" w:rsidR="003E7D96" w:rsidRPr="003E7D96" w:rsidRDefault="003E7D96" w:rsidP="003E7D96">
            <w:pPr>
              <w:jc w:val="both"/>
              <w:rPr>
                <w:b/>
                <w:bCs/>
              </w:rPr>
            </w:pPr>
            <w:r w:rsidRPr="003E7D96">
              <w:rPr>
                <w:b/>
                <w:bCs/>
              </w:rPr>
              <w:t>PROJETO DE LEI R</w:t>
            </w:r>
          </w:p>
          <w:p w14:paraId="47249651" w14:textId="069A1FEF" w:rsidR="003E7D96" w:rsidRPr="003E7D96" w:rsidRDefault="00CD4A13" w:rsidP="003E7D9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240</w:t>
            </w:r>
            <w:r w:rsidR="003E7D96" w:rsidRPr="003E7D96">
              <w:rPr>
                <w:b/>
                <w:bCs/>
                <w:sz w:val="28"/>
              </w:rPr>
              <w:t>/2022</w:t>
            </w:r>
          </w:p>
          <w:p w14:paraId="61A76A54" w14:textId="77777777" w:rsidR="003E7D96" w:rsidRPr="003E7D96" w:rsidRDefault="003E7D96" w:rsidP="003E7D96">
            <w:pPr>
              <w:jc w:val="center"/>
              <w:rPr>
                <w:b/>
                <w:bCs/>
                <w:sz w:val="24"/>
                <w:szCs w:val="28"/>
              </w:rPr>
            </w:pPr>
            <w:r w:rsidRPr="003E7D96">
              <w:rPr>
                <w:b/>
                <w:bCs/>
                <w:sz w:val="24"/>
                <w:szCs w:val="28"/>
              </w:rPr>
              <w:t>EM URGÊNCIA</w:t>
            </w:r>
          </w:p>
          <w:p w14:paraId="30C95645" w14:textId="77777777" w:rsidR="003E7D96" w:rsidRPr="003E7D96" w:rsidRDefault="003E7D96" w:rsidP="003E7D9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A65FE" w14:textId="77777777" w:rsidR="00CD4A13" w:rsidRDefault="00CD4A13" w:rsidP="00CD4A1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ALTERA O ART 2º DA LEI Nº 5.396, DE 19 DE AGOSTO DE 2021, QUE AUTORIZA O MUNICÍPIO DE ARACAJU, ATRAVÉS DO PODER EXECUTIVO, A CONTRATAR OPERAÇÃO DE CRÉDITO EXTERNO, COM GARANTIA DA UNIÃO, JUNTO AO NEW DEVELOPMENT BANK-NDB, ATÉ O LIMITE DE </w:t>
            </w:r>
            <w:proofErr w:type="gramStart"/>
            <w:r w:rsidRPr="007C03AF">
              <w:rPr>
                <w:b/>
                <w:sz w:val="22"/>
                <w:szCs w:val="15"/>
                <w:shd w:val="clear" w:color="auto" w:fill="FFFFFF"/>
              </w:rPr>
              <w:t>US$ 84.000.000,00 (OITENTA E QUATRO MILHÕES DE DÓLARES), DESTINADO</w:t>
            </w:r>
            <w:proofErr w:type="gramEnd"/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 À EXECUÇÃO DO PROGRAMA ARACAJU CIDADE DO FUTURO.</w:t>
            </w:r>
          </w:p>
          <w:p w14:paraId="19E80DFA" w14:textId="77777777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4D2D0BB1" w14:textId="77777777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14:paraId="317F646E" w14:textId="54265C24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 w:rsidRPr="003E7D96">
              <w:rPr>
                <w:rFonts w:eastAsiaTheme="minorHAnsi"/>
                <w:b/>
                <w:sz w:val="22"/>
                <w:szCs w:val="22"/>
                <w:lang w:eastAsia="pt-BR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C9AD0" w14:textId="310E4884" w:rsidR="003E7D96" w:rsidRPr="003E7D96" w:rsidRDefault="003E7D96" w:rsidP="003E7D96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3E7D96"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0902" w14:textId="1D6A3883" w:rsidR="00164E01" w:rsidRDefault="003E7D96" w:rsidP="003E7D96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3E7D96">
              <w:rPr>
                <w:b/>
                <w:bCs/>
                <w:sz w:val="22"/>
                <w:szCs w:val="18"/>
              </w:rPr>
              <w:t>1ª</w:t>
            </w:r>
          </w:p>
          <w:p w14:paraId="0F06C02E" w14:textId="30EF952B" w:rsidR="00164E01" w:rsidRDefault="00164E01" w:rsidP="00164E01">
            <w:pPr>
              <w:rPr>
                <w:sz w:val="22"/>
                <w:szCs w:val="18"/>
              </w:rPr>
            </w:pPr>
          </w:p>
          <w:p w14:paraId="723A6291" w14:textId="60E94314" w:rsidR="003E7D96" w:rsidRPr="00164E01" w:rsidRDefault="003E7D96" w:rsidP="00164E01">
            <w:pPr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BAAA6" w14:textId="77777777" w:rsidR="00081559" w:rsidRDefault="00081559">
      <w:r>
        <w:separator/>
      </w:r>
    </w:p>
  </w:endnote>
  <w:endnote w:type="continuationSeparator" w:id="0">
    <w:p w14:paraId="6DAEE466" w14:textId="77777777" w:rsidR="00081559" w:rsidRDefault="0008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2E052B8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A14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C5164" w14:textId="77777777" w:rsidR="00081559" w:rsidRDefault="00081559">
      <w:r>
        <w:separator/>
      </w:r>
    </w:p>
  </w:footnote>
  <w:footnote w:type="continuationSeparator" w:id="0">
    <w:p w14:paraId="50D4A8B8" w14:textId="77777777" w:rsidR="00081559" w:rsidRDefault="0008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130702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DB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559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01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5497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1C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09F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646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28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96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0C9C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91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7B3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2EB9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14A5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D52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A13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6E0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FC7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02B6-6603-4A4A-A11F-3FAA7307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2020-05-05T19:46:00Z</cp:lastPrinted>
  <dcterms:created xsi:type="dcterms:W3CDTF">2022-11-24T11:54:00Z</dcterms:created>
  <dcterms:modified xsi:type="dcterms:W3CDTF">2022-11-30T12:50:00Z</dcterms:modified>
</cp:coreProperties>
</file>