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B9F4" w14:textId="77777777" w:rsidR="0029091C" w:rsidRDefault="00A657F2" w:rsidP="0029091C">
            <w:pPr>
              <w:pStyle w:val="Ttulo2"/>
              <w:numPr>
                <w:ilvl w:val="1"/>
                <w:numId w:val="10"/>
              </w:numPr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</w:t>
            </w:r>
            <w:r w:rsidR="00500C9C">
              <w:rPr>
                <w:rFonts w:ascii="Calibri" w:hAnsi="Calibri"/>
                <w:b/>
                <w:szCs w:val="28"/>
              </w:rPr>
              <w:t xml:space="preserve">                                </w:t>
            </w:r>
            <w:r w:rsidR="0029091C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00368B41" w:rsidR="00A657F2" w:rsidRPr="00BA259A" w:rsidRDefault="0029091C" w:rsidP="0029091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2BF744C5" w14:textId="01017143" w:rsidR="00CF334B" w:rsidRDefault="005C69A6" w:rsidP="005C69A6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3E7D96">
        <w:rPr>
          <w:sz w:val="28"/>
          <w:szCs w:val="32"/>
        </w:rPr>
        <w:t>32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3E7D96">
        <w:rPr>
          <w:sz w:val="28"/>
          <w:szCs w:val="32"/>
        </w:rPr>
        <w:t>30</w:t>
      </w:r>
      <w:r w:rsidRPr="008E7D60">
        <w:rPr>
          <w:sz w:val="28"/>
          <w:szCs w:val="32"/>
        </w:rPr>
        <w:t xml:space="preserve"> DE </w:t>
      </w:r>
      <w:proofErr w:type="gramStart"/>
      <w:r w:rsidR="00F62FC7">
        <w:rPr>
          <w:sz w:val="28"/>
          <w:szCs w:val="32"/>
        </w:rPr>
        <w:t>AGOST</w:t>
      </w:r>
      <w:r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14:paraId="18D5B204" w14:textId="77777777" w:rsidR="005C69A6" w:rsidRPr="005C69A6" w:rsidRDefault="005C69A6" w:rsidP="005C69A6"/>
    <w:p w14:paraId="2FEBE524" w14:textId="4051344C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9F67B3" w:rsidRPr="009F67B3">
        <w:rPr>
          <w:b/>
          <w:spacing w:val="2"/>
          <w:sz w:val="32"/>
          <w:szCs w:val="21"/>
          <w:shd w:val="clear" w:color="auto" w:fill="FFFFFF"/>
        </w:rPr>
        <w:t xml:space="preserve">PORQUE O REINO DE DEUS NÃO É </w:t>
      </w:r>
      <w:proofErr w:type="gramStart"/>
      <w:r w:rsidR="009F67B3" w:rsidRPr="009F67B3">
        <w:rPr>
          <w:b/>
          <w:spacing w:val="2"/>
          <w:sz w:val="32"/>
          <w:szCs w:val="21"/>
          <w:shd w:val="clear" w:color="auto" w:fill="FFFFFF"/>
        </w:rPr>
        <w:t>COMIDA</w:t>
      </w:r>
      <w:proofErr w:type="gramEnd"/>
      <w:r w:rsidR="009F67B3" w:rsidRPr="009F67B3">
        <w:rPr>
          <w:b/>
          <w:spacing w:val="2"/>
          <w:sz w:val="32"/>
          <w:szCs w:val="21"/>
          <w:shd w:val="clear" w:color="auto" w:fill="FFFFFF"/>
        </w:rPr>
        <w:t xml:space="preserve"> NEM BEBIDA, MAS JUSTIÇA, E PAZ, E ALEGRIA NO ESPÍRITO SANTO</w:t>
      </w:r>
      <w:r w:rsidR="00B64727"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9F67B3">
        <w:rPr>
          <w:b/>
          <w:color w:val="000000" w:themeColor="text1"/>
          <w:sz w:val="32"/>
          <w:szCs w:val="32"/>
          <w:u w:val="single"/>
        </w:rPr>
        <w:t>ROMAN</w:t>
      </w:r>
      <w:r w:rsidR="00B64727">
        <w:rPr>
          <w:b/>
          <w:color w:val="000000" w:themeColor="text1"/>
          <w:sz w:val="32"/>
          <w:szCs w:val="32"/>
          <w:u w:val="single"/>
        </w:rPr>
        <w:t>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9F67B3">
        <w:rPr>
          <w:b/>
          <w:color w:val="000000" w:themeColor="text1"/>
          <w:sz w:val="32"/>
          <w:szCs w:val="32"/>
          <w:u w:val="single"/>
        </w:rPr>
        <w:t>14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B64727">
        <w:rPr>
          <w:rStyle w:val="Hyperlink"/>
          <w:b/>
          <w:color w:val="000000" w:themeColor="text1"/>
          <w:sz w:val="32"/>
          <w:szCs w:val="32"/>
        </w:rPr>
        <w:t>1</w:t>
      </w:r>
      <w:r w:rsidR="009F67B3">
        <w:rPr>
          <w:rStyle w:val="Hyperlink"/>
          <w:b/>
          <w:color w:val="000000" w:themeColor="text1"/>
          <w:sz w:val="32"/>
          <w:szCs w:val="32"/>
        </w:rPr>
        <w:t>7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E7D96" w14:paraId="0FC27DDA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B9589" w14:textId="77777777" w:rsidR="003E7D96" w:rsidRPr="003E7D96" w:rsidRDefault="003E7D96" w:rsidP="003E7D96">
            <w:pPr>
              <w:jc w:val="both"/>
              <w:rPr>
                <w:b/>
                <w:bCs/>
              </w:rPr>
            </w:pPr>
            <w:r w:rsidRPr="003E7D96">
              <w:rPr>
                <w:b/>
                <w:bCs/>
              </w:rPr>
              <w:t>PROJETO DE LEI COMPLEMENTAR</w:t>
            </w:r>
          </w:p>
          <w:p w14:paraId="47249651" w14:textId="77777777" w:rsidR="003E7D96" w:rsidRPr="003E7D96" w:rsidRDefault="003E7D96" w:rsidP="003E7D96">
            <w:pPr>
              <w:jc w:val="both"/>
              <w:rPr>
                <w:b/>
                <w:bCs/>
                <w:sz w:val="28"/>
              </w:rPr>
            </w:pPr>
            <w:r w:rsidRPr="003E7D96">
              <w:rPr>
                <w:b/>
                <w:bCs/>
                <w:sz w:val="28"/>
              </w:rPr>
              <w:t>Nº 11/2022</w:t>
            </w:r>
          </w:p>
          <w:p w14:paraId="61A76A54" w14:textId="77777777" w:rsidR="003E7D96" w:rsidRPr="003E7D96" w:rsidRDefault="003E7D96" w:rsidP="003E7D96">
            <w:pPr>
              <w:jc w:val="center"/>
              <w:rPr>
                <w:b/>
                <w:bCs/>
                <w:sz w:val="24"/>
                <w:szCs w:val="28"/>
              </w:rPr>
            </w:pPr>
            <w:r w:rsidRPr="003E7D96">
              <w:rPr>
                <w:b/>
                <w:bCs/>
                <w:sz w:val="24"/>
                <w:szCs w:val="28"/>
              </w:rPr>
              <w:t>EM URGÊNCIA</w:t>
            </w:r>
          </w:p>
          <w:p w14:paraId="30C95645" w14:textId="77777777" w:rsidR="003E7D96" w:rsidRPr="003E7D96" w:rsidRDefault="003E7D96" w:rsidP="003E7D9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70E9A" w14:textId="77777777" w:rsidR="003E7D96" w:rsidRPr="003E7D96" w:rsidRDefault="003E7D96" w:rsidP="003E7D9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3E7D96">
              <w:rPr>
                <w:b/>
                <w:sz w:val="22"/>
              </w:rPr>
              <w:t>ESTABELECE O PISO SALARIAL PROFISSIONAL DOS AGENTES COMUNITÁRIOS DE SAÚDE E DOS AGENTES DE COMBATE ÀS ENDEMIAS.</w:t>
            </w:r>
          </w:p>
          <w:p w14:paraId="19E80DFA" w14:textId="77777777" w:rsidR="003E7D96" w:rsidRPr="003E7D96" w:rsidRDefault="003E7D96" w:rsidP="003E7D9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4D2D0BB1" w14:textId="77777777" w:rsidR="003E7D96" w:rsidRPr="003E7D96" w:rsidRDefault="003E7D96" w:rsidP="003E7D9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  <w:p w14:paraId="317F646E" w14:textId="54265C24" w:rsidR="003E7D96" w:rsidRPr="003E7D96" w:rsidRDefault="003E7D96" w:rsidP="003E7D9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  <w:r w:rsidRPr="003E7D96">
              <w:rPr>
                <w:rFonts w:eastAsiaTheme="minorHAnsi"/>
                <w:b/>
                <w:sz w:val="22"/>
                <w:szCs w:val="22"/>
                <w:lang w:eastAsia="pt-BR"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C9AD0" w14:textId="310E4884" w:rsidR="003E7D96" w:rsidRPr="003E7D96" w:rsidRDefault="003E7D96" w:rsidP="003E7D96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 w:rsidRPr="003E7D96">
              <w:rPr>
                <w:b/>
                <w:bCs/>
                <w:sz w:val="22"/>
                <w:szCs w:val="18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0C0902" w14:textId="114DD055" w:rsidR="003E7D96" w:rsidRPr="003E7D96" w:rsidRDefault="003E7D96" w:rsidP="003E7D96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3E7D96">
              <w:rPr>
                <w:b/>
                <w:bCs/>
                <w:sz w:val="22"/>
                <w:szCs w:val="18"/>
              </w:rPr>
              <w:t>1ª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0762D" w14:textId="77777777" w:rsidR="002C72BB" w:rsidRDefault="002C72BB">
      <w:r>
        <w:separator/>
      </w:r>
    </w:p>
  </w:endnote>
  <w:endnote w:type="continuationSeparator" w:id="0">
    <w:p w14:paraId="78F5B261" w14:textId="77777777" w:rsidR="002C72BB" w:rsidRDefault="002C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4DA53F43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F67B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DC263" w14:textId="77777777" w:rsidR="002C72BB" w:rsidRDefault="002C72BB">
      <w:r>
        <w:separator/>
      </w:r>
    </w:p>
  </w:footnote>
  <w:footnote w:type="continuationSeparator" w:id="0">
    <w:p w14:paraId="6D996E14" w14:textId="77777777" w:rsidR="002C72BB" w:rsidRDefault="002C7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3357734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DB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1C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28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96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0C9C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D92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9A6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91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7B3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D52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FC7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DBA-65A1-421B-871A-DD81542D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3</cp:revision>
  <cp:lastPrinted>2020-05-05T19:46:00Z</cp:lastPrinted>
  <dcterms:created xsi:type="dcterms:W3CDTF">2022-08-30T12:37:00Z</dcterms:created>
  <dcterms:modified xsi:type="dcterms:W3CDTF">2022-08-30T12:42:00Z</dcterms:modified>
</cp:coreProperties>
</file>