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B824F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30ª SESSÃO ORDINÁRIA – 27</w:t>
      </w:r>
      <w:r w:rsidR="00F1605C">
        <w:rPr>
          <w:sz w:val="28"/>
          <w:szCs w:val="32"/>
        </w:rPr>
        <w:t xml:space="preserve"> DE ABRIL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7934E5" w:rsidRPr="007934E5">
        <w:rPr>
          <w:b/>
          <w:spacing w:val="2"/>
          <w:sz w:val="32"/>
          <w:szCs w:val="32"/>
          <w:shd w:val="clear" w:color="auto" w:fill="FFFFFF"/>
        </w:rPr>
        <w:t>DOS QUAIS SÃO OS PAIS, E DOS QUAIS É CRISTO SEGUNDO A CARNE, O QUAL É SOBRE TODOS, DEUS BENDITO ETERNAMENTE. AMÉM</w:t>
      </w:r>
      <w:hyperlink r:id="rId8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7934E5">
        <w:rPr>
          <w:b/>
          <w:sz w:val="32"/>
          <w:szCs w:val="32"/>
          <w:u w:val="single"/>
        </w:rPr>
        <w:t>ROMANOS</w:t>
      </w:r>
      <w:r>
        <w:rPr>
          <w:b/>
          <w:sz w:val="32"/>
          <w:szCs w:val="32"/>
          <w:u w:val="single"/>
        </w:rPr>
        <w:t xml:space="preserve"> </w:t>
      </w:r>
      <w:r w:rsidR="007934E5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:</w:t>
      </w:r>
      <w:r w:rsidR="00FF544A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)</w:t>
      </w:r>
    </w:p>
    <w:p w:rsidR="00B824FF" w:rsidRDefault="00B824F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824FF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spacing w:line="276" w:lineRule="auto"/>
              <w:jc w:val="both"/>
              <w:rPr>
                <w:b/>
                <w:bCs/>
              </w:rPr>
            </w:pPr>
            <w:r w:rsidRPr="00B27D47">
              <w:rPr>
                <w:b/>
                <w:bCs/>
              </w:rPr>
              <w:t xml:space="preserve">PROJETO DE LEI </w:t>
            </w:r>
          </w:p>
          <w:p w:rsidR="00B824FF" w:rsidRPr="00B27D47" w:rsidRDefault="00B824FF" w:rsidP="00152640">
            <w:pPr>
              <w:spacing w:line="276" w:lineRule="auto"/>
              <w:jc w:val="both"/>
              <w:rPr>
                <w:b/>
                <w:bCs/>
              </w:rPr>
            </w:pPr>
            <w:r w:rsidRPr="00B27D47">
              <w:rPr>
                <w:b/>
                <w:bCs/>
                <w:sz w:val="28"/>
                <w:szCs w:val="28"/>
              </w:rPr>
              <w:t>Nº 123/2021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B27D47">
              <w:rPr>
                <w:b/>
                <w:sz w:val="22"/>
                <w:szCs w:val="15"/>
                <w:shd w:val="clear" w:color="auto" w:fill="FFFFFF"/>
              </w:rPr>
              <w:t>DISPENSA O CONSUMIDOR DE PAGAR A MULTA RESCISÓRIA DE FIDELIZAÇÃO NAS HIPÓTESES EM QUE O CONTRATO É CANCELADO EM DECORRÊNCIA DE FURTO OU ROUBO DE APARELHO CELULAR NO MUNICÍPIO DE ARACAJU E DÁ OUTRAS PROVIDÊNCIAS.</w:t>
            </w:r>
          </w:p>
          <w:p w:rsidR="00B824FF" w:rsidRPr="00B27D47" w:rsidRDefault="00B824FF" w:rsidP="0015264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B824FF" w:rsidRPr="00B27D47" w:rsidRDefault="00B824FF" w:rsidP="00152640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27D47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jc w:val="center"/>
              <w:rPr>
                <w:b/>
                <w:bCs/>
                <w:sz w:val="22"/>
                <w:szCs w:val="22"/>
              </w:rPr>
            </w:pPr>
            <w:r w:rsidRPr="00B27D47">
              <w:rPr>
                <w:b/>
                <w:bCs/>
                <w:sz w:val="22"/>
                <w:szCs w:val="22"/>
              </w:rPr>
              <w:t>RF</w:t>
            </w:r>
          </w:p>
          <w:p w:rsidR="00B824FF" w:rsidRPr="00B27D47" w:rsidRDefault="00B824FF" w:rsidP="00152640">
            <w:pPr>
              <w:rPr>
                <w:sz w:val="22"/>
                <w:szCs w:val="22"/>
              </w:rPr>
            </w:pPr>
          </w:p>
          <w:p w:rsidR="00B824FF" w:rsidRPr="00B27D47" w:rsidRDefault="00B824FF" w:rsidP="00152640">
            <w:pPr>
              <w:rPr>
                <w:sz w:val="22"/>
                <w:szCs w:val="22"/>
              </w:rPr>
            </w:pPr>
          </w:p>
          <w:p w:rsidR="00B824FF" w:rsidRPr="00B27D47" w:rsidRDefault="00B824FF" w:rsidP="001526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24FF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spacing w:line="276" w:lineRule="auto"/>
              <w:jc w:val="both"/>
              <w:rPr>
                <w:b/>
                <w:bCs/>
              </w:rPr>
            </w:pPr>
            <w:r w:rsidRPr="00B27D47">
              <w:rPr>
                <w:b/>
                <w:bCs/>
              </w:rPr>
              <w:t xml:space="preserve">PROJETO DE LEI </w:t>
            </w:r>
          </w:p>
          <w:p w:rsidR="00B824FF" w:rsidRPr="00B27D47" w:rsidRDefault="00B824FF" w:rsidP="00152640">
            <w:pPr>
              <w:spacing w:line="276" w:lineRule="auto"/>
              <w:jc w:val="both"/>
              <w:rPr>
                <w:b/>
                <w:bCs/>
              </w:rPr>
            </w:pPr>
            <w:r w:rsidRPr="00B27D47">
              <w:rPr>
                <w:b/>
                <w:bCs/>
                <w:sz w:val="28"/>
                <w:szCs w:val="28"/>
              </w:rPr>
              <w:t>Nº 149/2021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B27D47">
              <w:rPr>
                <w:b/>
                <w:sz w:val="22"/>
                <w:szCs w:val="15"/>
                <w:shd w:val="clear" w:color="auto" w:fill="FFFFFF"/>
              </w:rPr>
              <w:t>INSTITUI A SEMANA DA ORIENTAÇÃO PROFISSIONAL PARA O PRIMEIRO EMPREGO NAS ESCOLAS PÚBLICAS MUNICIPAIS,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27D47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jc w:val="center"/>
              <w:rPr>
                <w:b/>
                <w:bCs/>
                <w:sz w:val="22"/>
                <w:szCs w:val="22"/>
              </w:rPr>
            </w:pPr>
            <w:r w:rsidRPr="00B27D47">
              <w:rPr>
                <w:b/>
                <w:bCs/>
                <w:sz w:val="22"/>
                <w:szCs w:val="22"/>
              </w:rPr>
              <w:t>RF</w:t>
            </w:r>
          </w:p>
          <w:p w:rsidR="00B824FF" w:rsidRPr="00B27D47" w:rsidRDefault="00B824FF" w:rsidP="00152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FF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spacing w:line="276" w:lineRule="auto"/>
              <w:jc w:val="both"/>
              <w:rPr>
                <w:b/>
                <w:bCs/>
              </w:rPr>
            </w:pPr>
            <w:r w:rsidRPr="00B27D47">
              <w:rPr>
                <w:b/>
                <w:bCs/>
              </w:rPr>
              <w:t xml:space="preserve">PROJETO DE LEI </w:t>
            </w:r>
          </w:p>
          <w:p w:rsidR="00B824FF" w:rsidRPr="00B27D47" w:rsidRDefault="00B824FF" w:rsidP="00152640">
            <w:pPr>
              <w:jc w:val="both"/>
              <w:rPr>
                <w:b/>
                <w:sz w:val="22"/>
                <w:szCs w:val="24"/>
              </w:rPr>
            </w:pPr>
            <w:r w:rsidRPr="00B27D47">
              <w:rPr>
                <w:b/>
                <w:bCs/>
                <w:sz w:val="28"/>
                <w:szCs w:val="28"/>
              </w:rPr>
              <w:t>Nº 73/2022</w:t>
            </w:r>
          </w:p>
          <w:p w:rsidR="00B824FF" w:rsidRPr="00B27D47" w:rsidRDefault="00B824FF" w:rsidP="00152640">
            <w:pPr>
              <w:spacing w:line="276" w:lineRule="auto"/>
              <w:jc w:val="center"/>
              <w:rPr>
                <w:b/>
                <w:bCs/>
              </w:rPr>
            </w:pPr>
            <w:r w:rsidRPr="00B27D47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7D4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DENOMINA DESEMBARGADOR EPAMINONDAS SILVA DE ANDRADE LIMA A PRAÇA EM CONSTRUÇÃO NA AV. SANTOS DUMONT, BAIRRO COROA DO MEIO.</w:t>
            </w:r>
          </w:p>
          <w:p w:rsidR="00B824FF" w:rsidRPr="00B27D47" w:rsidRDefault="00B824FF" w:rsidP="001526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B824FF" w:rsidRPr="00B27D47" w:rsidRDefault="00B824FF" w:rsidP="0015264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27D47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B27D47" w:rsidRDefault="00B824FF" w:rsidP="00152640">
            <w:pPr>
              <w:jc w:val="center"/>
              <w:rPr>
                <w:b/>
                <w:bCs/>
                <w:sz w:val="22"/>
                <w:szCs w:val="22"/>
              </w:rPr>
            </w:pPr>
            <w:r w:rsidRPr="00B27D47">
              <w:rPr>
                <w:b/>
                <w:bCs/>
                <w:sz w:val="22"/>
                <w:szCs w:val="18"/>
              </w:rPr>
              <w:t>3ª</w:t>
            </w:r>
          </w:p>
        </w:tc>
      </w:tr>
      <w:tr w:rsidR="00B824FF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6B4D59" w:rsidRDefault="00B824FF" w:rsidP="00B824F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B4D59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B824FF" w:rsidRPr="006B4D59" w:rsidRDefault="00B824FF" w:rsidP="00B824F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B4D59">
              <w:rPr>
                <w:b/>
                <w:bCs/>
                <w:color w:val="000000" w:themeColor="text1"/>
                <w:sz w:val="28"/>
                <w:szCs w:val="28"/>
              </w:rPr>
              <w:t>Nº 279/2021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6B4D59" w:rsidRDefault="00B824FF" w:rsidP="00B824FF">
            <w:pPr>
              <w:jc w:val="both"/>
              <w:rPr>
                <w:b/>
                <w:color w:val="000000" w:themeColor="text1"/>
                <w:sz w:val="22"/>
              </w:rPr>
            </w:pPr>
            <w:r w:rsidRPr="006B4D59">
              <w:rPr>
                <w:b/>
                <w:color w:val="000000" w:themeColor="text1"/>
                <w:sz w:val="22"/>
              </w:rPr>
              <w:t>RECONHECE DE UTILIDADE PÚBLICA A ASSOCIAÇÃO CIRANDA CRIATIVA.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6B4D59" w:rsidRDefault="00B824FF" w:rsidP="00B824F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B4D59">
              <w:rPr>
                <w:b/>
                <w:bCs/>
                <w:color w:val="000000" w:themeColor="text1"/>
              </w:rPr>
              <w:t xml:space="preserve">RICARDO </w:t>
            </w:r>
            <w:r w:rsidRPr="006B4D59">
              <w:rPr>
                <w:b/>
                <w:bCs/>
                <w:color w:val="000000" w:themeColor="text1"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FF" w:rsidRPr="006B4D59" w:rsidRDefault="00B824FF" w:rsidP="00B824F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D59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032F9F" w:rsidRDefault="00BC1D7D" w:rsidP="00BC1D7D">
            <w:pPr>
              <w:spacing w:line="276" w:lineRule="auto"/>
              <w:jc w:val="both"/>
              <w:rPr>
                <w:b/>
                <w:bCs/>
              </w:rPr>
            </w:pPr>
            <w:r w:rsidRPr="00032F9F">
              <w:rPr>
                <w:b/>
                <w:bCs/>
              </w:rPr>
              <w:t xml:space="preserve">PROJETO DE LEI </w:t>
            </w:r>
          </w:p>
          <w:p w:rsidR="00BC1D7D" w:rsidRPr="00032F9F" w:rsidRDefault="00BC1D7D" w:rsidP="00BC1D7D">
            <w:pPr>
              <w:spacing w:line="276" w:lineRule="auto"/>
              <w:jc w:val="both"/>
              <w:rPr>
                <w:b/>
                <w:bCs/>
              </w:rPr>
            </w:pPr>
            <w:r w:rsidRPr="00032F9F">
              <w:rPr>
                <w:b/>
                <w:bCs/>
                <w:sz w:val="28"/>
                <w:szCs w:val="28"/>
              </w:rPr>
              <w:t>Nº 213/2021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032F9F" w:rsidRDefault="00BC1D7D" w:rsidP="00BC1D7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32F9F">
              <w:rPr>
                <w:b/>
                <w:sz w:val="22"/>
                <w:szCs w:val="15"/>
                <w:shd w:val="clear" w:color="auto" w:fill="FFFFFF"/>
              </w:rPr>
              <w:t>ALTERA E ACRESCENTA DISPOSITIVO À LEI 3352, DE 28 DE JUNHO DE 2006, QUE DISPÕE SOBRE CRIAÇÃO DO CONSELHO MUNICIPAL DA JUVENTUDE EM ARACAJU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032F9F" w:rsidRDefault="00BC1D7D" w:rsidP="00BC1D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32F9F">
              <w:rPr>
                <w:b/>
                <w:bCs/>
              </w:rPr>
              <w:t xml:space="preserve">PROFESSOR </w:t>
            </w:r>
            <w:r w:rsidRPr="00032F9F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9F">
              <w:rPr>
                <w:b/>
                <w:bCs/>
                <w:sz w:val="22"/>
                <w:szCs w:val="22"/>
              </w:rPr>
              <w:t>2ª</w:t>
            </w:r>
          </w:p>
          <w:p w:rsidR="00BC1D7D" w:rsidRDefault="00BC1D7D" w:rsidP="00BC1D7D">
            <w:pPr>
              <w:rPr>
                <w:sz w:val="22"/>
                <w:szCs w:val="22"/>
              </w:rPr>
            </w:pPr>
          </w:p>
          <w:p w:rsidR="00BC1D7D" w:rsidRPr="00032F9F" w:rsidRDefault="00BC1D7D" w:rsidP="00BC1D7D">
            <w:pPr>
              <w:jc w:val="center"/>
              <w:rPr>
                <w:sz w:val="22"/>
                <w:szCs w:val="22"/>
              </w:rPr>
            </w:pP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51E8B" w:rsidRDefault="00BC1D7D" w:rsidP="00BC1D7D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BC1D7D" w:rsidRPr="00E51E8B" w:rsidRDefault="00BC1D7D" w:rsidP="00BC1D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255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C1378" w:rsidRDefault="00BC1D7D" w:rsidP="00BC1D7D">
            <w:pPr>
              <w:jc w:val="both"/>
              <w:rPr>
                <w:b/>
                <w:sz w:val="22"/>
              </w:rPr>
            </w:pPr>
            <w:r w:rsidRPr="00EC1378">
              <w:rPr>
                <w:b/>
                <w:sz w:val="22"/>
              </w:rPr>
              <w:t>DISPÕE SOBRE O PRAZO DE VALIDADE DE LAUDO MÉDICO-PERICIAL QUE ATESTA TRANSTORNO DO ESPECTRO DO AUTISMO-TEA E OUTRAS DEFICIÊNCIAS DE CARÁTER PERMANENTE NÃO TRANSITÓRIOS, PARA OS FINS QUE ESPECIFICA.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23521B" w:rsidRDefault="00BC1D7D" w:rsidP="00BC1D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3521B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23521B" w:rsidRDefault="00BC1D7D" w:rsidP="00BC1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3521B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51E8B" w:rsidRDefault="00BC1D7D" w:rsidP="00BC1D7D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lastRenderedPageBreak/>
              <w:t xml:space="preserve">PROJETO DE LEI </w:t>
            </w:r>
          </w:p>
          <w:p w:rsidR="00BC1D7D" w:rsidRPr="00E51E8B" w:rsidRDefault="00BC1D7D" w:rsidP="00BC1D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276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B344C0" w:rsidRDefault="00BC1D7D" w:rsidP="00BC1D7D">
            <w:pPr>
              <w:jc w:val="both"/>
              <w:rPr>
                <w:b/>
                <w:sz w:val="22"/>
              </w:rPr>
            </w:pPr>
            <w:r w:rsidRPr="00CC2302">
              <w:rPr>
                <w:b/>
                <w:sz w:val="22"/>
              </w:rPr>
              <w:t>AL</w:t>
            </w:r>
            <w:r>
              <w:rPr>
                <w:b/>
                <w:sz w:val="22"/>
              </w:rPr>
              <w:t xml:space="preserve">TERA O CAPUT DO ART. 2º DA LEI Nº </w:t>
            </w:r>
            <w:r w:rsidRPr="00CC2302">
              <w:rPr>
                <w:b/>
                <w:sz w:val="22"/>
              </w:rPr>
              <w:t>5.404 DE 21 DE</w:t>
            </w:r>
            <w:r>
              <w:rPr>
                <w:b/>
                <w:sz w:val="22"/>
              </w:rPr>
              <w:t xml:space="preserve"> </w:t>
            </w:r>
            <w:r w:rsidRPr="00CC2302">
              <w:rPr>
                <w:b/>
                <w:sz w:val="22"/>
              </w:rPr>
              <w:t>OUTUBRO DE 2021, QUE DISPÕE SOBRE A CRIAÇÃO DE</w:t>
            </w:r>
            <w:r>
              <w:rPr>
                <w:b/>
                <w:sz w:val="22"/>
              </w:rPr>
              <w:t xml:space="preserve"> </w:t>
            </w:r>
            <w:r w:rsidRPr="00CC2302">
              <w:rPr>
                <w:b/>
                <w:sz w:val="22"/>
              </w:rPr>
              <w:t>“PARKLETS” NO MUNICÍPIO DE ARACAJU, E DÁ OUTRAS</w:t>
            </w:r>
            <w:r>
              <w:rPr>
                <w:b/>
                <w:sz w:val="22"/>
              </w:rPr>
              <w:t xml:space="preserve"> </w:t>
            </w:r>
            <w:r w:rsidRPr="00CC2302">
              <w:rPr>
                <w:b/>
                <w:sz w:val="22"/>
              </w:rPr>
              <w:t>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Default="00BC1D7D" w:rsidP="00BC1D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19073A" w:rsidRDefault="00BC1D7D" w:rsidP="00BC1D7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9073A">
              <w:rPr>
                <w:b/>
                <w:bCs/>
              </w:rPr>
              <w:t>PROJETO DE RESOLUÇÃO</w:t>
            </w:r>
          </w:p>
          <w:p w:rsidR="00BC1D7D" w:rsidRPr="0019073A" w:rsidRDefault="00BC1D7D" w:rsidP="00BC1D7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9073A">
              <w:rPr>
                <w:b/>
                <w:bCs/>
                <w:sz w:val="28"/>
                <w:szCs w:val="28"/>
              </w:rPr>
              <w:t>Nº 17/2021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19073A" w:rsidRDefault="00BC1D7D" w:rsidP="00BC1D7D">
            <w:pPr>
              <w:spacing w:line="276" w:lineRule="auto"/>
              <w:jc w:val="both"/>
              <w:rPr>
                <w:b/>
                <w:sz w:val="22"/>
              </w:rPr>
            </w:pPr>
            <w:r w:rsidRPr="0019073A">
              <w:rPr>
                <w:b/>
                <w:sz w:val="22"/>
              </w:rPr>
              <w:t>CRIA E INSTITUI A SEMANA DA CONSCIÊNCIA NEGRA NO ÂMBITO DA CÂMARA MUNICIPAL E DÁ OUTRAS PROVIDÊNCIAS.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19073A" w:rsidRDefault="00BC1D7D" w:rsidP="00BC1D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9073A">
              <w:rPr>
                <w:b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19073A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  <w:r w:rsidRPr="0019073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8A55DB" w:rsidRDefault="00BC1D7D" w:rsidP="00BC1D7D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BC1D7D" w:rsidRPr="008A55DB" w:rsidRDefault="00BC1D7D" w:rsidP="00BC1D7D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188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CD1B34" w:rsidRDefault="00BC1D7D" w:rsidP="00BC1D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49B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REQUERIMENTO DE SESSÃO ESPECIAL NO DIA 2 DE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0549B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MAIO, ÀS 9 HORAS, EM COMEMORAÇÃO AOS 96 ANOS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0549B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DE FUNDAÇÃO DO HOSPITAL CIRURGIA.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Default="00BC1D7D" w:rsidP="00BC1D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CÍCERO DO SANTA MARIA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DD102A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3E24CB" w:rsidRDefault="00BC1D7D" w:rsidP="00BC1D7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F3F74">
              <w:rPr>
                <w:b/>
                <w:sz w:val="22"/>
                <w:szCs w:val="22"/>
              </w:rPr>
              <w:t>MOÇÃO DE APLAUSO À JOVEM MULHER TRANS ARACAJUANA ÌLA WILLIANE BARROS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3F74">
              <w:rPr>
                <w:b/>
                <w:sz w:val="22"/>
                <w:szCs w:val="22"/>
              </w:rPr>
              <w:t>ALMEIDA PELO INGRESSO NO CURSO DE DIREITO DA UNIVERSIDADE ESTADUAL DA BAHIA – UNEB – NA 2O COLOCAÇÃO DO VESTIBULAR DO CURSO. O RECONHECIMENTO DO SEU FEITO É JUSTO E CONTRIBUI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3F74">
              <w:rPr>
                <w:b/>
                <w:sz w:val="22"/>
                <w:szCs w:val="22"/>
              </w:rPr>
              <w:t>NÃO SÓ PARA SI MESMA, MAS SERVE COMO INSPIRAÇÃO PARA TODA A POPULAÇÃO LGBQIA+ E, 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3F74">
              <w:rPr>
                <w:b/>
                <w:sz w:val="22"/>
                <w:szCs w:val="22"/>
              </w:rPr>
              <w:t>ESPECIAL, TRANS DE ARACAJU E DE SERGIPE.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13A3F">
              <w:rPr>
                <w:b/>
                <w:bCs/>
                <w:sz w:val="22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3E24CB" w:rsidRDefault="00BC1D7D" w:rsidP="00BC1D7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F3F74">
              <w:rPr>
                <w:b/>
                <w:sz w:val="22"/>
                <w:szCs w:val="22"/>
              </w:rPr>
              <w:t>MOÇÃO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3F74">
              <w:rPr>
                <w:b/>
                <w:sz w:val="22"/>
                <w:szCs w:val="22"/>
              </w:rPr>
              <w:t>DE APLAUSO AO MÉDICO ALMIR SANTANA, POR SEUS TRABALHOS COLETIVOS REALIZADOS EM PROL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3F74">
              <w:rPr>
                <w:b/>
                <w:sz w:val="22"/>
                <w:szCs w:val="22"/>
              </w:rPr>
              <w:t>DA SAÚDE NO ESTADO DE SERGIPE, NOTADAMENTE NO COMBATE A AIDS E NA LUTA A FAVOR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3F74">
              <w:rPr>
                <w:b/>
                <w:sz w:val="22"/>
                <w:szCs w:val="22"/>
              </w:rPr>
              <w:t xml:space="preserve">RESPEITO À DIGNIDADE DAS PESSOAS VIVENDO COM HIV.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13A3F">
              <w:rPr>
                <w:b/>
                <w:bCs/>
                <w:sz w:val="22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3E24CB" w:rsidRDefault="00BC1D7D" w:rsidP="00BC1D7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35826">
              <w:rPr>
                <w:b/>
                <w:sz w:val="22"/>
                <w:szCs w:val="22"/>
              </w:rPr>
              <w:t>MOÇÃO DE APLAUSOS AOS GUARDAS MUNICIPAIS DE ARACAJU, PELO GESTO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826">
              <w:rPr>
                <w:b/>
                <w:sz w:val="22"/>
                <w:szCs w:val="22"/>
              </w:rPr>
              <w:t>BRAVURA E PROFISSIONALISMO, NO QUAL, NO DESEMPENHO DE SUAS ATIVIDADES, EVITARAM UMA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826">
              <w:rPr>
                <w:b/>
                <w:sz w:val="22"/>
                <w:szCs w:val="22"/>
              </w:rPr>
              <w:t>TENTATIVA DE HOMICÍDIO NO MERCADO CENTRAL DE ARACAJU APREENDENDO, NA OCASIÃO, DROGAS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826">
              <w:rPr>
                <w:b/>
                <w:sz w:val="22"/>
                <w:szCs w:val="22"/>
              </w:rPr>
              <w:t>E ARMA BRANCA.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635826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3E24CB" w:rsidRDefault="00BC1D7D" w:rsidP="00BC1D7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B3F0F">
              <w:rPr>
                <w:b/>
                <w:sz w:val="22"/>
                <w:szCs w:val="22"/>
              </w:rPr>
              <w:t>MOÇÃO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B3F0F">
              <w:rPr>
                <w:b/>
                <w:sz w:val="22"/>
                <w:szCs w:val="22"/>
              </w:rPr>
              <w:t>REPÚDIO AO DEPUTADO ESTADUAL POR SÃO PAULO, O SENHOR ARTHUR MOLEDO DO VAL, EM RAZÃO AO ÁUDIO VAZADO NO QUAL O MESMO AFIRMA NA GRAVAÇÃO QUE 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B3F0F">
              <w:rPr>
                <w:b/>
                <w:sz w:val="22"/>
                <w:szCs w:val="22"/>
              </w:rPr>
              <w:t>MULHERES UCRANIANAS SÃO "FÁCEIS PORQUE SÃO POBRES".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347C67" w:rsidRDefault="00BC1D7D" w:rsidP="00BC1D7D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347C67"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1D7D" w:rsidRPr="00B27D47" w:rsidTr="001526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1D7D" w:rsidRPr="00E75C89" w:rsidRDefault="00BC1D7D" w:rsidP="00BC1D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3E24CB" w:rsidRDefault="00BC1D7D" w:rsidP="00BC1D7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648F6">
              <w:rPr>
                <w:b/>
                <w:sz w:val="22"/>
                <w:szCs w:val="22"/>
              </w:rPr>
              <w:t>MOÇÃO DE APLAUSOS A POLÍCIA MILITAR DO ESTADO DE SERGIPE PELOS SEUS</w:t>
            </w:r>
            <w:r>
              <w:rPr>
                <w:b/>
                <w:sz w:val="22"/>
                <w:szCs w:val="22"/>
              </w:rPr>
              <w:t xml:space="preserve"> 187 ANOS.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635826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BC1D7D" w:rsidRPr="00E75C89" w:rsidRDefault="00BC1D7D" w:rsidP="00BC1D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824FF" w:rsidRDefault="00B824FF" w:rsidP="00B824FF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824FF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70D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2498863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C42DD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gl/3/26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F56F-4CDF-47AD-967E-82CDBB26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2022-04-26T18:55:00Z</cp:lastPrinted>
  <dcterms:created xsi:type="dcterms:W3CDTF">2022-04-26T20:19:00Z</dcterms:created>
  <dcterms:modified xsi:type="dcterms:W3CDTF">2022-04-26T20:19:00Z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