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AD071FD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667F0">
        <w:rPr>
          <w:sz w:val="28"/>
          <w:szCs w:val="32"/>
        </w:rPr>
        <w:t>50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5743D">
        <w:rPr>
          <w:sz w:val="28"/>
          <w:szCs w:val="32"/>
        </w:rPr>
        <w:t>9</w:t>
      </w:r>
      <w:r w:rsidRPr="008E7D60">
        <w:rPr>
          <w:sz w:val="28"/>
          <w:szCs w:val="32"/>
        </w:rPr>
        <w:t xml:space="preserve"> DE </w:t>
      </w:r>
      <w:proofErr w:type="gramStart"/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312700A4" w14:textId="77777777" w:rsidR="00532026" w:rsidRPr="0003757B" w:rsidRDefault="00532026" w:rsidP="00532026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 w:rsidRPr="00D00873">
        <w:rPr>
          <w:b/>
          <w:sz w:val="32"/>
          <w:szCs w:val="32"/>
        </w:rPr>
        <w:t>“</w:t>
      </w:r>
      <w:r w:rsidRPr="00595492">
        <w:rPr>
          <w:b/>
          <w:color w:val="000000"/>
          <w:sz w:val="32"/>
          <w:szCs w:val="27"/>
          <w:shd w:val="clear" w:color="auto" w:fill="FFFFFF"/>
        </w:rPr>
        <w:t>MAS O QUE ME DER OUVIDOS HABITARÁ EM SEGURANÇA, E ESTARÁ LIVRE DO TEMOR DO MAL</w:t>
      </w:r>
      <w:r w:rsidRPr="00D00873">
        <w:rPr>
          <w:b/>
          <w:sz w:val="32"/>
          <w:szCs w:val="32"/>
        </w:rPr>
        <w:t>.</w:t>
      </w:r>
      <w:r w:rsidRPr="00D00873">
        <w:rPr>
          <w:b/>
          <w:sz w:val="32"/>
          <w:szCs w:val="32"/>
          <w:shd w:val="clear" w:color="auto" w:fill="FFFFFF"/>
        </w:rPr>
        <w:t>”</w:t>
      </w:r>
      <w:r w:rsidRPr="00D00873">
        <w:rPr>
          <w:b/>
          <w:sz w:val="32"/>
          <w:szCs w:val="32"/>
        </w:rPr>
        <w:br/>
      </w:r>
      <w:r w:rsidRPr="0003757B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PROVÉRBIOS</w:t>
      </w:r>
      <w:r w:rsidRPr="0003757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</w:t>
      </w:r>
      <w:r w:rsidRPr="0003757B">
        <w:rPr>
          <w:rStyle w:val="Hyperlink"/>
          <w:b/>
          <w:color w:val="auto"/>
          <w:sz w:val="32"/>
          <w:szCs w:val="32"/>
        </w:rPr>
        <w:t>:3</w:t>
      </w:r>
      <w:r>
        <w:rPr>
          <w:rStyle w:val="Hyperlink"/>
          <w:b/>
          <w:color w:val="auto"/>
          <w:sz w:val="32"/>
          <w:szCs w:val="32"/>
        </w:rPr>
        <w:t>3</w:t>
      </w:r>
      <w:r w:rsidRPr="0003757B"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152F73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1678" w14:textId="5C842FFB" w:rsidR="00152F73" w:rsidRPr="00152F73" w:rsidRDefault="00152F73" w:rsidP="00152F73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152F73">
              <w:rPr>
                <w:b/>
                <w:bCs/>
                <w:sz w:val="22"/>
              </w:rPr>
              <w:t xml:space="preserve">PROJETO DE LEI </w:t>
            </w:r>
          </w:p>
          <w:p w14:paraId="26BAA547" w14:textId="2FD6BFAE" w:rsidR="00152F73" w:rsidRDefault="00152F73" w:rsidP="00152F7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52F73">
              <w:rPr>
                <w:b/>
                <w:bCs/>
                <w:sz w:val="28"/>
                <w:szCs w:val="28"/>
              </w:rPr>
              <w:t>Nº 299/2021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636AA9" w14:textId="77777777" w:rsidR="00152F73" w:rsidRDefault="00152F73" w:rsidP="00152F7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3845981" w14:textId="3DFFB561" w:rsidR="00152F73" w:rsidRPr="00D63FF4" w:rsidRDefault="00152F73" w:rsidP="00152F73">
            <w:pPr>
              <w:jc w:val="center"/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D05E" w14:textId="77777777" w:rsidR="00B825C6" w:rsidRDefault="00B825C6" w:rsidP="00B825C6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REVOGA O PERCENTUAL DA TAXA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GERENCIAMENTO DA SUPERINTENDÊNCIA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MUNICIPAL DE TRANSPORTES E TRÂNSITO – SMTT,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QUE TRATA A LEI N° 1.765, DE 1º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DE DEZEMBRO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1991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, QUE </w:t>
            </w:r>
            <w:r w:rsidRPr="004439D0">
              <w:rPr>
                <w:b/>
                <w:sz w:val="22"/>
                <w:szCs w:val="22"/>
                <w:shd w:val="clear" w:color="auto" w:fill="FFFFFF"/>
              </w:rPr>
              <w:t>APROVA PLANILHA DE CUSTO PARA CÁLCULO DA TARIFA DO SISTEMA DE TRANSPORTE COLETIVO URBANO DO MUNICIPIO DE ARACAJU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, E SUAS ALTERAÇÕES, E DÁ PROVIDÊNCIAS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CORRELATAS.</w:t>
            </w:r>
          </w:p>
          <w:p w14:paraId="6DC9C2AD" w14:textId="07332C90" w:rsidR="00152F73" w:rsidRPr="007F12CD" w:rsidRDefault="00152F73" w:rsidP="00152F7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0F4AADE2" w:rsidR="00152F73" w:rsidRDefault="00152F73" w:rsidP="00152F73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6456F3F5" w:rsidR="00152F73" w:rsidRDefault="0013001A" w:rsidP="00152F7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CB983" w14:textId="77777777" w:rsidR="008E1167" w:rsidRDefault="008E1167">
      <w:r>
        <w:separator/>
      </w:r>
    </w:p>
  </w:endnote>
  <w:endnote w:type="continuationSeparator" w:id="0">
    <w:p w14:paraId="52A5B8FA" w14:textId="77777777" w:rsidR="008E1167" w:rsidRDefault="008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D014B07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320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2D0A" w14:textId="77777777" w:rsidR="008E1167" w:rsidRDefault="008E1167">
      <w:r>
        <w:separator/>
      </w:r>
    </w:p>
  </w:footnote>
  <w:footnote w:type="continuationSeparator" w:id="0">
    <w:p w14:paraId="6940CD55" w14:textId="77777777" w:rsidR="008E1167" w:rsidRDefault="008E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55264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23F3-60DD-4ABE-BDF0-275FEB64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2021-12-09T13:56:00Z</cp:lastPrinted>
  <dcterms:created xsi:type="dcterms:W3CDTF">2021-12-09T13:57:00Z</dcterms:created>
  <dcterms:modified xsi:type="dcterms:W3CDTF">2021-12-09T13:57:00Z</dcterms:modified>
</cp:coreProperties>
</file>