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9D8DE8F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1447E0">
        <w:rPr>
          <w:sz w:val="28"/>
          <w:szCs w:val="32"/>
        </w:rPr>
        <w:t>2</w:t>
      </w:r>
      <w:r w:rsidR="00AD4662">
        <w:rPr>
          <w:sz w:val="28"/>
          <w:szCs w:val="32"/>
        </w:rPr>
        <w:t>7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AD4662">
        <w:rPr>
          <w:sz w:val="28"/>
          <w:szCs w:val="32"/>
        </w:rPr>
        <w:t>7</w:t>
      </w:r>
      <w:r w:rsidRPr="00BE21C5">
        <w:rPr>
          <w:sz w:val="28"/>
          <w:szCs w:val="32"/>
        </w:rPr>
        <w:t xml:space="preserve"> DE </w:t>
      </w:r>
      <w:proofErr w:type="gramStart"/>
      <w:r w:rsidR="00C65672">
        <w:rPr>
          <w:sz w:val="28"/>
          <w:szCs w:val="32"/>
        </w:rPr>
        <w:t>A</w:t>
      </w:r>
      <w:r w:rsidR="00AD4662">
        <w:rPr>
          <w:sz w:val="28"/>
          <w:szCs w:val="32"/>
        </w:rPr>
        <w:t>B</w:t>
      </w:r>
      <w:r w:rsidR="00664AA7" w:rsidRPr="00BE21C5">
        <w:rPr>
          <w:sz w:val="28"/>
          <w:szCs w:val="32"/>
        </w:rPr>
        <w:t>R</w:t>
      </w:r>
      <w:r w:rsidR="00AD4662">
        <w:rPr>
          <w:sz w:val="28"/>
          <w:szCs w:val="32"/>
        </w:rPr>
        <w:t>IL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460112A5" w14:textId="497FEEB4" w:rsidR="001447E0" w:rsidRDefault="001447E0" w:rsidP="001447E0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5D3A7D" w:rsidRPr="005D3A7D">
        <w:rPr>
          <w:b/>
          <w:spacing w:val="2"/>
          <w:sz w:val="32"/>
          <w:szCs w:val="32"/>
          <w:shd w:val="clear" w:color="auto" w:fill="FFFFFF"/>
        </w:rPr>
        <w:t xml:space="preserve">BENDITO SEJA O DEUS </w:t>
      </w:r>
      <w:proofErr w:type="spellStart"/>
      <w:r w:rsidR="005D3A7D" w:rsidRPr="005D3A7D">
        <w:rPr>
          <w:b/>
          <w:spacing w:val="2"/>
          <w:sz w:val="32"/>
          <w:szCs w:val="32"/>
          <w:shd w:val="clear" w:color="auto" w:fill="FFFFFF"/>
        </w:rPr>
        <w:t>E</w:t>
      </w:r>
      <w:proofErr w:type="spellEnd"/>
      <w:r w:rsidR="005D3A7D" w:rsidRPr="005D3A7D">
        <w:rPr>
          <w:b/>
          <w:spacing w:val="2"/>
          <w:sz w:val="32"/>
          <w:szCs w:val="32"/>
          <w:shd w:val="clear" w:color="auto" w:fill="FFFFFF"/>
        </w:rPr>
        <w:t xml:space="preserve"> PAI DE NOSSO SENHOR JESUS CRISTO, O PAI DAS MISERICÓRDIAS E O DEUS DE TODA A CONSOLAÇÃO</w:t>
      </w:r>
      <w:r w:rsidR="005D3A7D">
        <w:rPr>
          <w:b/>
          <w:spacing w:val="2"/>
          <w:sz w:val="32"/>
          <w:szCs w:val="32"/>
          <w:shd w:val="clear" w:color="auto" w:fill="FFFFFF"/>
        </w:rPr>
        <w:t>;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5D3A7D">
        <w:rPr>
          <w:b/>
          <w:color w:val="000000" w:themeColor="text1"/>
          <w:sz w:val="32"/>
          <w:szCs w:val="32"/>
          <w:u w:val="single"/>
        </w:rPr>
        <w:t>II CORÍNTIOS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5D3A7D">
        <w:rPr>
          <w:b/>
          <w:color w:val="000000" w:themeColor="text1"/>
          <w:sz w:val="32"/>
          <w:szCs w:val="32"/>
          <w:u w:val="single"/>
        </w:rPr>
        <w:t>1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5D3A7D">
        <w:rPr>
          <w:rStyle w:val="Hyperlink"/>
          <w:b/>
          <w:color w:val="000000" w:themeColor="text1"/>
          <w:sz w:val="32"/>
          <w:szCs w:val="32"/>
        </w:rPr>
        <w:t>3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AD4662" w:rsidRPr="00133A7F" w14:paraId="6B55B014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06CB1" w14:textId="6B371B9C" w:rsidR="00AD4662" w:rsidRPr="007159DB" w:rsidRDefault="000860D7" w:rsidP="000860D7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  <w:r w:rsidR="00AD4662" w:rsidRPr="00001631">
              <w:rPr>
                <w:b/>
                <w:bCs/>
                <w:color w:val="000000" w:themeColor="text1"/>
                <w:sz w:val="28"/>
                <w:szCs w:val="28"/>
              </w:rPr>
              <w:t>Nº 30/2019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8775" w14:textId="385E6CFD" w:rsidR="006835F8" w:rsidRPr="006835F8" w:rsidRDefault="00AD4662" w:rsidP="004B77C6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835F8">
              <w:rPr>
                <w:b/>
                <w:color w:val="000000" w:themeColor="text1"/>
                <w:sz w:val="22"/>
                <w:szCs w:val="22"/>
              </w:rPr>
              <w:t>ALTERA A REDAÇÃO DO ARTIGO 1º DA LEI Nº 5.109, DE 5 DE OUTUBRO DE 2018, QUE DENOMINA A RUA ANTÔNIO BARBOSA DE JESUS O ATUAL TRECHO DA RUA PROJETADA, INICIANDO NA AVENIDA GENERAL EUCLIDES FIGUEIREDO, ATÉ A RUA A, DA LOCALIDADE CONHECIDA POPULARMENTE COMO GETIMANA, BAIRRO JAPAOZINHO.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78672" w14:textId="7FE1F04D" w:rsidR="00AD4662" w:rsidRPr="00843777" w:rsidRDefault="00AD4662" w:rsidP="00AD466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01631">
              <w:rPr>
                <w:b/>
                <w:bCs/>
                <w:color w:val="000000" w:themeColor="text1"/>
              </w:rPr>
              <w:t xml:space="preserve">PROFESSOR </w:t>
            </w:r>
            <w:r w:rsidRPr="00001631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CC917" w14:textId="77777777" w:rsidR="00AD4662" w:rsidRPr="00BD5AD0" w:rsidRDefault="00AD4662" w:rsidP="00AD46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D5AD0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  <w:p w14:paraId="604B286F" w14:textId="77777777" w:rsidR="00AD4662" w:rsidRPr="00476445" w:rsidRDefault="00AD4662" w:rsidP="00AD4662">
            <w:pPr>
              <w:rPr>
                <w:color w:val="F79646" w:themeColor="accent6"/>
                <w:sz w:val="22"/>
                <w:szCs w:val="22"/>
              </w:rPr>
            </w:pPr>
          </w:p>
          <w:p w14:paraId="475D8F77" w14:textId="77777777" w:rsidR="00AD4662" w:rsidRPr="00843777" w:rsidRDefault="00AD4662" w:rsidP="00AD46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29B9" w:rsidRPr="00133A7F" w14:paraId="52E1602F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A2E48" w14:textId="77777777" w:rsidR="000229B9" w:rsidRPr="00B60715" w:rsidRDefault="000229B9" w:rsidP="000229B9">
            <w:r w:rsidRPr="00B60715">
              <w:rPr>
                <w:b/>
                <w:bCs/>
              </w:rPr>
              <w:t xml:space="preserve">PROJETO DE LEI </w:t>
            </w:r>
            <w:r w:rsidRPr="00B60715">
              <w:rPr>
                <w:b/>
                <w:bCs/>
                <w:sz w:val="28"/>
                <w:szCs w:val="28"/>
              </w:rPr>
              <w:t>Nº 109/2018</w:t>
            </w:r>
          </w:p>
          <w:p w14:paraId="176D04F1" w14:textId="77777777" w:rsidR="000229B9" w:rsidRPr="00001631" w:rsidRDefault="000229B9" w:rsidP="000229B9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3464D" w14:textId="7272A93F" w:rsidR="000229B9" w:rsidRPr="006835F8" w:rsidRDefault="000229B9" w:rsidP="000229B9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6835F8">
              <w:rPr>
                <w:b/>
                <w:sz w:val="22"/>
                <w:szCs w:val="22"/>
              </w:rPr>
              <w:t>DISPÕE SOBRE A CASSAÇÃO DO ALVARÁ E A LICENÇA DE FUNCIONAMENTO DOS POSTOS DE COMBUSTÍVEIS INSTALADOS NO MUNICÍPIO DE ARACAJU, QUE ADULTERAREM SEUS PRODUTOS.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CCD05" w14:textId="349D0355" w:rsidR="000229B9" w:rsidRPr="00001631" w:rsidRDefault="000229B9" w:rsidP="000229B9">
            <w:pPr>
              <w:jc w:val="center"/>
              <w:rPr>
                <w:b/>
                <w:bCs/>
                <w:color w:val="000000" w:themeColor="text1"/>
              </w:rPr>
            </w:pPr>
            <w:r w:rsidRPr="00B60715">
              <w:rPr>
                <w:b/>
                <w:bCs/>
              </w:rPr>
              <w:t>FÁBIO MEIRELES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5A9AD" w14:textId="77777777" w:rsidR="000229B9" w:rsidRPr="00B60715" w:rsidRDefault="000229B9" w:rsidP="000229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B60715">
              <w:rPr>
                <w:b/>
                <w:bCs/>
                <w:sz w:val="22"/>
                <w:szCs w:val="22"/>
              </w:rPr>
              <w:t>ª</w:t>
            </w:r>
          </w:p>
          <w:p w14:paraId="0FA1F284" w14:textId="77777777" w:rsidR="000229B9" w:rsidRPr="00BD5AD0" w:rsidRDefault="000229B9" w:rsidP="000229B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29B9" w:rsidRPr="00133A7F" w14:paraId="7996E61C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1D425" w14:textId="77777777" w:rsidR="000229B9" w:rsidRPr="007035A1" w:rsidRDefault="000229B9" w:rsidP="000229B9">
            <w:r w:rsidRPr="007035A1">
              <w:rPr>
                <w:b/>
                <w:bCs/>
              </w:rPr>
              <w:t xml:space="preserve">PROJETO DE LEI </w:t>
            </w:r>
            <w:r w:rsidRPr="007035A1">
              <w:rPr>
                <w:b/>
                <w:bCs/>
                <w:sz w:val="28"/>
                <w:szCs w:val="28"/>
              </w:rPr>
              <w:t>Nº 32/2018</w:t>
            </w:r>
          </w:p>
          <w:p w14:paraId="2952C7EC" w14:textId="77777777" w:rsidR="000229B9" w:rsidRPr="00001631" w:rsidRDefault="000229B9" w:rsidP="000229B9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96BF" w14:textId="77777777" w:rsidR="000229B9" w:rsidRDefault="000229B9" w:rsidP="000229B9">
            <w:pPr>
              <w:jc w:val="both"/>
              <w:rPr>
                <w:b/>
                <w:sz w:val="22"/>
                <w:szCs w:val="22"/>
              </w:rPr>
            </w:pPr>
            <w:r w:rsidRPr="006835F8">
              <w:rPr>
                <w:b/>
                <w:sz w:val="22"/>
                <w:szCs w:val="22"/>
              </w:rPr>
              <w:t>ASSEGURA AO CONSUMIDOR QUE CONSTATAR PRODUTO VENCIDO EXPOSTO À VENDA O DIREITO DE RECEBER, GRATUITAMENTE, OUTROS PRODUTOS IDÊNTICO OU SIMILAR.</w:t>
            </w:r>
          </w:p>
          <w:p w14:paraId="213345E1" w14:textId="77777777" w:rsidR="004B77C6" w:rsidRDefault="004B77C6" w:rsidP="000229B9">
            <w:pPr>
              <w:jc w:val="both"/>
              <w:rPr>
                <w:b/>
                <w:sz w:val="22"/>
                <w:szCs w:val="22"/>
              </w:rPr>
            </w:pPr>
          </w:p>
          <w:p w14:paraId="67CC78D5" w14:textId="38839E81" w:rsidR="004B77C6" w:rsidRPr="006835F8" w:rsidRDefault="004B77C6" w:rsidP="004B77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 EMENDA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463E3" w14:textId="4214B573" w:rsidR="000229B9" w:rsidRPr="00001631" w:rsidRDefault="000229B9" w:rsidP="000229B9">
            <w:pPr>
              <w:jc w:val="center"/>
              <w:rPr>
                <w:b/>
                <w:bCs/>
                <w:color w:val="000000" w:themeColor="text1"/>
              </w:rPr>
            </w:pPr>
            <w:r w:rsidRPr="007035A1">
              <w:rPr>
                <w:b/>
                <w:bCs/>
              </w:rPr>
              <w:t xml:space="preserve">EMILIA CORRÊA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C4C9" w14:textId="77777777" w:rsidR="000229B9" w:rsidRPr="007035A1" w:rsidRDefault="000229B9" w:rsidP="000229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7035A1">
              <w:rPr>
                <w:b/>
                <w:bCs/>
                <w:sz w:val="22"/>
                <w:szCs w:val="22"/>
              </w:rPr>
              <w:t>ª</w:t>
            </w:r>
          </w:p>
          <w:p w14:paraId="1CB8D382" w14:textId="77777777" w:rsidR="000229B9" w:rsidRPr="00BD5AD0" w:rsidRDefault="000229B9" w:rsidP="000229B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F78DA" w:rsidRPr="00133A7F" w14:paraId="1FFF0029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BFDFA" w14:textId="6A7398B9" w:rsidR="005F78DA" w:rsidRPr="00001631" w:rsidRDefault="005F78DA" w:rsidP="005F78DA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  <w:r w:rsidRPr="00B24F3B">
              <w:rPr>
                <w:b/>
                <w:bCs/>
              </w:rPr>
              <w:t xml:space="preserve">PROJETO DE LEI </w:t>
            </w:r>
            <w:r w:rsidRPr="00B24F3B">
              <w:rPr>
                <w:b/>
                <w:bCs/>
                <w:sz w:val="28"/>
                <w:szCs w:val="28"/>
              </w:rPr>
              <w:t>Nº 83/2019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B1AB6" w14:textId="62AB681C" w:rsidR="005F78DA" w:rsidRPr="006835F8" w:rsidRDefault="005F78DA" w:rsidP="005F78D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835F8">
              <w:rPr>
                <w:b/>
                <w:sz w:val="22"/>
                <w:szCs w:val="22"/>
              </w:rPr>
              <w:t>DENOMINA RUA JOSÉ ROBERTO SOUZA SANTOS A ATUAL RUA 18, NO CONJUNTO HABITACIONAL MARIA DO CARMO, BAIRRO OLARIA.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AF7B" w14:textId="3AA4B12D" w:rsidR="005F78DA" w:rsidRPr="00001631" w:rsidRDefault="005F78DA" w:rsidP="005F78DA">
            <w:pPr>
              <w:jc w:val="center"/>
              <w:rPr>
                <w:b/>
                <w:bCs/>
                <w:color w:val="000000" w:themeColor="text1"/>
              </w:rPr>
            </w:pPr>
            <w:r w:rsidRPr="00B24F3B">
              <w:rPr>
                <w:b/>
                <w:bCs/>
              </w:rPr>
              <w:t>SONECA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4C2BA" w14:textId="5B2DE52F" w:rsidR="005F78DA" w:rsidRPr="00BD5AD0" w:rsidRDefault="005F78DA" w:rsidP="005F78D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4F3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F78DA" w:rsidRPr="00133A7F" w14:paraId="18E3E729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215C" w14:textId="542CF850" w:rsidR="005F78DA" w:rsidRPr="00001631" w:rsidRDefault="005F78DA" w:rsidP="005F78DA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  <w:r w:rsidRPr="005F78DA">
              <w:rPr>
                <w:b/>
                <w:color w:val="000000" w:themeColor="text1"/>
                <w:szCs w:val="24"/>
              </w:rPr>
              <w:t>REQUERIMENTO</w:t>
            </w:r>
            <w:r w:rsidRPr="00944F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44F48">
              <w:rPr>
                <w:b/>
                <w:color w:val="000000" w:themeColor="text1"/>
                <w:sz w:val="28"/>
                <w:szCs w:val="24"/>
              </w:rPr>
              <w:t>N° 54/2021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A701" w14:textId="5C3EF964" w:rsidR="005F78DA" w:rsidRPr="006835F8" w:rsidRDefault="005F78DA" w:rsidP="005F78D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35F8">
              <w:rPr>
                <w:b/>
                <w:bCs/>
                <w:color w:val="000000" w:themeColor="text1"/>
                <w:sz w:val="22"/>
                <w:szCs w:val="22"/>
              </w:rPr>
              <w:t>REQUER À MESA, NA FORMA REGIMENTAL E APÓS OUVIDO O PLENÁRIO, QUE SEJAM SOLICITADAS À SUPERINTENDÊNCIA MUNICIPAL DE TRANSPORTES E TRÂNSITO (SMTT) DE ARACAJU, QUE SEJA FORNECIDO INFORMAÇÕES DETALHADAS (CADASTROS REALIZADOS ATÉ HOJE E AÇÕES DE FISCALIZAÇÃO REALIZADAS) DO CADASTRO E SISTEMA DE REGISTRO E FISCALIZAÇÃO DOS VEÍCULOS DE TRAÇÃO ANIMAL E DE SEUS CONDUTORES, CONFORME PREVISÃO NA LEI 3.502/2007.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5B05F" w14:textId="76F2537B" w:rsidR="005F78DA" w:rsidRPr="00001631" w:rsidRDefault="005F78DA" w:rsidP="005F78DA">
            <w:pPr>
              <w:jc w:val="center"/>
              <w:rPr>
                <w:b/>
                <w:bCs/>
                <w:color w:val="000000" w:themeColor="text1"/>
              </w:rPr>
            </w:pPr>
            <w:r w:rsidRPr="00FB09B6">
              <w:rPr>
                <w:b/>
                <w:color w:val="000000" w:themeColor="text1"/>
                <w:szCs w:val="24"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93F0" w14:textId="77777777" w:rsidR="005F78DA" w:rsidRPr="00944F48" w:rsidRDefault="005F78DA" w:rsidP="005F78D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E7C12A4" w14:textId="77777777" w:rsidR="005F78DA" w:rsidRPr="00BD5AD0" w:rsidRDefault="005F78DA" w:rsidP="005F78D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550DA" w:rsidRPr="00133A7F" w14:paraId="6BDCF81F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92F13" w14:textId="77777777" w:rsidR="00C550DA" w:rsidRPr="00C550DA" w:rsidRDefault="00C550DA" w:rsidP="00C550DA">
            <w:pPr>
              <w:jc w:val="both"/>
              <w:rPr>
                <w:b/>
                <w:szCs w:val="24"/>
              </w:rPr>
            </w:pPr>
            <w:r w:rsidRPr="00C550DA">
              <w:rPr>
                <w:b/>
                <w:szCs w:val="24"/>
              </w:rPr>
              <w:lastRenderedPageBreak/>
              <w:t>REQUERIMENTO</w:t>
            </w:r>
          </w:p>
          <w:p w14:paraId="49CFCFEE" w14:textId="77777777" w:rsidR="00C550DA" w:rsidRPr="00FB2F98" w:rsidRDefault="00C550DA" w:rsidP="00C550DA">
            <w:pPr>
              <w:rPr>
                <w:b/>
                <w:sz w:val="28"/>
                <w:szCs w:val="24"/>
              </w:rPr>
            </w:pPr>
            <w:r w:rsidRPr="00FB2F98">
              <w:rPr>
                <w:b/>
                <w:sz w:val="28"/>
                <w:szCs w:val="24"/>
              </w:rPr>
              <w:t>N° 86/2021</w:t>
            </w:r>
          </w:p>
          <w:p w14:paraId="4FDE58E8" w14:textId="77777777" w:rsidR="00C550DA" w:rsidRPr="00001631" w:rsidRDefault="00C550DA" w:rsidP="00C550DA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C9B51" w14:textId="77777777" w:rsidR="00C550DA" w:rsidRPr="006835F8" w:rsidRDefault="00C550DA" w:rsidP="006835F8">
            <w:pPr>
              <w:jc w:val="both"/>
              <w:rPr>
                <w:b/>
                <w:szCs w:val="22"/>
              </w:rPr>
            </w:pPr>
            <w:proofErr w:type="gramStart"/>
            <w:r w:rsidRPr="006835F8">
              <w:rPr>
                <w:b/>
                <w:szCs w:val="22"/>
              </w:rPr>
              <w:t>REQUER À</w:t>
            </w:r>
            <w:proofErr w:type="gramEnd"/>
            <w:r w:rsidRPr="006835F8">
              <w:rPr>
                <w:b/>
                <w:szCs w:val="22"/>
              </w:rPr>
              <w:t xml:space="preserve"> MESA, NA FORMA REGIMENTAL E APÓS OUVIDO O PLENÁRIO, QUE SEJA SOLICITADO AO SENHOR PRESIDENTE DA EMPRESA MUNICIPAL DE OBRAS E URBANIZAÇÃO (EMURB), O SENHOR SÉRIGIO FERRARI, </w:t>
            </w:r>
            <w:r w:rsidRPr="006835F8">
              <w:rPr>
                <w:b/>
                <w:bCs/>
                <w:szCs w:val="22"/>
              </w:rPr>
              <w:t>QUE APRESENTE A ESTA CASA EXPLICAÇÕES A RESPEITO DA EXECUÇÃO DA OBRA DO TERMINAL DIA, INFORMANDO O POR QUE DA REFORMA ESTAR PARADA, BEM COMO SEJA DETERMINADA A SUA RETOMADA, CUMPRINDO COM O PRAZO ESTABELECIDO. AINDA, QUE INFORME SE HOUVE APLICAÇÃO, DIRETA OU INDIRETAMENTE, DE VERBA DO MUNICÍPIO DE ARACAJU</w:t>
            </w:r>
            <w:r w:rsidRPr="006835F8">
              <w:rPr>
                <w:b/>
                <w:szCs w:val="22"/>
              </w:rPr>
              <w:t>.</w:t>
            </w:r>
          </w:p>
          <w:p w14:paraId="2005A422" w14:textId="09C9B976" w:rsidR="006835F8" w:rsidRPr="006835F8" w:rsidRDefault="006835F8" w:rsidP="006835F8">
            <w:pPr>
              <w:jc w:val="both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67CC1" w14:textId="3DDD23E3" w:rsidR="00C550DA" w:rsidRPr="00001631" w:rsidRDefault="00C550DA" w:rsidP="00C550DA">
            <w:pPr>
              <w:jc w:val="center"/>
              <w:rPr>
                <w:b/>
                <w:bCs/>
                <w:color w:val="000000" w:themeColor="text1"/>
              </w:rPr>
            </w:pPr>
            <w:r w:rsidRPr="00217E4A">
              <w:rPr>
                <w:b/>
                <w:szCs w:val="24"/>
              </w:rPr>
              <w:t>RICARDO MARQUES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69B00" w14:textId="77777777" w:rsidR="00C550DA" w:rsidRPr="005A731C" w:rsidRDefault="00C550DA" w:rsidP="00C550D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439CA7C5" w14:textId="77777777" w:rsidR="00C550DA" w:rsidRPr="00BD5AD0" w:rsidRDefault="00C550DA" w:rsidP="00C550D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550DA" w:rsidRPr="00133A7F" w14:paraId="75D0B7EA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8EBD4" w14:textId="77777777" w:rsidR="00C550DA" w:rsidRPr="00FB2F98" w:rsidRDefault="00C550DA" w:rsidP="00C550DA">
            <w:pPr>
              <w:rPr>
                <w:b/>
                <w:sz w:val="28"/>
                <w:szCs w:val="24"/>
              </w:rPr>
            </w:pPr>
            <w:r w:rsidRPr="00C550DA">
              <w:rPr>
                <w:b/>
                <w:sz w:val="22"/>
                <w:szCs w:val="24"/>
              </w:rPr>
              <w:t xml:space="preserve">REQUERIMETO </w:t>
            </w:r>
            <w:r w:rsidRPr="00FB2F98">
              <w:rPr>
                <w:b/>
                <w:sz w:val="28"/>
                <w:szCs w:val="24"/>
              </w:rPr>
              <w:t>N° 94/2021</w:t>
            </w:r>
          </w:p>
          <w:p w14:paraId="723FC6DF" w14:textId="77777777" w:rsidR="00C550DA" w:rsidRPr="00001631" w:rsidRDefault="00C550DA" w:rsidP="00C550DA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B4B6" w14:textId="77777777" w:rsidR="00C550DA" w:rsidRPr="006835F8" w:rsidRDefault="00C550DA" w:rsidP="00C550DA">
            <w:pPr>
              <w:jc w:val="both"/>
              <w:rPr>
                <w:b/>
                <w:szCs w:val="22"/>
              </w:rPr>
            </w:pPr>
            <w:proofErr w:type="gramStart"/>
            <w:r w:rsidRPr="006835F8">
              <w:rPr>
                <w:b/>
                <w:szCs w:val="22"/>
              </w:rPr>
              <w:t>REQUER À</w:t>
            </w:r>
            <w:proofErr w:type="gramEnd"/>
            <w:r w:rsidRPr="006835F8">
              <w:rPr>
                <w:b/>
                <w:szCs w:val="22"/>
              </w:rPr>
              <w:t xml:space="preserve"> MESA NA FORMA REFIMENTAL E APÓS OUVIDO O PLENÁRIO, QUE SEJAM SOLICITADAS A DIRETORA DO PROCON, EXPLICAÇÕES A RESPEITO DO PREÇO ABUSIVO DA GASOLINA DE ARACAJU/SE.</w:t>
            </w:r>
          </w:p>
          <w:p w14:paraId="13BD57DE" w14:textId="63F1097C" w:rsidR="006835F8" w:rsidRPr="006835F8" w:rsidRDefault="006835F8" w:rsidP="00C550DA">
            <w:pPr>
              <w:jc w:val="both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0A70E" w14:textId="67958F38" w:rsidR="00C550DA" w:rsidRPr="00001631" w:rsidRDefault="00C550DA" w:rsidP="00C550DA">
            <w:pPr>
              <w:jc w:val="center"/>
              <w:rPr>
                <w:b/>
                <w:bCs/>
                <w:color w:val="000000" w:themeColor="text1"/>
              </w:rPr>
            </w:pPr>
            <w:r w:rsidRPr="00121361">
              <w:rPr>
                <w:b/>
                <w:szCs w:val="24"/>
              </w:rPr>
              <w:t>ANDERSON DE TUCA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5A1E6" w14:textId="6FA44975" w:rsidR="00C550DA" w:rsidRPr="00BD5AD0" w:rsidRDefault="00C550DA" w:rsidP="00C550D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C550DA" w:rsidRPr="00133A7F" w14:paraId="3975EE97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9FEF" w14:textId="77777777" w:rsidR="00C550DA" w:rsidRPr="00C550DA" w:rsidRDefault="00C550DA" w:rsidP="00C550DA">
            <w:pPr>
              <w:rPr>
                <w:b/>
                <w:sz w:val="22"/>
                <w:szCs w:val="24"/>
              </w:rPr>
            </w:pPr>
            <w:r w:rsidRPr="00C550DA">
              <w:rPr>
                <w:b/>
                <w:sz w:val="22"/>
                <w:szCs w:val="24"/>
              </w:rPr>
              <w:t>REQUERIMETO</w:t>
            </w:r>
          </w:p>
          <w:p w14:paraId="3A0B748F" w14:textId="5E3A3E91" w:rsidR="00C550DA" w:rsidRDefault="00C550DA" w:rsidP="00C550DA">
            <w:pPr>
              <w:rPr>
                <w:b/>
                <w:sz w:val="24"/>
                <w:szCs w:val="24"/>
              </w:rPr>
            </w:pPr>
            <w:r w:rsidRPr="00FB2F98">
              <w:rPr>
                <w:b/>
                <w:sz w:val="28"/>
                <w:szCs w:val="24"/>
              </w:rPr>
              <w:t>N° 103/2021</w:t>
            </w:r>
          </w:p>
          <w:p w14:paraId="64835888" w14:textId="77777777" w:rsidR="00C550DA" w:rsidRDefault="00C550DA" w:rsidP="00C550DA">
            <w:pPr>
              <w:rPr>
                <w:b/>
                <w:sz w:val="24"/>
                <w:szCs w:val="24"/>
              </w:rPr>
            </w:pPr>
          </w:p>
          <w:p w14:paraId="1DE8374B" w14:textId="77777777" w:rsidR="00C550DA" w:rsidRDefault="00C550DA" w:rsidP="00C550DA">
            <w:pPr>
              <w:rPr>
                <w:b/>
                <w:color w:val="00B0F0"/>
                <w:sz w:val="24"/>
                <w:szCs w:val="24"/>
              </w:rPr>
            </w:pPr>
          </w:p>
          <w:p w14:paraId="1FFE81C3" w14:textId="77777777" w:rsidR="00C550DA" w:rsidRPr="00001631" w:rsidRDefault="00C550DA" w:rsidP="00C550DA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E0293" w14:textId="77777777" w:rsidR="00C550DA" w:rsidRPr="006835F8" w:rsidRDefault="00C550DA" w:rsidP="00C550DA">
            <w:pPr>
              <w:jc w:val="both"/>
              <w:rPr>
                <w:b/>
                <w:szCs w:val="22"/>
              </w:rPr>
            </w:pPr>
            <w:proofErr w:type="gramStart"/>
            <w:r w:rsidRPr="006835F8">
              <w:rPr>
                <w:b/>
                <w:szCs w:val="22"/>
              </w:rPr>
              <w:t>REQUER À</w:t>
            </w:r>
            <w:proofErr w:type="gramEnd"/>
            <w:r w:rsidRPr="006835F8">
              <w:rPr>
                <w:b/>
                <w:szCs w:val="22"/>
              </w:rPr>
              <w:t xml:space="preserve"> MESA, NA FORMA REGIMENTAL E APÓS OUVIDO O PLENÁRIO, QUE SEJA CONVOCADA E REALIZADA AUDIÊNCIA PÚBLICA, NO PLENÁRIO DESTA CÂMARA MUNICIPAL, NESTE ANO, NO DIA 16 DE SETEMBRO, PARA FALAR DA AVICULTURA ESPORTIVA VERSOS ANIMALISMO: ANTAGONISMO OU COMPLEMENTARIEDADE DO GALO MURA BRASILEIRO.</w:t>
            </w:r>
          </w:p>
          <w:p w14:paraId="01C4DD07" w14:textId="77777777" w:rsidR="00C550DA" w:rsidRPr="006835F8" w:rsidRDefault="00C550DA" w:rsidP="00C550DA">
            <w:pPr>
              <w:jc w:val="both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F815" w14:textId="78D5A26E" w:rsidR="00C550DA" w:rsidRPr="00001631" w:rsidRDefault="00C550DA" w:rsidP="00C550DA">
            <w:pPr>
              <w:jc w:val="center"/>
              <w:rPr>
                <w:b/>
                <w:bCs/>
                <w:color w:val="000000" w:themeColor="text1"/>
              </w:rPr>
            </w:pPr>
            <w:r w:rsidRPr="00E42872">
              <w:rPr>
                <w:b/>
                <w:szCs w:val="24"/>
              </w:rPr>
              <w:t>ISAC SILVEIRA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55EDB" w14:textId="77777777" w:rsidR="00C550DA" w:rsidRPr="005A731C" w:rsidRDefault="00C550DA" w:rsidP="00C550D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4BD33B9" w14:textId="77777777" w:rsidR="00C550DA" w:rsidRPr="00BD5AD0" w:rsidRDefault="00C550DA" w:rsidP="00C550D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835F8" w:rsidRPr="00133A7F" w14:paraId="5A21DD36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7F892" w14:textId="77777777" w:rsidR="006835F8" w:rsidRPr="00944F48" w:rsidRDefault="006835F8" w:rsidP="006835F8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238D35B2" w14:textId="0D27BA01" w:rsidR="006835F8" w:rsidRPr="00001631" w:rsidRDefault="006835F8" w:rsidP="006835F8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8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B62E1" w14:textId="25948AA0" w:rsidR="006835F8" w:rsidRPr="006835F8" w:rsidRDefault="006835F8" w:rsidP="006835F8">
            <w:pPr>
              <w:suppressAutoHyphens w:val="0"/>
              <w:jc w:val="both"/>
              <w:rPr>
                <w:b/>
                <w:szCs w:val="22"/>
              </w:rPr>
            </w:pPr>
            <w:r w:rsidRPr="006835F8">
              <w:rPr>
                <w:b/>
                <w:szCs w:val="22"/>
              </w:rPr>
              <w:t>MOÇÃO DE APLAUSOS, À GRÁFICA TRIUNFO, PELOS 55 ANOS DE ATIVIDADES EM ARACAJU, COMEMORADO NO DIA 6 DE FEVEREIRO DE 2021.</w:t>
            </w:r>
          </w:p>
          <w:p w14:paraId="7B51BD3C" w14:textId="77777777" w:rsidR="006835F8" w:rsidRPr="006835F8" w:rsidRDefault="006835F8" w:rsidP="006835F8">
            <w:pPr>
              <w:jc w:val="both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5A342" w14:textId="4856E8D5" w:rsidR="006835F8" w:rsidRPr="00001631" w:rsidRDefault="006835F8" w:rsidP="006835F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EMILIA CORRÊA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4C336" w14:textId="492F1EAD" w:rsidR="006835F8" w:rsidRPr="00BD5AD0" w:rsidRDefault="006835F8" w:rsidP="006835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6835F8" w:rsidRPr="00133A7F" w14:paraId="267B1DD1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8B0E2" w14:textId="77777777" w:rsidR="006835F8" w:rsidRPr="00944F48" w:rsidRDefault="006835F8" w:rsidP="006835F8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0E40CD5E" w14:textId="5B66A65E" w:rsidR="006835F8" w:rsidRPr="00001631" w:rsidRDefault="006835F8" w:rsidP="006835F8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9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34A6A" w14:textId="0CD4B79D" w:rsidR="006835F8" w:rsidRPr="006835F8" w:rsidRDefault="006835F8" w:rsidP="006835F8">
            <w:pPr>
              <w:tabs>
                <w:tab w:val="left" w:pos="2835"/>
              </w:tabs>
              <w:jc w:val="both"/>
              <w:rPr>
                <w:b/>
                <w:color w:val="000000" w:themeColor="text1"/>
                <w:szCs w:val="22"/>
              </w:rPr>
            </w:pPr>
            <w:r w:rsidRPr="006835F8">
              <w:rPr>
                <w:b/>
                <w:szCs w:val="22"/>
              </w:rPr>
              <w:t>MOÇÃO DE SOLIDARIEDADE À FAMÍLIA DA DRA. REGINA HELENA DEFENSORA PÚBLICA APOSENTADA, QUE FALECEU NA SEXTA-FEIRA, DIA 6 DE FEVEREIRO DE 2020. DEIXANDO ETERNAS SAUDADES NAQUELES QUE TIVERAM O PRAZER DE COMPARTILHAR DE SUA AMIZADE.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AB858" w14:textId="5973A664" w:rsidR="006835F8" w:rsidRPr="00001631" w:rsidRDefault="006835F8" w:rsidP="006835F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EMILIA CORRÊA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0121" w14:textId="44C3370D" w:rsidR="006835F8" w:rsidRPr="00BD5AD0" w:rsidRDefault="006835F8" w:rsidP="006835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6835F8" w:rsidRPr="00133A7F" w14:paraId="1AE923EE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3B6B5" w14:textId="77777777" w:rsidR="006835F8" w:rsidRPr="00944F48" w:rsidRDefault="006835F8" w:rsidP="006835F8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6B3094E3" w14:textId="4524EE15" w:rsidR="006835F8" w:rsidRPr="00001631" w:rsidRDefault="006835F8" w:rsidP="006835F8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10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BB08" w14:textId="34CE7B8A" w:rsidR="006835F8" w:rsidRPr="006835F8" w:rsidRDefault="006835F8" w:rsidP="006835F8">
            <w:pPr>
              <w:jc w:val="both"/>
              <w:rPr>
                <w:b/>
                <w:color w:val="000000" w:themeColor="text1"/>
                <w:szCs w:val="22"/>
              </w:rPr>
            </w:pPr>
            <w:r w:rsidRPr="006835F8">
              <w:rPr>
                <w:b/>
                <w:szCs w:val="22"/>
              </w:rPr>
              <w:t xml:space="preserve">MOÇÃO DE APLAUSOS À ESTUDANTE NALLANDA VICTORIA DOS SANTOS MARTINS PELO RECEBIMENTO, A MENÇÃO HONROSA DO 2º PRÊMIO ‘CAROLINA BORI CIÊNCIA &amp; MULHER’, QUE NESTA EDIÇÃO CONTEMPLOU A CATEGORIA MENINAS NA CIÊNCIA. NALLANDA VICTORIA FOI DESTAQUE COM O TRABALHO ‘CASA DE FARINHA: DA MANDIOCA AO BIOPLÁSTICO’, SOB ORIENTAÇÃO DA PROFESSORA DARCYLAINE MARTIN. O EVENTO PREMIOU PESQUISAS DE INICIAÇÃO CIENTÍFICA QUE DEMONSTRARAM CRIATIVIDADE, BOA APLICAÇÃO DO MÉTODO CIENTÍFICO E POTENCIAL DE CONTRIBUIÇÃO COM A CIÊNCIA NO FUTURO. AO TODO, FORAM RECEBIDAS INDICAÇÕES DE 286 CANDIDATAS DE 18 ESTADOS E 70 MUNICÍPIOS DE TODAS AS REGIÕES DO PAÍS.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FF167" w14:textId="706623CA" w:rsidR="006835F8" w:rsidRPr="00001631" w:rsidRDefault="006835F8" w:rsidP="006835F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CF1E8" w14:textId="1977E13D" w:rsidR="006835F8" w:rsidRPr="00BD5AD0" w:rsidRDefault="006835F8" w:rsidP="006835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6835F8" w:rsidRPr="00133A7F" w14:paraId="34C5E417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8A785" w14:textId="77777777" w:rsidR="006835F8" w:rsidRPr="00944F48" w:rsidRDefault="006835F8" w:rsidP="006835F8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MOÇÃO </w:t>
            </w:r>
          </w:p>
          <w:p w14:paraId="415CB11C" w14:textId="120F624D" w:rsidR="006835F8" w:rsidRPr="00001631" w:rsidRDefault="006835F8" w:rsidP="006835F8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11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3545E" w14:textId="733AD44C" w:rsidR="006835F8" w:rsidRPr="00001631" w:rsidRDefault="006835F8" w:rsidP="006835F8">
            <w:pPr>
              <w:jc w:val="both"/>
              <w:rPr>
                <w:b/>
                <w:color w:val="000000" w:themeColor="text1"/>
                <w:sz w:val="18"/>
              </w:rPr>
            </w:pPr>
            <w:r w:rsidRPr="00850CA6">
              <w:rPr>
                <w:b/>
                <w:sz w:val="22"/>
                <w:szCs w:val="22"/>
              </w:rPr>
              <w:t>MOÇÃO DE APELO AO MINISTRO DA SAÚDE, EDUARDO PAZUELLO, PARA SEREM TOMADAS PROVIDÊNCIAS A RESPEITO DOS TRÂMITES DA CHEGADA DE MAIS DOSES DA VACINA DO COVID-19 EM ARACAJU/SE.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61C8" w14:textId="32EF6DE2" w:rsidR="006835F8" w:rsidRPr="00001631" w:rsidRDefault="006835F8" w:rsidP="006835F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ANDERSON DE TUCA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C0203" w14:textId="26573DC3" w:rsidR="006835F8" w:rsidRPr="00BD5AD0" w:rsidRDefault="006835F8" w:rsidP="006835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6835F8" w:rsidRPr="00133A7F" w14:paraId="77A6E09C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92054" w14:textId="77777777" w:rsidR="006835F8" w:rsidRPr="00944F48" w:rsidRDefault="006835F8" w:rsidP="006835F8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33BC0860" w14:textId="398A2316" w:rsidR="006835F8" w:rsidRPr="00001631" w:rsidRDefault="006835F8" w:rsidP="006835F8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13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A1AE6" w14:textId="0370E47A" w:rsidR="006835F8" w:rsidRPr="00001631" w:rsidRDefault="006835F8" w:rsidP="006835F8">
            <w:pPr>
              <w:jc w:val="both"/>
              <w:rPr>
                <w:b/>
                <w:color w:val="000000" w:themeColor="text1"/>
                <w:sz w:val="18"/>
              </w:rPr>
            </w:pPr>
            <w:r w:rsidRPr="00850CA6">
              <w:rPr>
                <w:b/>
                <w:bCs/>
                <w:sz w:val="22"/>
                <w:szCs w:val="22"/>
                <w:shd w:val="clear" w:color="auto" w:fill="FFFFFF"/>
              </w:rPr>
              <w:t>MOÇÃO DE APELO </w:t>
            </w:r>
            <w:r w:rsidRPr="00850CA6">
              <w:rPr>
                <w:b/>
                <w:sz w:val="22"/>
                <w:szCs w:val="22"/>
                <w:shd w:val="clear" w:color="auto" w:fill="FFFFFF"/>
              </w:rPr>
              <w:t>AO EXCELENTÍSSIMO SENHOR BELIVALDO CHAGAS SILVA, GOVERNADOR DO ESTADO DE SERGIPE, PARA QUE NÃO DÊ CONTINUIDADE AOS TRÂMITES DA ALIENAÇÃO ONEROSA QUE ESTÁ SENDO DIVULGADA PELA MÍDIA E QUE RECAIRÁ SOBRE O PALÁCIO DE VERANEIO, ÍCONE DO NOSSO PATRIMÔNIO HISTÓRICO E CULTURAL, QUE CORRE O RISCO DE DESAPARECER CASO SE CONFIRME A VENDA.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6C318" w14:textId="1CF9DBDD" w:rsidR="006835F8" w:rsidRPr="00001631" w:rsidRDefault="006835F8" w:rsidP="006835F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BRENO GARIBALDE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4BE2" w14:textId="387461F6" w:rsidR="006835F8" w:rsidRPr="00BD5AD0" w:rsidRDefault="006835F8" w:rsidP="006835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6835F8" w:rsidRPr="00133A7F" w14:paraId="4263FADE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BE6E6" w14:textId="77777777" w:rsidR="006835F8" w:rsidRPr="00944F48" w:rsidRDefault="006835F8" w:rsidP="006835F8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6616EC1C" w14:textId="47F5CDA3" w:rsidR="006835F8" w:rsidRPr="00944F48" w:rsidRDefault="006835F8" w:rsidP="006835F8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14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B604" w14:textId="77777777" w:rsidR="006835F8" w:rsidRPr="00850CA6" w:rsidRDefault="006835F8" w:rsidP="006835F8">
            <w:pPr>
              <w:jc w:val="both"/>
              <w:rPr>
                <w:b/>
                <w:iCs/>
                <w:sz w:val="22"/>
                <w:szCs w:val="22"/>
              </w:rPr>
            </w:pPr>
            <w:r w:rsidRPr="00850CA6">
              <w:rPr>
                <w:b/>
                <w:iCs/>
                <w:sz w:val="22"/>
                <w:szCs w:val="22"/>
              </w:rPr>
              <w:t xml:space="preserve">MOÇÃO DE APLAUSOS À POLÍCIA MILITAR DO ESTADO DE SERGIPE, PELOS 186 ANOS DE DEDICAÇÃO E EXCELÊNCIA NOS SERVIÇOS PRESTADOS À SOCIEDADE. </w:t>
            </w:r>
          </w:p>
          <w:p w14:paraId="186CCDA2" w14:textId="77777777" w:rsidR="006835F8" w:rsidRPr="00850CA6" w:rsidRDefault="006835F8" w:rsidP="006835F8">
            <w:pPr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8311" w14:textId="69F97C16" w:rsidR="006835F8" w:rsidRDefault="006835F8" w:rsidP="006835F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5D407" w14:textId="231A4085" w:rsidR="006835F8" w:rsidRPr="00944F48" w:rsidRDefault="006835F8" w:rsidP="006835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00BD2" w14:textId="77777777" w:rsidR="00385AEE" w:rsidRDefault="00385AEE">
      <w:r>
        <w:separator/>
      </w:r>
    </w:p>
  </w:endnote>
  <w:endnote w:type="continuationSeparator" w:id="0">
    <w:p w14:paraId="3F3F36D0" w14:textId="77777777" w:rsidR="00385AEE" w:rsidRDefault="0038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7BE83A98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B77C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9DBFD" w14:textId="77777777" w:rsidR="00385AEE" w:rsidRDefault="00385AEE">
      <w:r>
        <w:separator/>
      </w:r>
    </w:p>
  </w:footnote>
  <w:footnote w:type="continuationSeparator" w:id="0">
    <w:p w14:paraId="627CCD22" w14:textId="77777777" w:rsidR="00385AEE" w:rsidRDefault="0038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922569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29B9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05D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44E6"/>
    <w:rsid w:val="00FE4879"/>
    <w:rsid w:val="00FE4AFE"/>
    <w:rsid w:val="00FE4C2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FE2-B375-4CCD-9700-77C97E5F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10</cp:revision>
  <cp:lastPrinted>2021-03-23T09:57:00Z</cp:lastPrinted>
  <dcterms:created xsi:type="dcterms:W3CDTF">2021-04-05T19:09:00Z</dcterms:created>
  <dcterms:modified xsi:type="dcterms:W3CDTF">2021-04-06T17:48:00Z</dcterms:modified>
</cp:coreProperties>
</file>