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B41F4"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4"/>
          <w:lang w:eastAsia="pt-BR"/>
        </w:rPr>
      </w:pPr>
    </w:p>
    <w:p w14:paraId="7E7C20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pt-BR"/>
        </w:rPr>
        <w:t>COMISSÃO DE SAÚDE, MEIO AMBIENTE E PROTEÇÃO ANIMAL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3EEBB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 w14:paraId="287BC6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SHEYLA GALBA</w:t>
            </w:r>
          </w:p>
          <w:p w14:paraId="2E9FA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PRESIDENTE</w:t>
            </w:r>
          </w:p>
        </w:tc>
      </w:tr>
      <w:tr w14:paraId="4E5E3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 w14:paraId="6ACE0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CÍCERO DO SANTA MARIA</w:t>
            </w:r>
          </w:p>
          <w:p w14:paraId="24A6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SECRETÁRIO</w:t>
            </w:r>
          </w:p>
        </w:tc>
      </w:tr>
    </w:tbl>
    <w:p w14:paraId="393FB0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F43EC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PAUTA DA REUNIÃO ORDINÁRIA DO DIA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JUNHO</w:t>
      </w:r>
      <w:r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4</w:t>
      </w:r>
    </w:p>
    <w:tbl>
      <w:tblPr>
        <w:tblStyle w:val="7"/>
        <w:tblW w:w="9711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4839"/>
        <w:gridCol w:w="1829"/>
        <w:gridCol w:w="1650"/>
      </w:tblGrid>
      <w:tr w14:paraId="5B73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 w14:paraId="62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MATÉRIA</w:t>
            </w:r>
          </w:p>
        </w:tc>
        <w:tc>
          <w:tcPr>
            <w:tcW w:w="4839" w:type="dxa"/>
          </w:tcPr>
          <w:p w14:paraId="69D9D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ASSUNTO</w:t>
            </w:r>
          </w:p>
        </w:tc>
        <w:tc>
          <w:tcPr>
            <w:tcW w:w="1829" w:type="dxa"/>
          </w:tcPr>
          <w:p w14:paraId="04EA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AUTORIA</w:t>
            </w:r>
          </w:p>
          <w:p w14:paraId="0382A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0" w:type="dxa"/>
          </w:tcPr>
          <w:p w14:paraId="5BD1570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RELATOR</w:t>
            </w:r>
            <w:bookmarkStart w:id="0" w:name="_GoBack"/>
            <w:bookmarkEnd w:id="0"/>
          </w:p>
        </w:tc>
      </w:tr>
      <w:tr w14:paraId="55A8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top"/>
          </w:tcPr>
          <w:p w14:paraId="75D7AFBB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PROJETO DE LEI N°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pt-BR"/>
              </w:rPr>
              <w:t>379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pt-BR"/>
              </w:rPr>
              <w:t>3</w:t>
            </w:r>
          </w:p>
          <w:p w14:paraId="53B4D7D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839" w:type="dxa"/>
          </w:tcPr>
          <w:p w14:paraId="5CEE1E5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ALTERA O PARÁGRAFO ÚNICO DA LEI Nº2380, DE 14 DE MAIO DE 1996, DISPÕE SOBRE CONTROLE DE POPULAÇÃO E CONTROLE DE ZOONOSES NO MUNICÍPIO DE ARACAJU, E DÁ OUTRAS PROVIDÊNCIAS</w:t>
            </w:r>
          </w:p>
          <w:p w14:paraId="309FB52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829" w:type="dxa"/>
            <w:vAlign w:val="top"/>
          </w:tcPr>
          <w:p w14:paraId="06C7B7CA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sz w:val="24"/>
                <w:szCs w:val="24"/>
                <w:lang w:val="pt-BR" w:eastAsia="en-US" w:bidi="ar-SA"/>
              </w:rPr>
              <w:t>SHEYLA GALBA</w:t>
            </w:r>
          </w:p>
        </w:tc>
        <w:tc>
          <w:tcPr>
            <w:tcW w:w="1650" w:type="dxa"/>
            <w:vAlign w:val="top"/>
          </w:tcPr>
          <w:p w14:paraId="3FCD7AD4">
            <w:pPr>
              <w:spacing w:after="0" w:line="240" w:lineRule="auto"/>
              <w:ind w:right="175" w:rightChars="0"/>
              <w:jc w:val="center"/>
              <w:rPr>
                <w:rFonts w:hint="default" w:ascii="Times New Roman" w:hAnsi="Times New Roman" w:cs="Times New Roman" w:eastAsiaTheme="minorHAnsi"/>
                <w:b w:val="0"/>
                <w:bCs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>ISAC SILVEIRA</w:t>
            </w:r>
          </w:p>
        </w:tc>
      </w:tr>
      <w:tr w14:paraId="77C8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top"/>
          </w:tcPr>
          <w:p w14:paraId="5DE41D6E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PROJETO DE LEI N°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pt-BR"/>
              </w:rPr>
              <w:t>445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pt-BR"/>
              </w:rPr>
              <w:t>3</w:t>
            </w:r>
          </w:p>
          <w:p w14:paraId="3C4E5240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839" w:type="dxa"/>
          </w:tcPr>
          <w:p w14:paraId="73090AB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ESTABELECE UMA POLÍTICA DE PRESERVAÇÃO DO RIO SERGIPE E DOS DEMAIS CURSOS DE ÁGUA EM SEU TRANSCURSO PELO MUNICÍPIO ARACAJU, A PARTIR DA DEMARCAÇÃO TERRITORIAL DE SUAS TRAJETÓRIAS E NASCENTES, ASSIM COMO ESTABELECE A CRIAÇÃO DO FUNDO DE PRESERVAÇÃO HIDROGRÁFICA MUNICIPAL.</w:t>
            </w:r>
          </w:p>
          <w:p w14:paraId="450B78A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829" w:type="dxa"/>
            <w:vAlign w:val="top"/>
          </w:tcPr>
          <w:p w14:paraId="22AF0646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sz w:val="24"/>
                <w:szCs w:val="24"/>
                <w:lang w:val="pt-BR" w:eastAsia="en-US" w:bidi="ar-SA"/>
              </w:rPr>
              <w:t>CAMILO DANIEL</w:t>
            </w:r>
          </w:p>
        </w:tc>
        <w:tc>
          <w:tcPr>
            <w:tcW w:w="1650" w:type="dxa"/>
            <w:vAlign w:val="top"/>
          </w:tcPr>
          <w:p w14:paraId="15093883">
            <w:pPr>
              <w:spacing w:after="0" w:line="240" w:lineRule="auto"/>
              <w:ind w:right="175" w:rightChars="0"/>
              <w:jc w:val="center"/>
              <w:rPr>
                <w:rFonts w:hint="default" w:ascii="Times New Roman" w:hAnsi="Times New Roman" w:cs="Times New Roman" w:eastAsiaTheme="minorHAnsi"/>
                <w:b w:val="0"/>
                <w:bCs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>ISAC SILVEIRA</w:t>
            </w:r>
          </w:p>
        </w:tc>
      </w:tr>
      <w:tr w14:paraId="3701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top"/>
          </w:tcPr>
          <w:p w14:paraId="28B06C0D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PROJETO DE LEI N°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pt-BR"/>
              </w:rPr>
              <w:t>199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pt-BR"/>
              </w:rPr>
              <w:t>3</w:t>
            </w:r>
          </w:p>
          <w:p w14:paraId="1B07E32D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839" w:type="dxa"/>
          </w:tcPr>
          <w:p w14:paraId="799FDE8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shd w:val="clear" w:color="auto" w:fill="auto"/>
              </w:rPr>
              <w:t>INSTITUI O CÓDIGO DE PROTEÇÃO E BEM-ESTAR ANIMAL DA CIDADE DE ARACAJU.</w:t>
            </w:r>
          </w:p>
        </w:tc>
        <w:tc>
          <w:tcPr>
            <w:tcW w:w="1829" w:type="dxa"/>
          </w:tcPr>
          <w:p w14:paraId="5D6016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>PROFESSOR</w:t>
            </w:r>
          </w:p>
          <w:p w14:paraId="4EBCD7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>BITTENCOURT</w:t>
            </w:r>
          </w:p>
        </w:tc>
        <w:tc>
          <w:tcPr>
            <w:tcW w:w="1650" w:type="dxa"/>
          </w:tcPr>
          <w:p w14:paraId="723550CB">
            <w:pPr>
              <w:spacing w:after="0" w:line="240" w:lineRule="auto"/>
              <w:ind w:right="17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>ISAC SILVEIRA</w:t>
            </w:r>
          </w:p>
        </w:tc>
      </w:tr>
      <w:tr w14:paraId="52CF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top"/>
          </w:tcPr>
          <w:p w14:paraId="2768CAD1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PROJETO DE LEI N°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pt-BR"/>
              </w:rPr>
              <w:t>59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</w:rPr>
              <w:t>/2024</w:t>
            </w:r>
          </w:p>
          <w:p w14:paraId="2E5F4C35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839" w:type="dxa"/>
            <w:vAlign w:val="top"/>
          </w:tcPr>
          <w:p w14:paraId="72B7C80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INSTITUI O PROGRAMA DE SEGURANÇA DO PACIENTE NAS UNIDADES DE SAÚDE LOCALIZADAS NO MUNICÍPIO DE ARACAJU.</w:t>
            </w:r>
          </w:p>
          <w:p w14:paraId="720ACAF3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 w:val="0"/>
                <w:bCs/>
                <w:color w:val="auto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829" w:type="dxa"/>
            <w:vAlign w:val="top"/>
          </w:tcPr>
          <w:p w14:paraId="4D93BE6B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sz w:val="24"/>
                <w:szCs w:val="24"/>
                <w:lang w:val="pt-BR" w:eastAsia="en-US" w:bidi="ar-SA"/>
              </w:rPr>
              <w:t>SHEYLA GALBA</w:t>
            </w:r>
          </w:p>
        </w:tc>
        <w:tc>
          <w:tcPr>
            <w:tcW w:w="1650" w:type="dxa"/>
            <w:vAlign w:val="top"/>
          </w:tcPr>
          <w:p w14:paraId="580203C6">
            <w:pPr>
              <w:spacing w:after="0" w:line="240" w:lineRule="auto"/>
              <w:ind w:right="175" w:rightChars="0"/>
              <w:jc w:val="center"/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pt-BR" w:eastAsia="en-US" w:bidi="ar-SA"/>
              </w:rPr>
              <w:t>CÍCERO DO SANTA MARIA</w:t>
            </w:r>
          </w:p>
        </w:tc>
      </w:tr>
      <w:tr w14:paraId="0F0B3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top"/>
          </w:tcPr>
          <w:p w14:paraId="209E8548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PROJETO DE LEI N°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pt-BR"/>
              </w:rPr>
              <w:t>10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</w:rPr>
              <w:t>/2024</w:t>
            </w:r>
          </w:p>
          <w:p w14:paraId="4A28BCD1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 w:val="0"/>
                <w:bCs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839" w:type="dxa"/>
            <w:vAlign w:val="top"/>
          </w:tcPr>
          <w:p w14:paraId="5CB0DA60"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 w:val="0"/>
                <w:bCs/>
                <w:color w:val="auto"/>
                <w:sz w:val="24"/>
                <w:szCs w:val="24"/>
                <w:lang w:val="pt-BR" w:eastAsia="en-US"/>
              </w:rPr>
            </w:pPr>
            <w:r>
              <w:rPr>
                <w:rFonts w:hint="default" w:ascii="Times New Roman" w:hAnsi="Times New Roman" w:eastAsia="SimSun"/>
                <w:b w:val="0"/>
                <w:bCs/>
                <w:color w:val="auto"/>
                <w:sz w:val="24"/>
                <w:szCs w:val="24"/>
                <w:lang w:val="pt-BR" w:eastAsia="en-US"/>
              </w:rPr>
              <w:t>DISPÕE SOBRE A CRIAÇÃO DA POLÍTICA MUNICIPAL DE SAÚDE FUNCIONAL E SOBRE O USO DA CIF - CLASSIFICAÇÃO INTERNACIONAL DE FUNCIONALIDADE, INCAPACIDADE E SAÚDE, NO ÂMBITO DO MUNICÍPIO DE ARACAJU E DÁ OUTRAS PROVIDÊNCIAS.</w:t>
            </w:r>
          </w:p>
          <w:p w14:paraId="6CA186A5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 w:val="0"/>
                <w:bCs/>
                <w:color w:val="auto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829" w:type="dxa"/>
            <w:vAlign w:val="top"/>
          </w:tcPr>
          <w:p w14:paraId="13EE2324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sz w:val="24"/>
                <w:szCs w:val="24"/>
                <w:lang w:val="pt-BR" w:eastAsia="en-US" w:bidi="ar-SA"/>
              </w:rPr>
              <w:t>NITINHO</w:t>
            </w:r>
          </w:p>
        </w:tc>
        <w:tc>
          <w:tcPr>
            <w:tcW w:w="1650" w:type="dxa"/>
            <w:vAlign w:val="top"/>
          </w:tcPr>
          <w:p w14:paraId="208A5A9B">
            <w:pPr>
              <w:spacing w:after="0" w:line="240" w:lineRule="auto"/>
              <w:ind w:right="175" w:rightChars="0"/>
              <w:jc w:val="center"/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pt-BR" w:eastAsia="en-US" w:bidi="ar-SA"/>
              </w:rPr>
              <w:t>MANUEL MARCOS</w:t>
            </w:r>
          </w:p>
        </w:tc>
      </w:tr>
    </w:tbl>
    <w:p w14:paraId="5552CA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964B3"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DEA2C">
    <w:pPr>
      <w:pStyle w:val="4"/>
      <w:jc w:val="center"/>
      <w:rPr>
        <w:sz w:val="24"/>
      </w:rPr>
    </w:pPr>
    <w:r>
      <w:rPr>
        <w:sz w:val="24"/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E185C">
    <w:pPr>
      <w:pStyle w:val="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 w14:paraId="7E2BC84A">
    <w:pPr>
      <w:pStyle w:val="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 w14:paraId="30E7DD2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B37"/>
    <w:rsid w:val="00045380"/>
    <w:rsid w:val="00046B73"/>
    <w:rsid w:val="00157667"/>
    <w:rsid w:val="00172A27"/>
    <w:rsid w:val="00226F30"/>
    <w:rsid w:val="002A26D5"/>
    <w:rsid w:val="00397364"/>
    <w:rsid w:val="00645D01"/>
    <w:rsid w:val="008B2EE7"/>
    <w:rsid w:val="008D11D1"/>
    <w:rsid w:val="009126B5"/>
    <w:rsid w:val="0091320B"/>
    <w:rsid w:val="00AB6287"/>
    <w:rsid w:val="00AF222A"/>
    <w:rsid w:val="00BC6087"/>
    <w:rsid w:val="00C553BC"/>
    <w:rsid w:val="00CB5202"/>
    <w:rsid w:val="00D069A7"/>
    <w:rsid w:val="00D64F69"/>
    <w:rsid w:val="00DB64F7"/>
    <w:rsid w:val="00E1329D"/>
    <w:rsid w:val="00E55D1F"/>
    <w:rsid w:val="00F34F2A"/>
    <w:rsid w:val="01AD35DF"/>
    <w:rsid w:val="09DB5757"/>
    <w:rsid w:val="0A7E623D"/>
    <w:rsid w:val="0D09347F"/>
    <w:rsid w:val="18771A45"/>
    <w:rsid w:val="21A95DC1"/>
    <w:rsid w:val="26355BB9"/>
    <w:rsid w:val="29BF3E55"/>
    <w:rsid w:val="310E19CC"/>
    <w:rsid w:val="39A25ADC"/>
    <w:rsid w:val="414A64FA"/>
    <w:rsid w:val="503504D4"/>
    <w:rsid w:val="54B54124"/>
    <w:rsid w:val="6236497D"/>
    <w:rsid w:val="66C6389E"/>
    <w:rsid w:val="68101D8C"/>
    <w:rsid w:val="6F164404"/>
    <w:rsid w:val="7312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autoRedefine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autoRedefine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abeçalho Char"/>
    <w:basedOn w:val="2"/>
    <w:link w:val="4"/>
    <w:autoRedefine/>
    <w:qFormat/>
    <w:uiPriority w:val="99"/>
  </w:style>
  <w:style w:type="character" w:customStyle="1" w:styleId="9">
    <w:name w:val="Rodapé Char"/>
    <w:basedOn w:val="2"/>
    <w:link w:val="5"/>
    <w:autoRedefine/>
    <w:qFormat/>
    <w:uiPriority w:val="99"/>
  </w:style>
  <w:style w:type="character" w:customStyle="1" w:styleId="10">
    <w:name w:val="Texto de balão Char"/>
    <w:basedOn w:val="2"/>
    <w:link w:val="6"/>
    <w:autoRedefine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western"/>
    <w:basedOn w:val="1"/>
    <w:autoRedefine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489</Characters>
  <Lines>4</Lines>
  <Paragraphs>1</Paragraphs>
  <TotalTime>12</TotalTime>
  <ScaleCrop>false</ScaleCrop>
  <LinksUpToDate>false</LinksUpToDate>
  <CharactersWithSpaces>578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2023-03-13T16:19:00Z</dcterms:created>
  <dc:creator>Usuário</dc:creator>
  <cp:lastModifiedBy>Alexsandro Carvalho</cp:lastModifiedBy>
  <cp:lastPrinted>2024-05-16T13:54:00Z</cp:lastPrinted>
  <dcterms:modified xsi:type="dcterms:W3CDTF">2024-07-09T12:14:53Z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7C09FB9C31C74D628783B58E1BB753F9_13</vt:lpwstr>
  </property>
</Properties>
</file>