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16"/>
        <w:spacing w:before="0" w:beforeAutospacing="0" w:after="0"/>
        <w:ind w:left="0" w:leftChars="0" w:firstLine="0" w:firstLineChars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COMISSÃO DE EDUCAÇÃO, CULTURA, ESPORTE E LAZER E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TURISMO</w:t>
      </w:r>
    </w:p>
    <w:p>
      <w:pPr>
        <w:pStyle w:val="4"/>
        <w:spacing w:before="2"/>
        <w:ind w:left="0" w:leftChars="0" w:firstLine="1321" w:firstLineChars="600"/>
        <w:jc w:val="center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9"/>
        <w:tblW w:w="10212" w:type="dxa"/>
        <w:tblInd w:w="20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PROFESSORA SÔNIA MEIRE</w:t>
            </w:r>
          </w:p>
          <w:p>
            <w:pPr>
              <w:ind w:left="220" w:leftChars="10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PRESIDENTE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CAMILO DANIEL</w:t>
            </w:r>
          </w:p>
          <w:p>
            <w:pPr>
              <w:ind w:left="220" w:leftChars="10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SECRETÁRIO</w:t>
            </w:r>
          </w:p>
        </w:tc>
      </w:tr>
    </w:tbl>
    <w:p>
      <w:pPr>
        <w:spacing w:before="89"/>
        <w:ind w:right="1161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spacing w:before="89"/>
        <w:ind w:left="0" w:leftChars="0" w:right="1161" w:firstLine="1321" w:firstLineChars="600"/>
        <w:jc w:val="center"/>
        <w:rPr>
          <w:rFonts w:hint="default" w:ascii="Times New Roman" w:hAnsi="Times New Roman" w:cs="Times New Roman"/>
          <w:b/>
          <w:bCs/>
          <w:spacing w:val="2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PAUTA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DA</w:t>
      </w:r>
      <w:r>
        <w:rPr>
          <w:rFonts w:hint="default"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REUNIÃO ORDINÁRIA</w:t>
      </w:r>
      <w:r>
        <w:rPr>
          <w:rFonts w:hint="default" w:cs="Times New Roman"/>
          <w:b/>
          <w:bCs/>
          <w:sz w:val="22"/>
          <w:szCs w:val="22"/>
          <w:lang w:val="pt-BR"/>
        </w:rPr>
        <w:t xml:space="preserve"> EM 28 DE MAIO</w:t>
      </w:r>
      <w:r>
        <w:rPr>
          <w:rFonts w:hint="default" w:cs="Times New Roman"/>
          <w:b/>
          <w:bCs/>
          <w:spacing w:val="-1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2"/>
          <w:sz w:val="22"/>
          <w:szCs w:val="22"/>
        </w:rPr>
        <w:t>DE 202</w:t>
      </w:r>
      <w:r>
        <w:rPr>
          <w:rFonts w:hint="default" w:ascii="Times New Roman" w:hAnsi="Times New Roman" w:cs="Times New Roman"/>
          <w:b/>
          <w:bCs/>
          <w:spacing w:val="2"/>
          <w:sz w:val="22"/>
          <w:szCs w:val="22"/>
          <w:lang w:val="pt-BR"/>
        </w:rPr>
        <w:t>4</w:t>
      </w:r>
    </w:p>
    <w:tbl>
      <w:tblPr>
        <w:tblStyle w:val="9"/>
        <w:tblpPr w:leftFromText="180" w:rightFromText="180" w:vertAnchor="text" w:horzAnchor="page" w:tblpXSpec="center" w:tblpY="269"/>
        <w:tblOverlap w:val="never"/>
        <w:tblW w:w="10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65"/>
        <w:gridCol w:w="4211"/>
        <w:gridCol w:w="1792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5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TIPO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N°</w:t>
            </w:r>
          </w:p>
        </w:tc>
        <w:tc>
          <w:tcPr>
            <w:tcW w:w="421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ASSUNTO</w:t>
            </w:r>
          </w:p>
        </w:tc>
        <w:tc>
          <w:tcPr>
            <w:tcW w:w="17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AUTOR</w:t>
            </w:r>
          </w:p>
        </w:tc>
        <w:tc>
          <w:tcPr>
            <w:tcW w:w="214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pt-BR"/>
              </w:rPr>
              <w:t xml:space="preserve">RELATOR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413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DISPÕE SOBRE A IMPLANTAÇÃO DE ATIVIDADES ESPORTIVAS E DE LAZER NOS FINAIS DE SEMANA E FERIADOS NAS ESCOLAS PÚBLICAS MUNICIPAIS DO MUNICÍPIO DE ARACAJU (PROGRAMA “VEM PRA QUADRA”).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/>
              </w:rPr>
              <w:t>SARGENTO BYRON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/>
              </w:rPr>
              <w:t>JOAQUIM DA JANELINHA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sz w:val="22"/>
                <w:szCs w:val="22"/>
                <w:rtl w:val="0"/>
                <w:lang w:val="pt-BR" w:eastAsia="zh-CN" w:bidi="ar-SA"/>
              </w:rPr>
            </w:pPr>
            <w:r>
              <w:rPr>
                <w:rFonts w:hint="default" w:eastAsia="SimSun" w:cs="Times New Roman"/>
                <w:sz w:val="22"/>
                <w:szCs w:val="22"/>
                <w:rtl w:val="0"/>
                <w:lang w:val="pt-BR" w:eastAsia="zh-CN" w:bidi="ar-SA"/>
              </w:rPr>
              <w:t>08/2024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/>
              </w:rPr>
              <w:t>INSTITUI O SELO “AUTISTA A BORDO”, NO ÂMBITO DO MUNICÍPIO DE ARACAJU E DÁ OUTRAS PROVIDÊNCIAS.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 w:bidi="ar-SA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 w:bidi="ar-SA"/>
              </w:rPr>
              <w:t>RICARDO MARQUES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rtl w:val="0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/>
              </w:rPr>
              <w:t>JOAQUIM DA JANELINHA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283/2022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DECLARA O GRUPO TEATRAL IMBUAÇA E A </w:t>
            </w:r>
            <w:r>
              <w:rPr>
                <w:rFonts w:hint="default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 xml:space="preserve">SUA </w:t>
            </w: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SEDE PATRIMÔNIOS CULTURAIS DA CIDADE DE ARACAJU</w:t>
            </w:r>
            <w:r>
              <w:rPr>
                <w:rFonts w:hint="default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 xml:space="preserve">BITTENCOURT 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SÔNIA MEIRE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426/2023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RECONHECE DE UTILIDADE PÚBLICA O GRUPO CRILIBER</w:t>
            </w:r>
            <w:r>
              <w:rPr>
                <w:rFonts w:hint="default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 xml:space="preserve"> - </w:t>
            </w: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CRIANÇA E LIBERDADE E DÁ OUTRAS PROVIDÊNCIAS.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NITINHO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CAMILO DANIEL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341/2023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INSTITUI E INCLUI NO CALENDÁRIO OFICIAL DE EVENTOS DO MUNICÍPIO DE ARACAJU</w:t>
            </w:r>
            <w:r>
              <w:rPr>
                <w:rFonts w:hint="default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 xml:space="preserve"> </w:t>
            </w: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O JANEIRO VERDE PISCINA</w:t>
            </w:r>
            <w:r>
              <w:rPr>
                <w:rFonts w:hint="default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 xml:space="preserve"> - </w:t>
            </w: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MÊS DE CONSCIENTIZAÇÃO SOBRE O CÂNCER DE COLO DE ÚTERO.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SHEYLA GALBA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CAMILO DANIEL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424/2023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INSTITUI O DIA DO PROFISSIONAL DA CONTABILIDADE NO CALENDÁRIO OFICIAL DO MUNICÍPIO DE ARACAJU.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SARGENTO BYRON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SÔNIA MEIRE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21/2024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ALTERA A REDAÇÃO DO ARTIGO 1°, DA LEI N° 5.738</w:t>
            </w:r>
            <w:r>
              <w:rPr>
                <w:rFonts w:hint="default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/</w:t>
            </w: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2023, QUE INSTITUI O DIA MUNICIPAL DA LITERATURA ARACAJUANA NO MUNICÍPIO DE ARACAJU</w:t>
            </w:r>
            <w:r>
              <w:rPr>
                <w:rFonts w:hint="default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, PASSANDO A SER COMEMORADO EM 07 DE JUNHO.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RICARDO MARQUES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FABIANO OLIVEIRA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335/2023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INSTITUI A SEMANA MUNICIPAL DE </w:t>
            </w:r>
            <w:r>
              <w:rPr>
                <w:rFonts w:hint="default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INCENTIVO AO ESPORTE PARALÍMPICO.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EMÍLIA CORRÊA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SÔNIA MEIRE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333/2023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ALTERA A LEI Nº 4</w:t>
            </w:r>
            <w:r>
              <w:rPr>
                <w:rFonts w:hint="default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.</w:t>
            </w: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480/2013, QUE INSTITUI O CONSELHO MUNICIPAL DE POLÍTICA CULTURAL.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SÔNIA MEIRE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CAMILO DANIEL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346/2023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INSTITUI NO CALENDÁRIO OFICIAL DO MUNICÍPIO DE ARACAJU O DIA MUNICIPAL DA GRAFOTÉCNICA E DÁ PROVIDÊNCIAS CORRELATAS.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ISAC SILVEIRA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SÔNIA MEIRE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336/2023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INSTITUI E INCLUI NO CALENDÁRIO OFICIAL DE EVENTOS DO MUNICÍPIO DE ARACAJU</w:t>
            </w:r>
            <w:r>
              <w:rPr>
                <w:rFonts w:hint="default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 xml:space="preserve"> </w:t>
            </w: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O </w:t>
            </w:r>
            <w:r>
              <w:rPr>
                <w:rFonts w:hint="default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“</w:t>
            </w: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MARÇO AZUL MARINHO</w:t>
            </w:r>
            <w:r>
              <w:rPr>
                <w:rFonts w:hint="default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”</w:t>
            </w: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, EM CONSCIENTIZAÇÃO AO CÂNCER COLORRETAL.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SHEYLA GALBA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BIGODE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442/2023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DECLARA O COLÉGIO PATROCÍNIO DE SÃO JOSÉ COMO PATRIMÔNIO HISTÓRICO E CULTURAL DO MUNICÍPIO DE ARACAJU.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BRENO GARIBALDE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BIGODE</w:t>
            </w:r>
          </w:p>
        </w:tc>
      </w:tr>
    </w:tbl>
    <w:p>
      <w:pPr>
        <w:spacing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10" w:h="16840"/>
      <w:pgMar w:top="2840" w:right="580" w:bottom="941" w:left="880" w:header="737" w:footer="737" w:gutter="0"/>
      <w:cols w:space="0" w:num="1"/>
      <w:rtlGutter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1715135</wp:posOffset>
              </wp:positionH>
              <wp:positionV relativeFrom="page">
                <wp:posOffset>10075545</wp:posOffset>
              </wp:positionV>
              <wp:extent cx="4490720" cy="18034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ind w:left="20"/>
                          </w:pPr>
                          <w:r>
                            <w:t>Praça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Olímpio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Campos,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74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Centro CEP.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49010-010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(079)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2107-4800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35.05pt;margin-top:793.35pt;height:14.2pt;width:353.6pt;mso-position-horizontal-relative:page;mso-position-vertical-relative:page;z-index:-251655168;mso-width-relative:page;mso-height-relative:page;" filled="f" stroked="f" coordsize="21600,21600" o:gfxdata="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TM6pLbAAAADQEAAA8AAAAAAAAAAQAgAAAAIgAAAGRycy9kb3du&#10;cmV2LnhtbFBLAQIUABQAAAAIAIdO4kCLoUmm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ind w:left="20"/>
                    </w:pPr>
                    <w:r>
                      <w:t>Praça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Olímpio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Campos,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74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Centro CEP.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49010-010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(079)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2107-4800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</w:p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3357245</wp:posOffset>
          </wp:positionH>
          <wp:positionV relativeFrom="page">
            <wp:posOffset>449580</wp:posOffset>
          </wp:positionV>
          <wp:extent cx="857250" cy="85725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2705735</wp:posOffset>
              </wp:positionH>
              <wp:positionV relativeFrom="page">
                <wp:posOffset>1299210</wp:posOffset>
              </wp:positionV>
              <wp:extent cx="2235200" cy="311150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leftChars="0" w:right="15" w:hanging="20" w:firstLineChars="0"/>
                            <w:jc w:val="center"/>
                            <w:rPr>
                              <w:b/>
                              <w:spacing w:val="1"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SERGIPE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</w:p>
                        <w:p>
                          <w:pPr>
                            <w:spacing w:before="11"/>
                            <w:ind w:left="20" w:leftChars="0" w:right="15" w:hanging="20" w:firstLineChars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ARACAJU</w:t>
                          </w:r>
                        </w:p>
                        <w:p>
                          <w:pPr>
                            <w:spacing w:before="11"/>
                            <w:ind w:left="20" w:leftChars="0" w:right="15" w:hanging="20" w:firstLineChars="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>
                          <w:pPr>
                            <w:spacing w:before="11"/>
                            <w:ind w:left="20" w:leftChars="0" w:right="15" w:hanging="20" w:firstLineChars="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>
                          <w:pPr>
                            <w:spacing w:before="11"/>
                            <w:ind w:left="20" w:leftChars="0" w:right="15" w:hanging="20" w:firstLineChars="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13.05pt;margin-top:102.3pt;height:24.5pt;width:176pt;mso-position-horizontal-relative:page;mso-position-vertical-relative:page;z-index:-251656192;mso-width-relative:page;mso-height-relative:page;" filled="f" stroked="f" coordsize="21600,21600" o:gfxdata="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1h4JNkAAAALAQAADwAAAAAAAAABACAAAAAiAAAAZHJzL2Rvd25y&#10;ZXYueG1sUEsBAhQAFAAAAAgAh07iQCFriw79AQAABA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leftChars="0" w:right="15" w:hanging="20" w:firstLineChars="0"/>
                      <w:jc w:val="center"/>
                      <w:rPr>
                        <w:b/>
                        <w:spacing w:val="1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SERGIPE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</w:p>
                  <w:p>
                    <w:pPr>
                      <w:spacing w:before="11"/>
                      <w:ind w:left="20" w:leftChars="0" w:right="15" w:hanging="20" w:firstLineChars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ARACAJU</w:t>
                    </w:r>
                  </w:p>
                  <w:p>
                    <w:pPr>
                      <w:spacing w:before="11"/>
                      <w:ind w:left="20" w:leftChars="0" w:right="15" w:hanging="20" w:firstLineChars="0"/>
                      <w:jc w:val="center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11"/>
                      <w:ind w:left="20" w:leftChars="0" w:right="15" w:hanging="20" w:firstLineChars="0"/>
                      <w:jc w:val="center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11"/>
                      <w:ind w:left="20" w:leftChars="0" w:right="15" w:hanging="20" w:firstLineChars="0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7F"/>
    <w:rsid w:val="00043B39"/>
    <w:rsid w:val="000F465E"/>
    <w:rsid w:val="001A38A4"/>
    <w:rsid w:val="001A7756"/>
    <w:rsid w:val="001C1D6A"/>
    <w:rsid w:val="00265420"/>
    <w:rsid w:val="00396AC7"/>
    <w:rsid w:val="003D726A"/>
    <w:rsid w:val="004448E3"/>
    <w:rsid w:val="00476CEA"/>
    <w:rsid w:val="005D2D89"/>
    <w:rsid w:val="005F6E5F"/>
    <w:rsid w:val="00641A91"/>
    <w:rsid w:val="007C2DEE"/>
    <w:rsid w:val="00835538"/>
    <w:rsid w:val="008D4409"/>
    <w:rsid w:val="0093494F"/>
    <w:rsid w:val="00A40888"/>
    <w:rsid w:val="00AA49CA"/>
    <w:rsid w:val="00BA61F1"/>
    <w:rsid w:val="00D271C2"/>
    <w:rsid w:val="00D35D70"/>
    <w:rsid w:val="00D46078"/>
    <w:rsid w:val="00D87BDA"/>
    <w:rsid w:val="00DA197E"/>
    <w:rsid w:val="00E402D9"/>
    <w:rsid w:val="00E61F08"/>
    <w:rsid w:val="00E9135C"/>
    <w:rsid w:val="0112F1CE"/>
    <w:rsid w:val="022D4C4E"/>
    <w:rsid w:val="029C0CE7"/>
    <w:rsid w:val="04E71A2F"/>
    <w:rsid w:val="05881E35"/>
    <w:rsid w:val="05CF7B74"/>
    <w:rsid w:val="06056087"/>
    <w:rsid w:val="07800DEA"/>
    <w:rsid w:val="09396E5B"/>
    <w:rsid w:val="0A77384F"/>
    <w:rsid w:val="0AB4C7EC"/>
    <w:rsid w:val="0D517294"/>
    <w:rsid w:val="0D686BB2"/>
    <w:rsid w:val="0D7F3E0A"/>
    <w:rsid w:val="0DE10D31"/>
    <w:rsid w:val="0F1714A2"/>
    <w:rsid w:val="0F821362"/>
    <w:rsid w:val="116209CE"/>
    <w:rsid w:val="11763AB1"/>
    <w:rsid w:val="11CBCC69"/>
    <w:rsid w:val="15391AA1"/>
    <w:rsid w:val="155E3FF7"/>
    <w:rsid w:val="166D1E1D"/>
    <w:rsid w:val="19061883"/>
    <w:rsid w:val="197C4F44"/>
    <w:rsid w:val="1A4F037F"/>
    <w:rsid w:val="1B9D21D0"/>
    <w:rsid w:val="1BB77AB4"/>
    <w:rsid w:val="1BE3639B"/>
    <w:rsid w:val="1C13269C"/>
    <w:rsid w:val="1C735482"/>
    <w:rsid w:val="1CB72C99"/>
    <w:rsid w:val="1DB55117"/>
    <w:rsid w:val="1F446722"/>
    <w:rsid w:val="2246241F"/>
    <w:rsid w:val="236626BC"/>
    <w:rsid w:val="240B07A3"/>
    <w:rsid w:val="240D1D18"/>
    <w:rsid w:val="248B0D8D"/>
    <w:rsid w:val="24933C7E"/>
    <w:rsid w:val="255614AE"/>
    <w:rsid w:val="260421C2"/>
    <w:rsid w:val="263D251A"/>
    <w:rsid w:val="29226266"/>
    <w:rsid w:val="29437541"/>
    <w:rsid w:val="2ABC6FE0"/>
    <w:rsid w:val="2B715A56"/>
    <w:rsid w:val="2BAD6608"/>
    <w:rsid w:val="2BE1588C"/>
    <w:rsid w:val="2C65D183"/>
    <w:rsid w:val="2DEC0FDD"/>
    <w:rsid w:val="2E3F1687"/>
    <w:rsid w:val="2F8C8250"/>
    <w:rsid w:val="2FE308F5"/>
    <w:rsid w:val="325237DC"/>
    <w:rsid w:val="326072F4"/>
    <w:rsid w:val="3281481E"/>
    <w:rsid w:val="34510E68"/>
    <w:rsid w:val="35485BFB"/>
    <w:rsid w:val="36477CA7"/>
    <w:rsid w:val="36D62BAF"/>
    <w:rsid w:val="37F46229"/>
    <w:rsid w:val="380E08AE"/>
    <w:rsid w:val="38E7521C"/>
    <w:rsid w:val="39CD587C"/>
    <w:rsid w:val="3AB27ABD"/>
    <w:rsid w:val="3AC85EA5"/>
    <w:rsid w:val="3B5B408F"/>
    <w:rsid w:val="3B9D0DF7"/>
    <w:rsid w:val="3ED7C56C"/>
    <w:rsid w:val="41596343"/>
    <w:rsid w:val="429225E7"/>
    <w:rsid w:val="44303D6E"/>
    <w:rsid w:val="46E01323"/>
    <w:rsid w:val="485D2DF7"/>
    <w:rsid w:val="488D21AE"/>
    <w:rsid w:val="48F14DEC"/>
    <w:rsid w:val="49D071C0"/>
    <w:rsid w:val="4A093115"/>
    <w:rsid w:val="4C704EB3"/>
    <w:rsid w:val="4DB4453A"/>
    <w:rsid w:val="50222D96"/>
    <w:rsid w:val="50A71FB6"/>
    <w:rsid w:val="51046B45"/>
    <w:rsid w:val="52143C31"/>
    <w:rsid w:val="52777B7D"/>
    <w:rsid w:val="53501482"/>
    <w:rsid w:val="53A649DC"/>
    <w:rsid w:val="53D36511"/>
    <w:rsid w:val="54660E4D"/>
    <w:rsid w:val="546B2DEA"/>
    <w:rsid w:val="54F57612"/>
    <w:rsid w:val="56C93AA2"/>
    <w:rsid w:val="56E00ED9"/>
    <w:rsid w:val="574511BD"/>
    <w:rsid w:val="57CD3B73"/>
    <w:rsid w:val="58502180"/>
    <w:rsid w:val="59291EB1"/>
    <w:rsid w:val="595D546A"/>
    <w:rsid w:val="5AF82103"/>
    <w:rsid w:val="5B0350C7"/>
    <w:rsid w:val="5B2511E5"/>
    <w:rsid w:val="5BD871C9"/>
    <w:rsid w:val="5CC9737E"/>
    <w:rsid w:val="5E0D6847"/>
    <w:rsid w:val="5F927A79"/>
    <w:rsid w:val="5FBA10F9"/>
    <w:rsid w:val="61090729"/>
    <w:rsid w:val="62EC79AD"/>
    <w:rsid w:val="647C7864"/>
    <w:rsid w:val="691163B4"/>
    <w:rsid w:val="693E81FC"/>
    <w:rsid w:val="6BC73521"/>
    <w:rsid w:val="6C786B47"/>
    <w:rsid w:val="6C9C70CF"/>
    <w:rsid w:val="6E3511B2"/>
    <w:rsid w:val="6E484B9E"/>
    <w:rsid w:val="6F69310E"/>
    <w:rsid w:val="7233AA19"/>
    <w:rsid w:val="72DC1DD5"/>
    <w:rsid w:val="733552C4"/>
    <w:rsid w:val="7913979F"/>
    <w:rsid w:val="79974691"/>
    <w:rsid w:val="79E6381A"/>
    <w:rsid w:val="7B3510AE"/>
    <w:rsid w:val="7B9F58E0"/>
    <w:rsid w:val="7C3237AB"/>
    <w:rsid w:val="7C9024FC"/>
    <w:rsid w:val="7CC032E5"/>
    <w:rsid w:val="7FFC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b/>
      <w:bCs/>
    </w:rPr>
  </w:style>
  <w:style w:type="paragraph" w:styleId="5">
    <w:name w:val="Title"/>
    <w:basedOn w:val="1"/>
    <w:autoRedefine/>
    <w:qFormat/>
    <w:uiPriority w:val="1"/>
    <w:pPr>
      <w:spacing w:before="87"/>
      <w:ind w:left="1422" w:right="1161"/>
      <w:jc w:val="center"/>
    </w:pPr>
    <w:rPr>
      <w:b/>
      <w:bCs/>
      <w:sz w:val="30"/>
      <w:szCs w:val="30"/>
    </w:rPr>
  </w:style>
  <w:style w:type="paragraph" w:styleId="6">
    <w:name w:val="header"/>
    <w:basedOn w:val="1"/>
    <w:link w:val="14"/>
    <w:autoRedefine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3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9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0">
    <w:name w:val="Normal Table0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autoRedefine/>
    <w:qFormat/>
    <w:uiPriority w:val="1"/>
  </w:style>
  <w:style w:type="paragraph" w:customStyle="1" w:styleId="12">
    <w:name w:val="Table Paragraph"/>
    <w:basedOn w:val="1"/>
    <w:autoRedefine/>
    <w:qFormat/>
    <w:uiPriority w:val="1"/>
    <w:pPr>
      <w:ind w:left="107"/>
      <w:jc w:val="both"/>
    </w:pPr>
  </w:style>
  <w:style w:type="character" w:customStyle="1" w:styleId="13">
    <w:name w:val="Texto de balão Char"/>
    <w:basedOn w:val="2"/>
    <w:link w:val="8"/>
    <w:autoRedefine/>
    <w:semiHidden/>
    <w:qFormat/>
    <w:uiPriority w:val="99"/>
    <w:rPr>
      <w:rFonts w:ascii="Segoe UI" w:hAnsi="Segoe UI" w:eastAsia="Times New Roman" w:cs="Segoe UI"/>
      <w:sz w:val="18"/>
      <w:szCs w:val="18"/>
      <w:lang w:val="pt-PT"/>
    </w:rPr>
  </w:style>
  <w:style w:type="character" w:customStyle="1" w:styleId="14">
    <w:name w:val="Cabeçalho Char"/>
    <w:basedOn w:val="2"/>
    <w:link w:val="6"/>
    <w:autoRedefine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5">
    <w:name w:val="Rodapé Char"/>
    <w:basedOn w:val="2"/>
    <w:link w:val="7"/>
    <w:autoRedefine/>
    <w:qFormat/>
    <w:uiPriority w:val="99"/>
    <w:rPr>
      <w:rFonts w:ascii="Times New Roman" w:hAnsi="Times New Roman" w:eastAsia="Times New Roman" w:cs="Times New Roman"/>
      <w:lang w:val="pt-PT"/>
    </w:rPr>
  </w:style>
  <w:style w:type="paragraph" w:customStyle="1" w:styleId="16">
    <w:name w:val="western"/>
    <w:basedOn w:val="1"/>
    <w:autoRedefine/>
    <w:qFormat/>
    <w:uiPriority w:val="0"/>
    <w:pPr>
      <w:widowControl/>
      <w:autoSpaceDE/>
      <w:autoSpaceDN/>
      <w:spacing w:before="100" w:beforeAutospacing="1" w:after="119"/>
    </w:pPr>
    <w:rPr>
      <w:sz w:val="24"/>
      <w:szCs w:val="24"/>
      <w:lang w:val="pt-BR" w:eastAsia="pt-BR"/>
    </w:rPr>
  </w:style>
  <w:style w:type="character" w:customStyle="1" w:styleId="17">
    <w:name w:val="font11"/>
    <w:autoRedefine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18">
    <w:name w:val="font01"/>
    <w:autoRedefine/>
    <w:qFormat/>
    <w:uiPriority w:val="0"/>
    <w:rPr>
      <w:rFonts w:hint="default" w:ascii="Calibri" w:hAnsi="Calibri" w:cs="Calibri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346</Words>
  <Characters>1857</Characters>
  <Lines>7</Lines>
  <Paragraphs>1</Paragraphs>
  <TotalTime>1</TotalTime>
  <ScaleCrop>false</ScaleCrop>
  <LinksUpToDate>false</LinksUpToDate>
  <CharactersWithSpaces>2134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2022-11-17T14:31:00Z</dcterms:created>
  <dc:creator>Usuário</dc:creator>
  <cp:lastModifiedBy>Laiz Suille Leão de Oliveira</cp:lastModifiedBy>
  <cp:lastPrinted>2024-05-28T14:48:10Z</cp:lastPrinted>
  <dcterms:modified xsi:type="dcterms:W3CDTF">2024-05-28T14:48:17Z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1046-12.2.0.16909</vt:lpwstr>
  </property>
  <property fmtid="{D5CDD505-2E9C-101B-9397-08002B2CF9AE}" pid="6" name="ICV">
    <vt:lpwstr>C9D8E0BFD5B9463F80FA5D49607096D9_13</vt:lpwstr>
  </property>
</Properties>
</file>