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COMISSÃO DE EDUCAÇÃO, CULTURA, ESPORTE E LAZER E TURISMO</w:t>
      </w:r>
    </w:p>
    <w:p>
      <w:pPr>
        <w:pStyle w:val="10"/>
        <w:spacing w:before="0" w:beforeAutospacing="0" w:after="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tbl>
      <w:tblPr>
        <w:tblStyle w:val="7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8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PROFESSORA SÔNIA MEIRE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PRESIDENTE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spacing w:after="0"/>
        <w:ind w:left="-142" w:right="282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EXPEDIENTE DA REUNIÃO ORDINÁRIA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>EM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>22 DE FEVEREIRO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DE 202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>4</w:t>
      </w:r>
    </w:p>
    <w:tbl>
      <w:tblPr>
        <w:tblStyle w:val="7"/>
        <w:tblpPr w:leftFromText="180" w:rightFromText="180" w:vertAnchor="text" w:horzAnchor="page" w:tblpX="1336" w:tblpY="232"/>
        <w:tblOverlap w:val="never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93"/>
        <w:gridCol w:w="608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TIPO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N°</w:t>
            </w:r>
          </w:p>
        </w:tc>
        <w:tc>
          <w:tcPr>
            <w:tcW w:w="60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ASSUNTO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AUTOR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263/2023</w:t>
            </w:r>
          </w:p>
        </w:tc>
        <w:tc>
          <w:tcPr>
            <w:tcW w:w="6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REVALIDA O RECONHECIMENTO DE UTILIDADE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PÚBLICA MUNICIPAL DO EXTERNATO SÃO FRANCISCO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 ASSIS.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RICARDO MARQUES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265/2023</w:t>
            </w:r>
          </w:p>
        </w:tc>
        <w:tc>
          <w:tcPr>
            <w:tcW w:w="6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REVALIDA A UTILIDADE DO GRUPO TEATRAL IMBUAÇA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DÁ PROVIDÊNCIAS CORRELATAS.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PROF.º BITTENCOURT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280/2023</w:t>
            </w:r>
          </w:p>
        </w:tc>
        <w:tc>
          <w:tcPr>
            <w:tcW w:w="6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TORNA-SE OBRIGATÓRIO A DISPONIBILIDADE DE EXEMPLAR DA BÍBLIA SAGRADA NA LINGUAGEM ESCRITA, EM BRAILLE, E EM ÁUDIO, NOS ACERVOS DE BIBLIOTECAS PÚBLICAS E PRIVADAS, BEM COMO NO CENTRO DE INSERÇÃO SOCIAL DO MUNICÍPIO E DÁ OUTRAS PROVIDÊNCIAS.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FÁBIO MEIRELES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1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314/2023</w:t>
            </w:r>
          </w:p>
        </w:tc>
        <w:tc>
          <w:tcPr>
            <w:tcW w:w="6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DECLARA O HIP HOP COMO PATRIMÔNIO CULTURAL DE NATUREZA IMATERIAL DO MUNICÍPIO DE ARACAJU E DÁ OUTRAS PROVIDÊNCIAS.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SÔNIA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316/2023</w:t>
            </w:r>
          </w:p>
        </w:tc>
        <w:tc>
          <w:tcPr>
            <w:tcW w:w="6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CRIA O MÊS DE CONSCIENTIZAÇÃO DAS MULHERES MASCTOMIZADAS NO MUNICÍPIO DE ARACAJU, COM A DENOMINAÇÃO “AGOSTO VERDE”.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SHEYLA GALBA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331/2023</w:t>
            </w:r>
          </w:p>
        </w:tc>
        <w:tc>
          <w:tcPr>
            <w:tcW w:w="6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INSTITUI O DIA MUNICIPAL DO PARATLETA, NA CIDADE DE ARACAJU, E DÁ OUTRAS PROVIDÊNCIAS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PROJETO DE LEI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332/2023</w:t>
            </w:r>
          </w:p>
        </w:tc>
        <w:tc>
          <w:tcPr>
            <w:tcW w:w="6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DISPÕE SOBRE PRINCÍPIOS E DIRETRIZES QUE PODERÃO SER OBSERVADOS PELO PODER EXECUTIVO PARA A ELABORAÇÃO DE UMA POLÍTICA DE TRANSPARÊNCIA SOBRE OS RECURSOS PROVENIENTES DO FUNDO DE MANUTENÇÃO E DESENVOLVIMENTO DA EDUCAÇÃO BÁSICA E DE VALORIZAÇÃO DOS PROFISSIONAIS DA EDUCAÇÃO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(FUNDEB), NO ÂMBITO DO MUNICÍPIO DE ARACAJU E DÁ OUTRAS PROVIDÊNCIAS.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MÍLIA CORRÊA</w: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7D57"/>
    <w:rsid w:val="001B6E95"/>
    <w:rsid w:val="001D2482"/>
    <w:rsid w:val="00241965"/>
    <w:rsid w:val="002C090D"/>
    <w:rsid w:val="002E4B4A"/>
    <w:rsid w:val="00307705"/>
    <w:rsid w:val="00336D57"/>
    <w:rsid w:val="00350608"/>
    <w:rsid w:val="003F0479"/>
    <w:rsid w:val="00454E33"/>
    <w:rsid w:val="004925BB"/>
    <w:rsid w:val="00545BD3"/>
    <w:rsid w:val="005470AC"/>
    <w:rsid w:val="005C51A1"/>
    <w:rsid w:val="007D27E9"/>
    <w:rsid w:val="007D47E2"/>
    <w:rsid w:val="00815AFF"/>
    <w:rsid w:val="00873277"/>
    <w:rsid w:val="008C505A"/>
    <w:rsid w:val="008F61FA"/>
    <w:rsid w:val="009126B5"/>
    <w:rsid w:val="00987AA6"/>
    <w:rsid w:val="009C4716"/>
    <w:rsid w:val="00A07CD1"/>
    <w:rsid w:val="00A376B1"/>
    <w:rsid w:val="00AC6E17"/>
    <w:rsid w:val="00BB363D"/>
    <w:rsid w:val="00C11043"/>
    <w:rsid w:val="00C224D0"/>
    <w:rsid w:val="00CA3C92"/>
    <w:rsid w:val="00E1329D"/>
    <w:rsid w:val="00F12499"/>
    <w:rsid w:val="020A596F"/>
    <w:rsid w:val="02404280"/>
    <w:rsid w:val="03761A59"/>
    <w:rsid w:val="03E42F37"/>
    <w:rsid w:val="03E862E2"/>
    <w:rsid w:val="051F7FBB"/>
    <w:rsid w:val="056BB38C"/>
    <w:rsid w:val="05A489D1"/>
    <w:rsid w:val="07879053"/>
    <w:rsid w:val="09B82092"/>
    <w:rsid w:val="0A4C014C"/>
    <w:rsid w:val="0B0F5FF5"/>
    <w:rsid w:val="0B2C0C91"/>
    <w:rsid w:val="0BE92C3B"/>
    <w:rsid w:val="0C60519A"/>
    <w:rsid w:val="0D907CEF"/>
    <w:rsid w:val="0E626CA5"/>
    <w:rsid w:val="17541682"/>
    <w:rsid w:val="191DF60A"/>
    <w:rsid w:val="21421064"/>
    <w:rsid w:val="229B3474"/>
    <w:rsid w:val="22F7298D"/>
    <w:rsid w:val="23F129FA"/>
    <w:rsid w:val="253C76A7"/>
    <w:rsid w:val="28322A47"/>
    <w:rsid w:val="28383C4F"/>
    <w:rsid w:val="2B0E29AB"/>
    <w:rsid w:val="2C2E2489"/>
    <w:rsid w:val="2C7367C0"/>
    <w:rsid w:val="2D901856"/>
    <w:rsid w:val="313A34D3"/>
    <w:rsid w:val="32138E7A"/>
    <w:rsid w:val="32785506"/>
    <w:rsid w:val="32FA44BB"/>
    <w:rsid w:val="330C3D82"/>
    <w:rsid w:val="3394F91F"/>
    <w:rsid w:val="34497128"/>
    <w:rsid w:val="358801C8"/>
    <w:rsid w:val="365376D5"/>
    <w:rsid w:val="365E28A7"/>
    <w:rsid w:val="387C63C1"/>
    <w:rsid w:val="3C6069F4"/>
    <w:rsid w:val="3E734A05"/>
    <w:rsid w:val="3FC0BD03"/>
    <w:rsid w:val="417F10D6"/>
    <w:rsid w:val="42FC0372"/>
    <w:rsid w:val="44193EFD"/>
    <w:rsid w:val="4492209A"/>
    <w:rsid w:val="466F5257"/>
    <w:rsid w:val="4705225F"/>
    <w:rsid w:val="47071C8D"/>
    <w:rsid w:val="47112831"/>
    <w:rsid w:val="473B2657"/>
    <w:rsid w:val="48934632"/>
    <w:rsid w:val="49223BA4"/>
    <w:rsid w:val="4D96035F"/>
    <w:rsid w:val="508F6CEB"/>
    <w:rsid w:val="50E832BB"/>
    <w:rsid w:val="51E10AB5"/>
    <w:rsid w:val="525C9FCC"/>
    <w:rsid w:val="57961321"/>
    <w:rsid w:val="5AB2786C"/>
    <w:rsid w:val="5AB752E1"/>
    <w:rsid w:val="5AE64E13"/>
    <w:rsid w:val="5CF915EC"/>
    <w:rsid w:val="5D6A3EB0"/>
    <w:rsid w:val="5EBA48F9"/>
    <w:rsid w:val="61B168CF"/>
    <w:rsid w:val="61D428E2"/>
    <w:rsid w:val="62D867CA"/>
    <w:rsid w:val="665E0853"/>
    <w:rsid w:val="666A1E63"/>
    <w:rsid w:val="66781501"/>
    <w:rsid w:val="66A74D08"/>
    <w:rsid w:val="68A318EF"/>
    <w:rsid w:val="6AE215AE"/>
    <w:rsid w:val="6B37143F"/>
    <w:rsid w:val="6C944633"/>
    <w:rsid w:val="6EFB5D01"/>
    <w:rsid w:val="6F6C6045"/>
    <w:rsid w:val="73B9264C"/>
    <w:rsid w:val="769047AC"/>
    <w:rsid w:val="77E122D3"/>
    <w:rsid w:val="78347BE6"/>
    <w:rsid w:val="7B9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paragraph" w:customStyle="1" w:styleId="10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Theme="minorHAnsi" w:cstheme="minorBidi"/>
      <w:color w:val="000000"/>
      <w:sz w:val="24"/>
      <w:szCs w:val="24"/>
    </w:rPr>
  </w:style>
  <w:style w:type="character" w:customStyle="1" w:styleId="13">
    <w:name w:val="font01"/>
    <w:qFormat/>
    <w:uiPriority w:val="0"/>
    <w:rPr>
      <w:rFonts w:hint="default"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39A3-04F1-4E68-8BC3-A0A36B989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744</Characters>
  <Lines>6</Lines>
  <Paragraphs>1</Paragraphs>
  <TotalTime>7</TotalTime>
  <ScaleCrop>false</ScaleCrop>
  <LinksUpToDate>false</LinksUpToDate>
  <CharactersWithSpaces>880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2022-03-24T12:48:00Z</dcterms:created>
  <dc:creator>Usuário</dc:creator>
  <cp:lastModifiedBy>kscsantos</cp:lastModifiedBy>
  <cp:lastPrinted>2023-10-18T13:36:00Z</cp:lastPrinted>
  <dcterms:modified xsi:type="dcterms:W3CDTF">2024-02-22T11:20:40Z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5CA3EDED241E4F31A2770D9DF924B94C_13</vt:lpwstr>
  </property>
</Properties>
</file>