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"/>
        <w:ind w:left="220" w:leftChars="100" w:firstLine="0" w:firstLineChars="0"/>
        <w:jc w:val="center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4"/>
        <w:spacing w:before="1"/>
        <w:jc w:val="center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6"/>
        <w:spacing w:before="0" w:beforeAutospacing="0" w:after="0"/>
        <w:ind w:left="0" w:leftChars="0" w:firstLine="0" w:firstLineChars="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COMISSÃO DE EDUCAÇÃO, CULTURA, ESPORTE E LAZER E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t-BR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TURISMO</w:t>
      </w:r>
    </w:p>
    <w:p>
      <w:pPr>
        <w:pStyle w:val="4"/>
        <w:spacing w:before="2"/>
        <w:ind w:left="0" w:leftChars="0" w:firstLine="1321" w:firstLineChars="600"/>
        <w:jc w:val="center"/>
        <w:rPr>
          <w:rFonts w:hint="default" w:ascii="Times New Roman" w:hAnsi="Times New Roman" w:cs="Times New Roman"/>
          <w:sz w:val="22"/>
          <w:szCs w:val="22"/>
        </w:rPr>
      </w:pPr>
    </w:p>
    <w:tbl>
      <w:tblPr>
        <w:tblStyle w:val="9"/>
        <w:tblW w:w="10212" w:type="dxa"/>
        <w:tblInd w:w="20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21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PROFESSORA SÔNIA MEIRE</w:t>
            </w:r>
          </w:p>
          <w:p>
            <w:pPr>
              <w:ind w:left="220" w:leftChars="100" w:firstLine="0" w:firstLineChars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PRESIDENTE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 xml:space="preserve"> INTERINA</w:t>
            </w:r>
          </w:p>
        </w:tc>
      </w:tr>
    </w:tbl>
    <w:p>
      <w:pPr>
        <w:spacing w:before="89"/>
        <w:ind w:right="1161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spacing w:before="89"/>
        <w:ind w:left="0" w:leftChars="0" w:right="1161" w:firstLine="1321" w:firstLineChars="600"/>
        <w:jc w:val="center"/>
        <w:rPr>
          <w:rFonts w:hint="default" w:ascii="Times New Roman" w:hAnsi="Times New Roman" w:cs="Times New Roman"/>
          <w:b/>
          <w:bCs/>
          <w:spacing w:val="2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PAUTA</w:t>
      </w:r>
      <w:r>
        <w:rPr>
          <w:rFonts w:hint="default"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DA</w:t>
      </w:r>
      <w:r>
        <w:rPr>
          <w:rFonts w:hint="default"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REUNIÃO ORDINÁRIA</w:t>
      </w:r>
      <w:r>
        <w:rPr>
          <w:rFonts w:hint="default"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  <w:spacing w:val="-1"/>
          <w:sz w:val="22"/>
          <w:szCs w:val="22"/>
          <w:lang w:val="pt-BR"/>
        </w:rPr>
        <w:t xml:space="preserve">EM </w:t>
      </w:r>
      <w:r>
        <w:rPr>
          <w:rFonts w:hint="default" w:cs="Times New Roman"/>
          <w:b/>
          <w:bCs/>
          <w:spacing w:val="-1"/>
          <w:sz w:val="22"/>
          <w:szCs w:val="22"/>
          <w:lang w:val="pt-BR"/>
        </w:rPr>
        <w:t>18 DE OUTUBRO</w:t>
      </w:r>
      <w:r>
        <w:rPr>
          <w:rFonts w:hint="default" w:ascii="Times New Roman" w:hAnsi="Times New Roman" w:cs="Times New Roman"/>
          <w:b/>
          <w:bCs/>
          <w:spacing w:val="2"/>
          <w:sz w:val="22"/>
          <w:szCs w:val="22"/>
        </w:rPr>
        <w:t xml:space="preserve"> DE 2023</w:t>
      </w:r>
    </w:p>
    <w:tbl>
      <w:tblPr>
        <w:tblStyle w:val="9"/>
        <w:tblpPr w:leftFromText="180" w:rightFromText="180" w:vertAnchor="text" w:horzAnchor="page" w:tblpXSpec="center" w:tblpY="269"/>
        <w:tblOverlap w:val="never"/>
        <w:tblW w:w="106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165"/>
        <w:gridCol w:w="4646"/>
        <w:gridCol w:w="1883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23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TIPO</w:t>
            </w:r>
          </w:p>
        </w:tc>
        <w:tc>
          <w:tcPr>
            <w:tcW w:w="116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N°</w:t>
            </w:r>
          </w:p>
        </w:tc>
        <w:tc>
          <w:tcPr>
            <w:tcW w:w="464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188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AUTOR</w:t>
            </w:r>
          </w:p>
        </w:tc>
        <w:tc>
          <w:tcPr>
            <w:tcW w:w="173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pt-BR"/>
              </w:rPr>
              <w:t>RELATOR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23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11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  <w:t>225/2023</w:t>
            </w:r>
          </w:p>
        </w:tc>
        <w:tc>
          <w:tcPr>
            <w:tcW w:w="464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INSTITUI A SEMANA DE COMBATE À IMPORTUNAÇÃO SEXUAL</w:t>
            </w:r>
          </w:p>
        </w:tc>
        <w:tc>
          <w:tcPr>
            <w:tcW w:w="188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SHEYLA GALBA</w:t>
            </w:r>
          </w:p>
        </w:tc>
        <w:tc>
          <w:tcPr>
            <w:tcW w:w="17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BIGODE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23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11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rtl w:val="0"/>
              </w:rPr>
              <w:t>178/2023</w:t>
            </w:r>
          </w:p>
        </w:tc>
        <w:tc>
          <w:tcPr>
            <w:tcW w:w="464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pt-BR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DECLARA A FEIRA DA CENTRAL DE ABASTECIMENTO DE SERGIPE (CEASA) COMO PATRIMÔNIO CULTURAL IMATERIAL DO MUNICÍPIO DE ARACAJU.</w:t>
            </w:r>
          </w:p>
        </w:tc>
        <w:tc>
          <w:tcPr>
            <w:tcW w:w="188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7"/>
                <w:rFonts w:hint="default" w:ascii="Times New Roman" w:hAnsi="Times New Roman" w:eastAsia="SimSun" w:cs="Times New Roman"/>
                <w:sz w:val="22"/>
                <w:szCs w:val="22"/>
                <w:lang w:val="en-US" w:eastAsia="zh-CN" w:bidi="ar"/>
              </w:rPr>
              <w:t>ISAC SILVEIRA</w:t>
            </w:r>
          </w:p>
        </w:tc>
        <w:tc>
          <w:tcPr>
            <w:tcW w:w="17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PROFESSORA SÔNIA MEIRE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23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11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rtl w:val="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226/2023</w:t>
            </w:r>
          </w:p>
        </w:tc>
        <w:tc>
          <w:tcPr>
            <w:tcW w:w="464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INSTITUI O DIA MUNICIPAL DO PSICÓLOGO EDUCACIONAL E DÁ OUTRAS PROVIDÊNCIAS.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8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RICARDO MARQUES</w:t>
            </w:r>
          </w:p>
        </w:tc>
        <w:tc>
          <w:tcPr>
            <w:tcW w:w="17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rtl w:val="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PROFESSORA SÔNIA MEIRE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23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PROJETO DE LEI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11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68/2023</w:t>
            </w:r>
          </w:p>
        </w:tc>
        <w:tc>
          <w:tcPr>
            <w:tcW w:w="464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INSTITUI A SEMANA CIDADE DE ARACAJU E DÁ PROVIDÊNCIAS CORRELATAS.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188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PROFESSOR BITTENCOURT</w:t>
            </w:r>
          </w:p>
        </w:tc>
        <w:tc>
          <w:tcPr>
            <w:tcW w:w="17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PROFESSORA SÔNIA MEIRE</w:t>
            </w:r>
          </w:p>
        </w:tc>
      </w:tr>
    </w:tbl>
    <w:p>
      <w:pPr>
        <w:spacing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</w:p>
    <w:sectPr>
      <w:headerReference r:id="rId3" w:type="default"/>
      <w:footerReference r:id="rId4" w:type="default"/>
      <w:pgSz w:w="11910" w:h="16840"/>
      <w:pgMar w:top="2500" w:right="580" w:bottom="940" w:left="880" w:header="709" w:footer="749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 (W1)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1715135</wp:posOffset>
              </wp:positionH>
              <wp:positionV relativeFrom="page">
                <wp:posOffset>10075545</wp:posOffset>
              </wp:positionV>
              <wp:extent cx="4490720" cy="18034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0"/>
                            <w:ind w:left="20"/>
                          </w:pPr>
                          <w:r>
                            <w:t>Praça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Olímpio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Campos,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74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Centro CEP.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49010-010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Fone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(079)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2107-4800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135.05pt;margin-top:793.35pt;height:14.2pt;width:353.6pt;mso-position-horizontal-relative:page;mso-position-vertical-relative:page;z-index:-251655168;mso-width-relative:page;mso-height-relative:page;" filled="f" stroked="f" coordsize="21600,21600" o:gfxdata="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TM6pLbAAAADQEAAA8AAAAAAAAAAQAgAAAAIgAAAGRycy9kb3du&#10;cmV2LnhtbFBLAQIUABQAAAAIAIdO4kCLoUmm/AEAAAQEAAAOAAAAAAAAAAEAIAAAACo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0"/>
                      <w:ind w:left="20"/>
                    </w:pPr>
                    <w:r>
                      <w:t>Praça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Olímpio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Campos,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74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Centro CEP.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49010-010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Fone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(079)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2107-4800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rPr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3357245</wp:posOffset>
          </wp:positionH>
          <wp:positionV relativeFrom="page">
            <wp:posOffset>449580</wp:posOffset>
          </wp:positionV>
          <wp:extent cx="857250" cy="85725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2705735</wp:posOffset>
              </wp:positionH>
              <wp:positionV relativeFrom="page">
                <wp:posOffset>1299210</wp:posOffset>
              </wp:positionV>
              <wp:extent cx="2235200" cy="311150"/>
              <wp:effectExtent l="0" t="0" r="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20" w:leftChars="0" w:right="15" w:hanging="20" w:firstLineChars="0"/>
                            <w:jc w:val="center"/>
                            <w:rPr>
                              <w:b/>
                              <w:spacing w:val="1"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SERGIPE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</w:p>
                        <w:p>
                          <w:pPr>
                            <w:spacing w:before="11"/>
                            <w:ind w:left="20" w:leftChars="0" w:right="15" w:hanging="20" w:firstLineChars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CÂMARA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ARACAJU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213.05pt;margin-top:102.3pt;height:24.5pt;width:176pt;mso-position-horizontal-relative:page;mso-position-vertical-relative:page;z-index:-251656192;mso-width-relative:page;mso-height-relative:page;" filled="f" stroked="f" coordsize="21600,21600" o:gfxdata="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1h4JNkAAAALAQAADwAAAAAAAAABACAAAAAiAAAAZHJzL2Rvd25y&#10;ZXYueG1sUEsBAhQAFAAAAAgAh07iQCFriw79AQAABAQAAA4AAAAAAAAAAQAgAAAAKA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20" w:leftChars="0" w:right="15" w:hanging="20" w:firstLineChars="0"/>
                      <w:jc w:val="center"/>
                      <w:rPr>
                        <w:b/>
                        <w:spacing w:val="1"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SERGIPE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</w:p>
                  <w:p>
                    <w:pPr>
                      <w:spacing w:before="11"/>
                      <w:ind w:left="20" w:leftChars="0" w:right="15" w:hanging="20" w:firstLineChars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CÂMARA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MUNICIPAL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ARACAJU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A7F"/>
    <w:rsid w:val="00043B39"/>
    <w:rsid w:val="000F465E"/>
    <w:rsid w:val="001A38A4"/>
    <w:rsid w:val="001A7756"/>
    <w:rsid w:val="001C1D6A"/>
    <w:rsid w:val="00265420"/>
    <w:rsid w:val="00396AC7"/>
    <w:rsid w:val="003D726A"/>
    <w:rsid w:val="004448E3"/>
    <w:rsid w:val="00476CEA"/>
    <w:rsid w:val="005D2D89"/>
    <w:rsid w:val="005F6E5F"/>
    <w:rsid w:val="00641A91"/>
    <w:rsid w:val="007C2DEE"/>
    <w:rsid w:val="00835538"/>
    <w:rsid w:val="008D4409"/>
    <w:rsid w:val="0093494F"/>
    <w:rsid w:val="00A40888"/>
    <w:rsid w:val="00AA49CA"/>
    <w:rsid w:val="00BA61F1"/>
    <w:rsid w:val="00D271C2"/>
    <w:rsid w:val="00D35D70"/>
    <w:rsid w:val="00D87BDA"/>
    <w:rsid w:val="00DA197E"/>
    <w:rsid w:val="00E402D9"/>
    <w:rsid w:val="00E61F08"/>
    <w:rsid w:val="00E9135C"/>
    <w:rsid w:val="0112F1CE"/>
    <w:rsid w:val="022D4C4E"/>
    <w:rsid w:val="029C0CE7"/>
    <w:rsid w:val="04E71A2F"/>
    <w:rsid w:val="05881E35"/>
    <w:rsid w:val="06056087"/>
    <w:rsid w:val="07800DEA"/>
    <w:rsid w:val="09396E5B"/>
    <w:rsid w:val="0AB4C7EC"/>
    <w:rsid w:val="0DE10D31"/>
    <w:rsid w:val="0F821362"/>
    <w:rsid w:val="116209CE"/>
    <w:rsid w:val="11763AB1"/>
    <w:rsid w:val="11CBCC69"/>
    <w:rsid w:val="15391AA1"/>
    <w:rsid w:val="155E3FF7"/>
    <w:rsid w:val="197C4F44"/>
    <w:rsid w:val="1A4F037F"/>
    <w:rsid w:val="1B9D21D0"/>
    <w:rsid w:val="1BB77AB4"/>
    <w:rsid w:val="1C735482"/>
    <w:rsid w:val="1CB72C99"/>
    <w:rsid w:val="1DB55117"/>
    <w:rsid w:val="240B07A3"/>
    <w:rsid w:val="240D1D18"/>
    <w:rsid w:val="24933C7E"/>
    <w:rsid w:val="255614AE"/>
    <w:rsid w:val="2B715A56"/>
    <w:rsid w:val="2C65D183"/>
    <w:rsid w:val="2DEC0FDD"/>
    <w:rsid w:val="2F8C8250"/>
    <w:rsid w:val="325237DC"/>
    <w:rsid w:val="34510E68"/>
    <w:rsid w:val="35485BFB"/>
    <w:rsid w:val="36D62BAF"/>
    <w:rsid w:val="380E08AE"/>
    <w:rsid w:val="38E7521C"/>
    <w:rsid w:val="3AC85EA5"/>
    <w:rsid w:val="3B5B408F"/>
    <w:rsid w:val="3B9D0DF7"/>
    <w:rsid w:val="3ED7C56C"/>
    <w:rsid w:val="429225E7"/>
    <w:rsid w:val="44303D6E"/>
    <w:rsid w:val="48F14DEC"/>
    <w:rsid w:val="49D071C0"/>
    <w:rsid w:val="4A093115"/>
    <w:rsid w:val="50A71FB6"/>
    <w:rsid w:val="51046B45"/>
    <w:rsid w:val="53A649DC"/>
    <w:rsid w:val="53D36511"/>
    <w:rsid w:val="54660E4D"/>
    <w:rsid w:val="546B2DEA"/>
    <w:rsid w:val="56C93AA2"/>
    <w:rsid w:val="59291EB1"/>
    <w:rsid w:val="5B0350C7"/>
    <w:rsid w:val="5B2511E5"/>
    <w:rsid w:val="5CC9737E"/>
    <w:rsid w:val="5E0D6847"/>
    <w:rsid w:val="5FBA10F9"/>
    <w:rsid w:val="61090729"/>
    <w:rsid w:val="62EC79AD"/>
    <w:rsid w:val="647C7864"/>
    <w:rsid w:val="693E81FC"/>
    <w:rsid w:val="6C9C70CF"/>
    <w:rsid w:val="6F69310E"/>
    <w:rsid w:val="7233AA19"/>
    <w:rsid w:val="72DC1DD5"/>
    <w:rsid w:val="7913979F"/>
    <w:rsid w:val="79974691"/>
    <w:rsid w:val="79E6381A"/>
    <w:rsid w:val="7B35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b/>
      <w:bCs/>
    </w:rPr>
  </w:style>
  <w:style w:type="paragraph" w:styleId="5">
    <w:name w:val="Title"/>
    <w:basedOn w:val="1"/>
    <w:qFormat/>
    <w:uiPriority w:val="1"/>
    <w:pPr>
      <w:spacing w:before="87"/>
      <w:ind w:left="1422" w:right="1161"/>
      <w:jc w:val="center"/>
    </w:pPr>
    <w:rPr>
      <w:b/>
      <w:bCs/>
      <w:sz w:val="30"/>
      <w:szCs w:val="30"/>
    </w:rPr>
  </w:style>
  <w:style w:type="paragraph" w:styleId="6">
    <w:name w:val="header"/>
    <w:basedOn w:val="1"/>
    <w:link w:val="14"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3"/>
    <w:semiHidden/>
    <w:unhideWhenUsed/>
    <w:qFormat/>
    <w:uiPriority w:val="99"/>
    <w:rPr>
      <w:rFonts w:ascii="Segoe UI" w:hAnsi="Segoe UI" w:cs="Segoe UI"/>
      <w:sz w:val="18"/>
      <w:szCs w:val="18"/>
    </w:rPr>
  </w:style>
  <w:style w:type="table" w:styleId="9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0">
    <w:name w:val="Normal Table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  <w:pPr>
      <w:ind w:left="107"/>
      <w:jc w:val="both"/>
    </w:pPr>
  </w:style>
  <w:style w:type="character" w:customStyle="1" w:styleId="13">
    <w:name w:val="Texto de balão Char"/>
    <w:basedOn w:val="2"/>
    <w:link w:val="8"/>
    <w:semiHidden/>
    <w:qFormat/>
    <w:uiPriority w:val="99"/>
    <w:rPr>
      <w:rFonts w:ascii="Segoe UI" w:hAnsi="Segoe UI" w:eastAsia="Times New Roman" w:cs="Segoe UI"/>
      <w:sz w:val="18"/>
      <w:szCs w:val="18"/>
      <w:lang w:val="pt-PT"/>
    </w:rPr>
  </w:style>
  <w:style w:type="character" w:customStyle="1" w:styleId="14">
    <w:name w:val="Cabeçalho Char"/>
    <w:basedOn w:val="2"/>
    <w:link w:val="6"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5">
    <w:name w:val="Rodapé Char"/>
    <w:basedOn w:val="2"/>
    <w:link w:val="7"/>
    <w:qFormat/>
    <w:uiPriority w:val="99"/>
    <w:rPr>
      <w:rFonts w:ascii="Times New Roman" w:hAnsi="Times New Roman" w:eastAsia="Times New Roman" w:cs="Times New Roman"/>
      <w:lang w:val="pt-PT"/>
    </w:rPr>
  </w:style>
  <w:style w:type="paragraph" w:customStyle="1" w:styleId="16">
    <w:name w:val="western"/>
    <w:basedOn w:val="1"/>
    <w:qFormat/>
    <w:uiPriority w:val="0"/>
    <w:pPr>
      <w:widowControl/>
      <w:autoSpaceDE/>
      <w:autoSpaceDN/>
      <w:spacing w:before="100" w:beforeAutospacing="1" w:after="119"/>
    </w:pPr>
    <w:rPr>
      <w:sz w:val="24"/>
      <w:szCs w:val="24"/>
      <w:lang w:val="pt-BR" w:eastAsia="pt-BR"/>
    </w:rPr>
  </w:style>
  <w:style w:type="character" w:customStyle="1" w:styleId="17">
    <w:name w:val="font11"/>
    <w:uiPriority w:val="0"/>
    <w:rPr>
      <w:rFonts w:hint="default" w:ascii="Times New Roman" w:hAnsi="Times New Roman" w:cs="Times New Roman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841</Characters>
  <Lines>7</Lines>
  <Paragraphs>1</Paragraphs>
  <TotalTime>2</TotalTime>
  <ScaleCrop>false</ScaleCrop>
  <LinksUpToDate>false</LinksUpToDate>
  <CharactersWithSpaces>995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2022-11-17T14:31:00Z</dcterms:created>
  <dc:creator>Usuário</dc:creator>
  <cp:lastModifiedBy>kscsantos</cp:lastModifiedBy>
  <cp:lastPrinted>2023-10-18T13:34:00Z</cp:lastPrinted>
  <dcterms:modified xsi:type="dcterms:W3CDTF">2023-10-24T14:43:09Z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2021-08-10T00:00:00Z</vt:filetime>
  </property>
  <property fmtid="{D5CDD505-2E9C-101B-9397-08002B2CF9AE}" pid="5" name="KSOProductBuildVer">
    <vt:lpwstr>1046-12.2.0.13266</vt:lpwstr>
  </property>
  <property fmtid="{D5CDD505-2E9C-101B-9397-08002B2CF9AE}" pid="6" name="ICV">
    <vt:lpwstr>ADC2CF143A774796A021515453766470_13</vt:lpwstr>
  </property>
</Properties>
</file>