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jc w:val="both"/>
        <w:rPr>
          <w:b w:val="0"/>
          <w:bCs w:val="0"/>
        </w:rPr>
      </w:pPr>
    </w:p>
    <w:p>
      <w:pPr>
        <w:pStyle w:val="4"/>
        <w:spacing w:before="1"/>
        <w:jc w:val="both"/>
      </w:pPr>
    </w:p>
    <w:p>
      <w:pPr>
        <w:pStyle w:val="4"/>
        <w:jc w:val="center"/>
        <w:rPr>
          <w:lang w:val="pt-BR"/>
        </w:rPr>
      </w:pPr>
      <w:r>
        <w:t>COMISSÃO DE ASSISTÊNCIA SOCIAL, DIREITOS HUMANOS, DEFESA DO CONSUMIDOR, CRIANÇA E ADOLESCENTE E DA MULHER</w:t>
      </w:r>
    </w:p>
    <w:p>
      <w:pPr>
        <w:pStyle w:val="4"/>
        <w:spacing w:before="2"/>
        <w:jc w:val="center"/>
      </w:pPr>
    </w:p>
    <w:tbl>
      <w:tblPr>
        <w:tblStyle w:val="9"/>
        <w:tblW w:w="102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jc w:val="center"/>
            </w:pPr>
            <w:r>
              <w:t>CÍCERO DO SANTA MARIA</w:t>
            </w:r>
          </w:p>
          <w:p>
            <w:pPr>
              <w:jc w:val="center"/>
            </w:pPr>
            <w:r>
              <w:t>PRESIDENTE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201" w:type="dxa"/>
          </w:tcPr>
          <w:p>
            <w:pPr>
              <w:jc w:val="center"/>
            </w:pPr>
            <w:r>
              <w:t>PROFESSORA SÔNIA MEIRE</w:t>
            </w:r>
          </w:p>
          <w:p>
            <w:pPr>
              <w:jc w:val="center"/>
            </w:pPr>
            <w:r>
              <w:t>SECRETÁRIA</w:t>
            </w:r>
          </w:p>
        </w:tc>
      </w:tr>
    </w:tbl>
    <w:p>
      <w:pPr>
        <w:pStyle w:val="4"/>
        <w:spacing w:before="7"/>
        <w:jc w:val="center"/>
      </w:pPr>
    </w:p>
    <w:p>
      <w:pPr>
        <w:spacing w:before="89"/>
        <w:ind w:right="330"/>
        <w:jc w:val="center"/>
        <w:rPr>
          <w:rFonts w:hint="default"/>
          <w:b/>
          <w:bCs/>
          <w:spacing w:val="2"/>
          <w:lang w:val="pt-BR"/>
        </w:rPr>
      </w:pPr>
      <w:r>
        <w:rPr>
          <w:b/>
          <w:bCs/>
        </w:rPr>
        <w:t>PAUTA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REUNIÃO ORDINÁRIA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1"/>
          <w:lang w:val="pt-BR"/>
        </w:rPr>
        <w:t>DO DIA</w:t>
      </w:r>
      <w:r>
        <w:rPr>
          <w:rFonts w:hint="default"/>
          <w:b/>
          <w:bCs/>
          <w:spacing w:val="-1"/>
          <w:lang w:val="pt-BR"/>
        </w:rPr>
        <w:t xml:space="preserve"> 29 DE MAI</w:t>
      </w:r>
      <w:bookmarkStart w:id="0" w:name="_GoBack"/>
      <w:bookmarkEnd w:id="0"/>
      <w:r>
        <w:rPr>
          <w:rFonts w:hint="default"/>
          <w:b/>
          <w:bCs/>
          <w:spacing w:val="-1"/>
          <w:lang w:val="pt-BR"/>
        </w:rPr>
        <w:t>O DE 2024</w:t>
      </w:r>
    </w:p>
    <w:p>
      <w:pPr>
        <w:spacing w:before="89"/>
        <w:ind w:right="330"/>
        <w:jc w:val="both"/>
        <w:rPr>
          <w:b/>
          <w:bCs/>
          <w:spacing w:val="2"/>
        </w:rPr>
      </w:pPr>
    </w:p>
    <w:tbl>
      <w:tblPr>
        <w:tblStyle w:val="9"/>
        <w:tblpPr w:leftFromText="141" w:rightFromText="141" w:vertAnchor="text" w:horzAnchor="page" w:tblpXSpec="center" w:tblpY="72"/>
        <w:tblW w:w="10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185"/>
        <w:gridCol w:w="4765"/>
        <w:gridCol w:w="1492"/>
        <w:gridCol w:w="1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59" w:type="dxa"/>
          </w:tcPr>
          <w:p>
            <w:pPr>
              <w:spacing w:after="200" w:line="27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TIPO</w:t>
            </w:r>
          </w:p>
        </w:tc>
        <w:tc>
          <w:tcPr>
            <w:tcW w:w="1185" w:type="dxa"/>
          </w:tcPr>
          <w:p>
            <w:pPr>
              <w:spacing w:after="200"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N°</w:t>
            </w:r>
          </w:p>
        </w:tc>
        <w:tc>
          <w:tcPr>
            <w:tcW w:w="4765" w:type="dxa"/>
          </w:tcPr>
          <w:p>
            <w:pPr>
              <w:spacing w:after="200" w:line="276" w:lineRule="auto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ASSUNTO</w:t>
            </w:r>
          </w:p>
        </w:tc>
        <w:tc>
          <w:tcPr>
            <w:tcW w:w="1492" w:type="dxa"/>
          </w:tcPr>
          <w:p>
            <w:pPr>
              <w:spacing w:after="200"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AUTORIA</w:t>
            </w:r>
          </w:p>
        </w:tc>
        <w:tc>
          <w:tcPr>
            <w:tcW w:w="1601" w:type="dxa"/>
          </w:tcPr>
          <w:p>
            <w:pPr>
              <w:spacing w:line="276" w:lineRule="auto"/>
              <w:jc w:val="both"/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lang w:val="pt-BR"/>
                <w14:textFill>
                  <w14:solidFill>
                    <w14:schemeClr w14:val="tx1"/>
                  </w14:solidFill>
                </w14:textFill>
              </w:rPr>
              <w:t>RELATOR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en-US" w:eastAsia="pt-BR"/>
              </w:rPr>
            </w:pPr>
            <w:r>
              <w:rPr>
                <w:rFonts w:hint="default"/>
                <w:color w:val="000000"/>
                <w:highlight w:val="none"/>
                <w:lang w:val="en-US" w:eastAsia="pt-BR"/>
              </w:rPr>
              <w:t>51/2024</w:t>
            </w:r>
          </w:p>
        </w:tc>
        <w:tc>
          <w:tcPr>
            <w:tcW w:w="4765" w:type="dxa"/>
            <w:vAlign w:val="center"/>
          </w:tcPr>
          <w:p>
            <w:pPr>
              <w:widowControl/>
              <w:jc w:val="both"/>
              <w:textAlignment w:val="bottom"/>
              <w:rPr>
                <w:rFonts w:eastAsia="SimSun"/>
                <w:color w:val="000000"/>
                <w:lang w:val="pt-BR" w:eastAsia="zh-CN" w:bidi="ar"/>
              </w:rPr>
            </w:pPr>
            <w:r>
              <w:rPr>
                <w:rFonts w:hint="default" w:eastAsia="SimSun"/>
                <w:color w:val="000000"/>
                <w:lang w:val="pt-BR" w:eastAsia="zh-CN"/>
              </w:rPr>
              <w:t>DISPÕE SOBRE A INCLUSÃO, EM SITES OFICIAIS DOS PODERES PÚBLICOS DO MUNICÍPIO DE ARACAJU, EM ABA ESPECÍFICA, TODOS OS SERVIÇOS MUNICIPAIS À DISPOSIÇÃO DAS PESSOAS IDOSAS E DÁ OUTRAS PROVIDÊNCIAS.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SARGENTO BYRON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highlight w:val="none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353/2023</w:t>
            </w:r>
          </w:p>
        </w:tc>
        <w:tc>
          <w:tcPr>
            <w:tcW w:w="4765" w:type="dxa"/>
            <w:vAlign w:val="center"/>
          </w:tcPr>
          <w:p>
            <w:pPr>
              <w:widowControl/>
              <w:jc w:val="both"/>
              <w:textAlignment w:val="bottom"/>
              <w:rPr>
                <w:rFonts w:eastAsia="SimSun"/>
                <w:color w:val="000000"/>
                <w:lang w:val="pt-BR" w:eastAsia="zh-CN" w:bidi="ar"/>
              </w:rPr>
            </w:pPr>
            <w:r>
              <w:rPr>
                <w:rFonts w:hint="default" w:eastAsia="SimSun"/>
                <w:color w:val="000000"/>
                <w:lang w:val="pt-BR" w:eastAsia="zh-CN"/>
              </w:rPr>
              <w:t>INSTITUI O PROTOCOLO MUNICIPAL ANTIRRACISTA, DETERMINANDO AOS ESTABELECIMENTOS DE GRANDE CIRCULAÇÃO DE PESSOAS EM TODO O TERRITÓRIO MUNICIPAL A IMPLEMENTAÇÃO DE MEDIDAS DE PREVENÇÃO, CONSCIENTIZAÇÃO E ACOLHIMENTO DE VÍTIMAS EM SITUAÇÕES DE RACISMO.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ELBER BATALHA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EMÍLIA CORRÊA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259" w:type="dxa"/>
            <w:vAlign w:val="center"/>
          </w:tcPr>
          <w:p>
            <w:pPr>
              <w:jc w:val="both"/>
              <w:rPr>
                <w:rFonts w:hint="default"/>
                <w:highlight w:val="none"/>
                <w:lang w:val="pt-BR"/>
              </w:rPr>
            </w:pPr>
            <w:r>
              <w:rPr>
                <w:rFonts w:hint="default"/>
                <w:highlight w:val="none"/>
                <w:lang w:val="pt-BR"/>
              </w:rPr>
              <w:t>PROJETO DE LEI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/>
                <w:color w:val="000000"/>
                <w:highlight w:val="none"/>
                <w:lang w:val="pt-BR" w:eastAsia="zh-CN"/>
              </w:rPr>
            </w:pPr>
            <w:r>
              <w:rPr>
                <w:rFonts w:hint="default"/>
                <w:color w:val="000000"/>
                <w:highlight w:val="none"/>
                <w:lang w:val="pt-BR" w:eastAsia="zh-CN"/>
              </w:rPr>
              <w:t>22/2024</w:t>
            </w:r>
          </w:p>
        </w:tc>
        <w:tc>
          <w:tcPr>
            <w:tcW w:w="476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default" w:eastAsia="SimSun"/>
                <w:lang w:val="pt-BR"/>
              </w:rPr>
            </w:pPr>
            <w:r>
              <w:rPr>
                <w:rFonts w:hint="default" w:eastAsia="SimSun"/>
                <w:lang w:val="pt-BR"/>
              </w:rPr>
              <w:t>ALTERA A REDAÇÃO DA EMENTA DA LEI N° 5.788/2023, QUE DISPÕE SOBRE A OBRIGATORIEDADE DE AFIXAÇÃO DE PLACAS INFORMATIVAS, CONTENDO O NÚMERO DE TELEFONE DA GUARDA MUNICIPAL, PARA POSSIBILITAR O PRIMEIRO ATENDIMENTO À MULHER, VÍTIMA DE VIOLÊNCIA SEXUAL NO TRANSPORTE PÚBLICO COLETIVO DO MUNICÍPIO DE ARACAJU.</w:t>
            </w:r>
          </w:p>
        </w:tc>
        <w:tc>
          <w:tcPr>
            <w:tcW w:w="149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RICARDO MARQUES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color w:val="000000"/>
                <w:lang w:val="pt-BR" w:eastAsia="zh-CN"/>
              </w:rPr>
            </w:pPr>
            <w:r>
              <w:rPr>
                <w:rFonts w:hint="default"/>
                <w:color w:val="000000"/>
                <w:lang w:val="pt-BR" w:eastAsia="zh-CN"/>
              </w:rPr>
              <w:t>SARGENTO BYRON</w:t>
            </w:r>
          </w:p>
        </w:tc>
      </w:tr>
    </w:tbl>
    <w:p>
      <w:pPr>
        <w:jc w:val="both"/>
      </w:pPr>
    </w:p>
    <w:sectPr>
      <w:headerReference r:id="rId3" w:type="default"/>
      <w:footerReference r:id="rId4" w:type="default"/>
      <w:pgSz w:w="11910" w:h="16840"/>
      <w:pgMar w:top="2500" w:right="580" w:bottom="940" w:left="880" w:header="709" w:footer="749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1715135</wp:posOffset>
              </wp:positionH>
              <wp:positionV relativeFrom="page">
                <wp:posOffset>10075545</wp:posOffset>
              </wp:positionV>
              <wp:extent cx="4490720" cy="18034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7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20"/>
                          </w:pPr>
                          <w:r>
                            <w:t>Praça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Olímpio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Campos,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74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Centro CEP.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49010-010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(079)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2107-4800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135.05pt;margin-top:793.35pt;height:14.2pt;width:353.6pt;mso-position-horizontal-relative:page;mso-position-vertical-relative:page;z-index:-251655168;mso-width-relative:page;mso-height-relative:page;" filled="f" stroked="f" coordsize="21600,21600" o:gfxdata="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0zOqS2wAAAA0BAAAPAAAAAAAAAAEAIAAAACIAAABkcnMvZG93&#10;bnJldi54bWxQSwECFAAUAAAACACHTuJAXbbphf0BAAAE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20"/>
                    </w:pPr>
                    <w:r>
                      <w:t>Praça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Olímpio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Campos,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74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Centro CEP.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49010-010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(079)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2107-4800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3531235</wp:posOffset>
          </wp:positionH>
          <wp:positionV relativeFrom="page">
            <wp:posOffset>449580</wp:posOffset>
          </wp:positionV>
          <wp:extent cx="8572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1299210</wp:posOffset>
              </wp:positionV>
              <wp:extent cx="2235200" cy="31115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20" w:right="15" w:firstLine="70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SERGIPE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CÂMARA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ARACAJU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223.65pt;margin-top:102.3pt;height:24.5pt;width:176pt;mso-position-horizontal-relative:page;mso-position-vertical-relative:page;z-index:-251656192;mso-width-relative:page;mso-height-relative:page;" filled="f" stroked="f" coordsize="21600,21600" o:gfxdata="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95bu7aAAAACwEAAA8AAAAAAAAAAQAgAAAAIgAAAGRycy9kb3du&#10;cmV2LnhtbFBLAQIUABQAAAAIAIdO4kD3fCst/QEAAAQEAAAOAAAAAAAAAAEAIAAAACk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20" w:right="15" w:firstLine="7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SERGIPE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CÂMARA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ARACAJU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CA"/>
    <w:rsid w:val="00001A7F"/>
    <w:rsid w:val="00043B39"/>
    <w:rsid w:val="000F465E"/>
    <w:rsid w:val="001A38A4"/>
    <w:rsid w:val="001A7756"/>
    <w:rsid w:val="001C1D6A"/>
    <w:rsid w:val="00265420"/>
    <w:rsid w:val="00396AC7"/>
    <w:rsid w:val="003D726A"/>
    <w:rsid w:val="004448E3"/>
    <w:rsid w:val="00476CEA"/>
    <w:rsid w:val="005D2D89"/>
    <w:rsid w:val="005F6E5F"/>
    <w:rsid w:val="0063470E"/>
    <w:rsid w:val="00641A91"/>
    <w:rsid w:val="007C2DEE"/>
    <w:rsid w:val="00835538"/>
    <w:rsid w:val="008D4409"/>
    <w:rsid w:val="0093494F"/>
    <w:rsid w:val="00A40888"/>
    <w:rsid w:val="00AA49CA"/>
    <w:rsid w:val="00BA61F1"/>
    <w:rsid w:val="00BC792A"/>
    <w:rsid w:val="00D271C2"/>
    <w:rsid w:val="00D35D70"/>
    <w:rsid w:val="00D87BDA"/>
    <w:rsid w:val="00DA197E"/>
    <w:rsid w:val="00E402D9"/>
    <w:rsid w:val="00E61F08"/>
    <w:rsid w:val="00E9135C"/>
    <w:rsid w:val="0112F1CE"/>
    <w:rsid w:val="01635B5A"/>
    <w:rsid w:val="067A4010"/>
    <w:rsid w:val="086F5FAE"/>
    <w:rsid w:val="0AB4C7EC"/>
    <w:rsid w:val="0AFA42E5"/>
    <w:rsid w:val="10E16C08"/>
    <w:rsid w:val="11763AB1"/>
    <w:rsid w:val="11B56294"/>
    <w:rsid w:val="11CBCC69"/>
    <w:rsid w:val="12101A50"/>
    <w:rsid w:val="16A65737"/>
    <w:rsid w:val="177A4E83"/>
    <w:rsid w:val="17B2680A"/>
    <w:rsid w:val="17B6146D"/>
    <w:rsid w:val="17BB1670"/>
    <w:rsid w:val="1A4F037F"/>
    <w:rsid w:val="1BD6378F"/>
    <w:rsid w:val="1CD171AC"/>
    <w:rsid w:val="20153AA4"/>
    <w:rsid w:val="21157789"/>
    <w:rsid w:val="21A60654"/>
    <w:rsid w:val="21BC6A70"/>
    <w:rsid w:val="24933C7E"/>
    <w:rsid w:val="256B60C1"/>
    <w:rsid w:val="2813617D"/>
    <w:rsid w:val="2936729B"/>
    <w:rsid w:val="29407383"/>
    <w:rsid w:val="2BE908B2"/>
    <w:rsid w:val="2BEA553C"/>
    <w:rsid w:val="2C3E5C25"/>
    <w:rsid w:val="2C65D183"/>
    <w:rsid w:val="2C71487D"/>
    <w:rsid w:val="2DD453EB"/>
    <w:rsid w:val="2DDD43CD"/>
    <w:rsid w:val="2DEC0FDD"/>
    <w:rsid w:val="2F8C8250"/>
    <w:rsid w:val="2FC27102"/>
    <w:rsid w:val="2FD049A0"/>
    <w:rsid w:val="318F4754"/>
    <w:rsid w:val="3B9D0DF7"/>
    <w:rsid w:val="3DFF2B81"/>
    <w:rsid w:val="3E116E82"/>
    <w:rsid w:val="3E562F5F"/>
    <w:rsid w:val="3E7431BD"/>
    <w:rsid w:val="3ED7C56C"/>
    <w:rsid w:val="40CC6BC9"/>
    <w:rsid w:val="442B7BA8"/>
    <w:rsid w:val="476A10AC"/>
    <w:rsid w:val="47D14C87"/>
    <w:rsid w:val="48884581"/>
    <w:rsid w:val="49521CC6"/>
    <w:rsid w:val="4ED3366F"/>
    <w:rsid w:val="50B14B53"/>
    <w:rsid w:val="513E1068"/>
    <w:rsid w:val="51995660"/>
    <w:rsid w:val="53C55637"/>
    <w:rsid w:val="546B2DEA"/>
    <w:rsid w:val="56C93AA2"/>
    <w:rsid w:val="57375E11"/>
    <w:rsid w:val="5818420C"/>
    <w:rsid w:val="5B28555B"/>
    <w:rsid w:val="5E0D6847"/>
    <w:rsid w:val="5E243964"/>
    <w:rsid w:val="60174688"/>
    <w:rsid w:val="604915A2"/>
    <w:rsid w:val="60B46F8B"/>
    <w:rsid w:val="618838B6"/>
    <w:rsid w:val="62EC79AD"/>
    <w:rsid w:val="647C7864"/>
    <w:rsid w:val="67395654"/>
    <w:rsid w:val="693E81FC"/>
    <w:rsid w:val="699D6D28"/>
    <w:rsid w:val="69B87FC9"/>
    <w:rsid w:val="69DD4A25"/>
    <w:rsid w:val="6B1F775D"/>
    <w:rsid w:val="6C2211F6"/>
    <w:rsid w:val="6D991CDC"/>
    <w:rsid w:val="6E777823"/>
    <w:rsid w:val="6F69310E"/>
    <w:rsid w:val="720C4483"/>
    <w:rsid w:val="7233AA19"/>
    <w:rsid w:val="75010A1C"/>
    <w:rsid w:val="77EB2588"/>
    <w:rsid w:val="7913979F"/>
    <w:rsid w:val="7A5F3868"/>
    <w:rsid w:val="7D3533F7"/>
    <w:rsid w:val="7E93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spacing w:before="87"/>
      <w:ind w:left="1422" w:right="1161"/>
      <w:jc w:val="center"/>
    </w:pPr>
    <w:rPr>
      <w:b/>
      <w:bCs/>
      <w:sz w:val="30"/>
      <w:szCs w:val="30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table" w:styleId="9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10">
    <w:name w:val="Normal Table0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autoRedefine/>
    <w:qFormat/>
    <w:uiPriority w:val="1"/>
    <w:pPr>
      <w:ind w:left="107"/>
      <w:jc w:val="both"/>
    </w:pPr>
  </w:style>
  <w:style w:type="character" w:customStyle="1" w:styleId="13">
    <w:name w:val="Texto de balão Char"/>
    <w:basedOn w:val="2"/>
    <w:link w:val="8"/>
    <w:autoRedefine/>
    <w:semiHidden/>
    <w:qFormat/>
    <w:uiPriority w:val="99"/>
    <w:rPr>
      <w:rFonts w:ascii="Segoe UI" w:hAnsi="Segoe UI" w:eastAsia="Times New Roman" w:cs="Segoe UI"/>
      <w:sz w:val="18"/>
      <w:szCs w:val="18"/>
      <w:lang w:val="pt-PT"/>
    </w:rPr>
  </w:style>
  <w:style w:type="character" w:customStyle="1" w:styleId="14">
    <w:name w:val="Cabeçalho Char"/>
    <w:basedOn w:val="2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5">
    <w:name w:val="Rodapé Char"/>
    <w:basedOn w:val="2"/>
    <w:link w:val="7"/>
    <w:qFormat/>
    <w:uiPriority w:val="99"/>
    <w:rPr>
      <w:rFonts w:ascii="Times New Roman" w:hAnsi="Times New Roman" w:eastAsia="Times New Roman" w:cs="Times New Roman"/>
      <w:lang w:val="pt-PT"/>
    </w:rPr>
  </w:style>
  <w:style w:type="paragraph" w:customStyle="1" w:styleId="16">
    <w:name w:val="western"/>
    <w:basedOn w:val="1"/>
    <w:autoRedefine/>
    <w:qFormat/>
    <w:uiPriority w:val="0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17">
    <w:name w:val="font11"/>
    <w:autoRedefine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18">
    <w:name w:val="font01"/>
    <w:autoRedefine/>
    <w:qFormat/>
    <w:uiPriority w:val="0"/>
    <w:rPr>
      <w:rFonts w:hint="default"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992</Characters>
  <Lines>5</Lines>
  <Paragraphs>1</Paragraphs>
  <TotalTime>14</TotalTime>
  <ScaleCrop>false</ScaleCrop>
  <LinksUpToDate>false</LinksUpToDate>
  <CharactersWithSpaces>1139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2022-11-17T14:31:00Z</dcterms:created>
  <dc:creator>Usuário</dc:creator>
  <cp:lastModifiedBy>Laiz Suille Leão de Oliveira</cp:lastModifiedBy>
  <cp:lastPrinted>2024-05-22T12:05:00Z</cp:lastPrinted>
  <dcterms:modified xsi:type="dcterms:W3CDTF">2024-05-29T13:27:52Z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2021-08-10T00:00:00Z</vt:filetime>
  </property>
  <property fmtid="{D5CDD505-2E9C-101B-9397-08002B2CF9AE}" pid="5" name="KSOProductBuildVer">
    <vt:lpwstr>1046-12.2.0.16909</vt:lpwstr>
  </property>
  <property fmtid="{D5CDD505-2E9C-101B-9397-08002B2CF9AE}" pid="6" name="ICV">
    <vt:lpwstr>F1DD3310AE9440588AB821194C7E287B_13</vt:lpwstr>
  </property>
</Properties>
</file>