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73ª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10</w:t>
      </w:r>
      <w:r w:rsidDel="00000000" w:rsidR="00000000" w:rsidRPr="00000000">
        <w:rPr>
          <w:rFonts w:ascii="Arial" w:cs="Arial" w:eastAsia="Arial" w:hAnsi="Arial"/>
          <w:b w:val="1"/>
          <w:rtl w:val="0"/>
        </w:rPr>
        <w:t xml:space="preserve"> DE SETEMBRO DE 2024</w:t>
      </w: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treze minutos, o Senhor Presidente Vereador Eduardo Lima (REPUBLICANOS) declarou aberta a Sessão, com a Vereadora Sheyla Galba (UNIÃO BRASIL) ocupando a Primeira e a Segunda Secretarias. Presentes na abertura da Sessão os Senhores Vereadores: Breno Garibalde (REDE), Camilo Daniel (PT), Eduardo Lima (REPUBLICANOS), Elber Batalha Filho (PSB), José Ailton Nascimento (Paquito de Todos, PODEMOS), Professora Sônia Meire (PSOL), Ricardo Marques (CIDADANIA), Sargento Byron Estrelas do Mar (MDB), e Sheyla Galba (UNIÃO BRASIL). No decorrer da Sessão foi registrada a presença dos Vereadores: Adriano Taxista (PODEMOS), Anderson de Tuca (UNIÃO BRASIL), José Américo dos Santos Silva (Bigode do Santa Maria, PSD), Aldeilson Soares dos Santos (Binho, PODEMOS), Cícero do Santa Maria (PODEMOS), Doutor Manuel Marcos (PSD), Fabiano Oliveira (PP), Isac (UNIÃO BRASIL), Joaquim da Janelinha (PDT), Pastor Diego (UNIÃO BRASIL), Professor Bittencourt (PDT), Ricardo Vasconcelos (PSD), Alexsandro da Conceição (Soneca, PSD), e Vinícius Porto (PDT) (vinte três). Ausente a Vereadora Emília Corrêa (PL) (uma), licenciada.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septuagésima segunda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w:t>
      </w:r>
      <w:r w:rsidDel="00000000" w:rsidR="00000000" w:rsidRPr="00000000">
        <w:rPr>
          <w:rFonts w:ascii="Arial" w:cs="Arial" w:eastAsia="Arial" w:hAnsi="Arial"/>
          <w:rtl w:val="0"/>
        </w:rPr>
        <w:t xml:space="preserve">Projetos de Lei números 231/2024, de autoria do Vereador Breno Garibalde (REDE), que institui medidas de recuperação e preservação das matas ciliares e prevenção do assoreamento de rios; e 246/2024, também de autoria do Vereador Breno Garibalde (REDE), que reconhece a utilidade pública da Itaka Escolápios Aracaju. </w:t>
      </w:r>
      <w:r w:rsidDel="00000000" w:rsidR="00000000" w:rsidRPr="00000000">
        <w:rPr>
          <w:rFonts w:ascii="Arial" w:cs="Arial" w:eastAsia="Arial" w:hAnsi="Arial"/>
          <w:rtl w:val="0"/>
        </w:rPr>
        <w:t xml:space="preserve">Requerimentos números 336/2024, 337/2024 e 338/2024, todos de autoria do Vereador Elber Batalha Filho (PSB). Moção número 89/2024, de autoria da Vereadora Professora Sônia Meire (PSOL). Indicações números 949/2024, 951/2024, 255/2024 e 256/2024, todas de autoria da Vereadora Emília Corrêa (PL); 954/2024, 960/2024, 961/2024, 962/2024, 966/2024, 967/2024, 968/2024, e 969/2024, todas de autoria do Vereador Anderson de Tuca (UNIÃO BRASIL); 957/2024 e 958/2024, ambas de autoria do Vereador Sargento Byron Estrelas do Mar (MDB); e 959/2024, de autoria do Vereador Adriano Taxista (PODEMOS).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Breno Garibalde (REDE)</w:t>
      </w:r>
      <w:r w:rsidDel="00000000" w:rsidR="00000000" w:rsidRPr="00000000">
        <w:rPr>
          <w:rFonts w:ascii="Arial" w:cs="Arial" w:eastAsia="Arial" w:hAnsi="Arial"/>
          <w:rtl w:val="0"/>
        </w:rPr>
        <w:t xml:space="preserve"> disse que o bairro Jabotiana cresceu sem planejamento e demonstra o resultado dos problemas causados pela falta de um Plano Diretor no município. Declarou ser necessário cobrar pela instalação de pontos de ônibus nos bairros da Zona de Expansão. Além disso, é importante verificar a limitação da calçada existente na ponte Graciliano Ramos, que é  estreita e pode oferecer risco aos pedestres que precisam disputar espaço com carros e motocicletas. Finalizou afirmando a importância de manutenção constante das praças, pois a falta dessa ação impede que a população usufrua desses locais. O Vereador </w:t>
      </w:r>
      <w:r w:rsidDel="00000000" w:rsidR="00000000" w:rsidRPr="00000000">
        <w:rPr>
          <w:rFonts w:ascii="Arial" w:cs="Arial" w:eastAsia="Arial" w:hAnsi="Arial"/>
          <w:i w:val="1"/>
          <w:rtl w:val="0"/>
        </w:rPr>
        <w:t xml:space="preserve">Eduardo Lima (REPUBLICANOS)</w:t>
      </w:r>
      <w:r w:rsidDel="00000000" w:rsidR="00000000" w:rsidRPr="00000000">
        <w:rPr>
          <w:rFonts w:ascii="Arial" w:cs="Arial" w:eastAsia="Arial" w:hAnsi="Arial"/>
          <w:rtl w:val="0"/>
        </w:rPr>
        <w:t xml:space="preserve"> informou que hoje é o dia de combate ao suicídio, problema muito sensível. Declarou que a solução desse problema requer a implementação de políticas públicas que tragam dignidade ao ser humano. Em outro tema, afirmou que funcionários do Centro de Referência de Assistência Social (CRAS) informaram que a Defesa Civil determina quem receberá o auxílio moradia, porque ele é pago, somente, para pessoas que estão com a casa em risco de desmoronamento. Finalizou citando dados de pesquisa que trouxe Sergipe como o estado que mais têm pessoas em insegurança alimentar. A Vereadora </w:t>
      </w:r>
      <w:r w:rsidDel="00000000" w:rsidR="00000000" w:rsidRPr="00000000">
        <w:rPr>
          <w:rFonts w:ascii="Arial" w:cs="Arial" w:eastAsia="Arial" w:hAnsi="Arial"/>
          <w:i w:val="1"/>
          <w:rtl w:val="0"/>
        </w:rPr>
        <w:t xml:space="preserve">Professora Sônia Meire (PSOL)</w:t>
      </w:r>
      <w:r w:rsidDel="00000000" w:rsidR="00000000" w:rsidRPr="00000000">
        <w:rPr>
          <w:rFonts w:ascii="Arial" w:cs="Arial" w:eastAsia="Arial" w:hAnsi="Arial"/>
          <w:rtl w:val="0"/>
        </w:rPr>
        <w:t xml:space="preserve"> disse que recebeu denúncias de atraso de salário dos trabalhadores terceirizados, que prestam serviços nas escolas da rede municipal de Aracaju. Ressaltou a importância da administração municipal fiscalizar se os direitos dessas pessoas estão sendo respeitados e também a urgência de realizar concursos públicos, pois só assim os direitos são assegurados . Concluiu agradecendo a atuação desses profissionais nas escolas. Pela Ordem o Vereador Camilo Daniel (PT) subscreveu a fala da Vereadora Professora Sônia Meire (PSOL). O Vereador </w:t>
      </w:r>
      <w:r w:rsidDel="00000000" w:rsidR="00000000" w:rsidRPr="00000000">
        <w:rPr>
          <w:rFonts w:ascii="Arial" w:cs="Arial" w:eastAsia="Arial" w:hAnsi="Arial"/>
          <w:i w:val="1"/>
          <w:rtl w:val="0"/>
        </w:rPr>
        <w:t xml:space="preserve">Ricardo Marques (CIDADANIA)</w:t>
      </w:r>
      <w:r w:rsidDel="00000000" w:rsidR="00000000" w:rsidRPr="00000000">
        <w:rPr>
          <w:rFonts w:ascii="Arial" w:cs="Arial" w:eastAsia="Arial" w:hAnsi="Arial"/>
          <w:rtl w:val="0"/>
        </w:rPr>
        <w:t xml:space="preserve"> disse que há uma grande carência de vagas nas creches, para atender às crianças em Aracaju, fato reconhecido pela administração municipal. Exibiu um vídeo de uma mãe denunciando que mais de quarenta crianças precisam caminhar até a  escola onde estudam, localizada no bairro Robalo, uma vez que não há fornecimento de transporte escolar neste local. Encerrou declarando que concorda com o discurso da Vereadora Sônia Meire.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Sargento Byron Estrelas do Mar (MDB) </w:t>
      </w:r>
      <w:r w:rsidDel="00000000" w:rsidR="00000000" w:rsidRPr="00000000">
        <w:rPr>
          <w:rFonts w:ascii="Arial" w:cs="Arial" w:eastAsia="Arial" w:hAnsi="Arial"/>
          <w:rtl w:val="0"/>
        </w:rPr>
        <w:t xml:space="preserve">asseverou que, mesmo em campanha, os Vereadores seguem atuando em prol dos munícipes e empreendendo fiscalizações pela cidade. De forma específica, mencionou o caso da Comunidade Recanto da Paz, onde os moradores aguardam escrituras de propriedade das residências deles pelo Poder Público, e apelou à Empresa Municipal de Obras e Urbanização (EMURB) e ao Município de Aracaju para que seja concluída a necessária regularização fundiária, nos moldes do que ocorreu no bairro Dezessete de Março. Noutro ponto, em referência ao discurso do Vereador Ricardo Marques (CIDADANIA), tratou da dificuldade dos alunos da Zona de Expansão em acessar a escola Tenisson Ribeiro, especialmente relacionados à segurança na travessia da Avenida Melício Machado. Por se tratar de rodovia, pugnou ao Departamento de Estradas e Rodagem (DER) por sinalização e implantação de faixa de pedestres, principalmente na região conhecida como “Três Porquinhos”. Abordou a grande fila de espera para tratamento de pessoas com autismo na Rede Pública Municipal da Saúde, e pediu providências à Secretaria Municipal da Saúde. Salientou que os cuidados com neuropediatra, fisioterapeuta e terapeuta ocupacional são essenciais, e que a demora no cuidado e tratamento de crianças com autismo gera problemas no pleno desenvolvimento dos infantes. Encerrou parabenizando à Secretaria de Assistência do Estado de Sergipe, chefiada pela Secretária Érica Mitidieri, pela realização do primeiro encontro estadual de gestores das organizações da sociedade civil organizada, voltado a instruir melhor a atuação das entidades do terceiro setor. A Vereadora </w:t>
      </w:r>
      <w:r w:rsidDel="00000000" w:rsidR="00000000" w:rsidRPr="00000000">
        <w:rPr>
          <w:rFonts w:ascii="Arial" w:cs="Arial" w:eastAsia="Arial" w:hAnsi="Arial"/>
          <w:i w:val="1"/>
          <w:rtl w:val="0"/>
        </w:rPr>
        <w:t xml:space="preserve">Sheyla Galba (CIDADANIA)</w:t>
      </w:r>
      <w:r w:rsidDel="00000000" w:rsidR="00000000" w:rsidRPr="00000000">
        <w:rPr>
          <w:rFonts w:ascii="Arial" w:cs="Arial" w:eastAsia="Arial" w:hAnsi="Arial"/>
          <w:rtl w:val="0"/>
        </w:rPr>
        <w:t xml:space="preserve"> fez um retrospecto histórico da luta dela contra o câncer, e depois da carreira dela na vida pública, especialmente voltada às demandas da saúde. Informou que faz visitas semanais às Unidades Básicas de Saúde (UBS) de Aracaju, </w:t>
      </w:r>
      <w:r w:rsidDel="00000000" w:rsidR="00000000" w:rsidRPr="00000000">
        <w:rPr>
          <w:rFonts w:ascii="Arial" w:cs="Arial" w:eastAsia="Arial" w:hAnsi="Arial"/>
          <w:rtl w:val="0"/>
        </w:rPr>
        <w:t xml:space="preserve">e que reforça isso, porque vem sendo dito em entrevistas nas rádios que os Vereadores não vêm exercendo fiscalização nas UBS.</w:t>
      </w:r>
      <w:r w:rsidDel="00000000" w:rsidR="00000000" w:rsidRPr="00000000">
        <w:rPr>
          <w:rFonts w:ascii="Arial" w:cs="Arial" w:eastAsia="Arial" w:hAnsi="Arial"/>
          <w:rtl w:val="0"/>
        </w:rPr>
        <w:t xml:space="preserve"> Apresentou imagens de visita realizada à UBS Celso Daniel, onde ressaltou ter ido muitas vezes, assim como o Vereador Cícero do Santa Maria (PODEMOS), e mencionou o caso de homem que aguarda, há um ano e seis meses, resultado de exame voltado ao diagnóstico de câncer de próstata. Salientou que é inadmissível o que a Prefeitura de Aracaju está fazendo, uma vez  que um, a cada cem mil homens, quinze mil morrem de câncer de próstata. Seguiu apresentando imagens de visitas às Unidades de Saúde: Geraldo Magela (junto a Humberto Mourão), Elizabeth Pita, Niceu Dantas, Fernando Franco, Nestor Piva, Sinhazinha, Adel Nunes, Edelzio Vieira de Melo, Augusto Franco, Cândida Alves, Lauro Dantas, Onésimo Pinto, Roberto Paixão e Santa Terezinha. Mencionou que, além das imagens, </w:t>
      </w:r>
      <w:r w:rsidDel="00000000" w:rsidR="00000000" w:rsidRPr="00000000">
        <w:rPr>
          <w:rFonts w:ascii="Arial" w:cs="Arial" w:eastAsia="Arial" w:hAnsi="Arial"/>
          <w:rtl w:val="0"/>
        </w:rPr>
        <w:t xml:space="preserve">visitou</w:t>
      </w:r>
      <w:r w:rsidDel="00000000" w:rsidR="00000000" w:rsidRPr="00000000">
        <w:rPr>
          <w:rFonts w:ascii="Arial" w:cs="Arial" w:eastAsia="Arial" w:hAnsi="Arial"/>
          <w:rtl w:val="0"/>
        </w:rPr>
        <w:t xml:space="preserve"> também a UBS Augusto Cesar Leite, e citou diversos casos que conheceu nessas fiscalizações. Enfatizou a leviandade das alegações segundo as quais os vereadores não fiscalizam as unidades de saúde, e que elas a ofendem, enquanto vereadora, mulher, que teve câncer, especialmente diante de todo o trabalho que realiza. Noutro ponto, apresentou imagem de paciente mastectomizada, e disse que, no próximo dia vinte e cinco de setembro completa dez anos que fez uma mastectomia total e reconstrução da mama, destacando a importância do procedimento para a saúde e autoestima da mulher. Ressaltou que o Hospital Universitário (HU) é referência no tema, que a gestão anterior da instituição fez mutirões de reconstrução de mama, e espera que seja feito novamente neste mês de outubro. Fizeram apartes os Vereadores Cícero do Santa Maria (PODEMOS) e Breno Garibalde (REDE). </w:t>
      </w:r>
      <w:r w:rsidDel="00000000" w:rsidR="00000000" w:rsidRPr="00000000">
        <w:rPr>
          <w:rFonts w:ascii="Arial" w:cs="Arial" w:eastAsia="Arial" w:hAnsi="Arial"/>
          <w:i w:val="1"/>
          <w:rtl w:val="0"/>
        </w:rPr>
        <w:t xml:space="preserve">Pela ordem, o Vereador Eduardo Lima (REPUBLICANOS)</w:t>
      </w:r>
      <w:r w:rsidDel="00000000" w:rsidR="00000000" w:rsidRPr="00000000">
        <w:rPr>
          <w:rFonts w:ascii="Arial" w:cs="Arial" w:eastAsia="Arial" w:hAnsi="Arial"/>
          <w:rtl w:val="0"/>
        </w:rPr>
        <w:t xml:space="preserve"> cumprimentou os assistidos da </w:t>
      </w:r>
      <w:r w:rsidDel="00000000" w:rsidR="00000000" w:rsidRPr="00000000">
        <w:rPr>
          <w:rFonts w:ascii="Arial" w:cs="Arial" w:eastAsia="Arial" w:hAnsi="Arial"/>
          <w:rtl w:val="0"/>
        </w:rPr>
        <w:t xml:space="preserve">Associação de Pais e Amigos dos Excepcionais (</w:t>
      </w:r>
      <w:r w:rsidDel="00000000" w:rsidR="00000000" w:rsidRPr="00000000">
        <w:rPr>
          <w:rFonts w:ascii="Arial" w:cs="Arial" w:eastAsia="Arial" w:hAnsi="Arial"/>
          <w:rtl w:val="0"/>
        </w:rPr>
        <w:t xml:space="preserve">APAE) presentes nesta Casa, e exaltou o trabalho empreendido pela instituição. O Vereador </w:t>
      </w:r>
      <w:r w:rsidDel="00000000" w:rsidR="00000000" w:rsidRPr="00000000">
        <w:rPr>
          <w:rFonts w:ascii="Arial" w:cs="Arial" w:eastAsia="Arial" w:hAnsi="Arial"/>
          <w:i w:val="1"/>
          <w:rtl w:val="0"/>
        </w:rPr>
        <w:t xml:space="preserve">Vinicius Porto (PDT) </w:t>
      </w:r>
      <w:r w:rsidDel="00000000" w:rsidR="00000000" w:rsidRPr="00000000">
        <w:rPr>
          <w:rFonts w:ascii="Arial" w:cs="Arial" w:eastAsia="Arial" w:hAnsi="Arial"/>
          <w:rtl w:val="0"/>
        </w:rPr>
        <w:t xml:space="preserve">cumprimentou os presentes na Casa e convidou-os a comparecer sempre à Casa do Povo de Aracaju. O Parlamentar celebrou os investimentos realizados na “TV Câmara”, instituída na gestão dele enquanto presidente, e que agora recebe melhorias de som e qualidade. Noutro assunto, rejeitou a abordagem feita pelo Vereador Ricardo Marques (CIDADANIA), a respeito da Educação do Município de Aracaju, e salientou que tem absoluta confiança no bom trabalho realizado. Destacou os problemas elencados em dois mil e cinco pelo então Vereador Iran Barbosa, que já não fazem parte da realidade atual. Mencionou que as escolas hoje contam com ar-condicionado, os pais são notificados quanto à presença dos filhos, e que, diante de tantos investimentos, reformas, e construções, a estrutura dos estabelecimentos encontra padrão que não existe na rede particular. Em referência ao aparte do Vereador Professor Bittencourt (PDT), disse que a Prefeitura vem cumprindo seu papel, adimplindo com suas obrigações e cobrando empresas terceirizadas para que façam o mesmo com relação aos seus servidores. Elogiou o trabalho do Secretário da Educação, Ricardo Abreu, que destacou como melhor secretário da educação do país. Sustentou que fazia o mesmo com a ex-Secretária Municipal da Saúde, Waneska Barbosa, elogiou a competência dela, e disse que a culpa pelos problemas da saúde decorrem do modelo ultrapassado e injusto em que é baseada. Salientou que a gestão Edvaldo Nogueira encerra um ciclo de muito trabalho pelo povo de Aracaju, mencionou visita à construção do canal da Zona de Expansão, onde a população é agradecida pela chegada do desenvolvimento à região. Convidou todos a compararem a situação dos bairros periféricos antes da gestão do Prefeito. Enfatizou pesquisas positivas ao candidato do PDT à Prefeitura, e sustentou que as pessoas desconheciam o candidato do Prefeito e do Governador, mas que a situação vem sendo revertida. Encerrou celebrando a escolha do Deputado Jorginho Araújo para ser um dos coordenadores da campanha do candidato Luiz Roberto (PDT). Fez aparte o Vereador Professor Bittencourt (PDT).  Ato contínuo, o Senhor Presidente em exercício, Vereador Fabiano Oliveira (PP) parabenizou o Vereador Breno Garibalde (REDE) pelo aniversário natalício dele. O Vereador Adriano Taxista (PODEMOS), em referência ao discurso da Vereadora Sheyla Galba (CIDADANIA), destacou que também faz visitas às unidades de saúde da capital, e disse que é usuário do sistema público de saúde. Assegurou que todos os Vereadores, assim como ele, estão comprometidos com a defesa do povo de Aracaju, e mencionou as carências das unidades do bairro Jardim Centenário, Santos Dumont, e Largo da Aparecida. Tratou também dos problemas relacionados à falta de farmacêuticos e dispensa de medicamentos controlados, e apelou à Gestão Municipal por soluções. Noutro tema, celebrou o trabalho realizado pela Rádio Jornal, que tem se dedicado em transmitir o clamor da população nos postos de saúde e no transporte público municipal. Em outro tema, abordou o atraso dos salários dos trabalhadores das empresas de transporte público Progresso, Tropical e Via Paraíso, que funcionam com frota sucateada e, há três meses, não pagam o que é devido aos seus funcionários. Criticou a atuação do </w:t>
      </w:r>
      <w:r w:rsidDel="00000000" w:rsidR="00000000" w:rsidRPr="00000000">
        <w:rPr>
          <w:rFonts w:ascii="Arial" w:cs="Arial" w:eastAsia="Arial" w:hAnsi="Arial"/>
          <w:rtl w:val="0"/>
        </w:rPr>
        <w:t xml:space="preserve">Sindicato dos Trabalhadores em Transporte Rodoviário de Aracaju (Sintra), e do Presidente Miguel Belarmino, que disse ser eleito de forma irregular, e atua de forma contrária ao direito dos trabalhadores. Lamentou a omissão da Prefeitura de Aracaju com relação às empresas de transporte público da Capital, principalmente com relação ao não cumprimento das obrigações devidas aos trabalhadores.</w:t>
      </w:r>
      <w:r w:rsidDel="00000000" w:rsidR="00000000" w:rsidRPr="00000000">
        <w:rPr>
          <w:rFonts w:ascii="Arial" w:cs="Arial" w:eastAsia="Arial" w:hAnsi="Arial"/>
          <w:color w:val="333333"/>
          <w:rtl w:val="0"/>
        </w:rPr>
        <w:t xml:space="preserve"> </w:t>
      </w:r>
      <w:r w:rsidDel="00000000" w:rsidR="00000000" w:rsidRPr="00000000">
        <w:rPr>
          <w:rFonts w:ascii="Arial" w:cs="Arial" w:eastAsia="Arial" w:hAnsi="Arial"/>
          <w:rtl w:val="0"/>
        </w:rPr>
        <w:t xml:space="preserve">Fez aparte o Vereador Cícero do Santa Maria (PODEMOS). O Vereador </w:t>
      </w:r>
      <w:r w:rsidDel="00000000" w:rsidR="00000000" w:rsidRPr="00000000">
        <w:rPr>
          <w:rFonts w:ascii="Arial" w:cs="Arial" w:eastAsia="Arial" w:hAnsi="Arial"/>
          <w:i w:val="1"/>
          <w:rtl w:val="0"/>
        </w:rPr>
        <w:t xml:space="preserve">Anderson de Tuca (UNIÃO BRASIL) </w:t>
      </w:r>
      <w:r w:rsidDel="00000000" w:rsidR="00000000" w:rsidRPr="00000000">
        <w:rPr>
          <w:rFonts w:ascii="Arial" w:cs="Arial" w:eastAsia="Arial" w:hAnsi="Arial"/>
          <w:rtl w:val="0"/>
        </w:rPr>
        <w:t xml:space="preserve">iniciou o discurso parabenizando à sogra dele pelo aniversário natalício dela. Falou do canal da Avenida Brasil, que poderia servir a diversas outras finalidades, e pediu aos colegas que destinem emendas parlamentares à localidade, para que o canal seja coberto e traga maior qualidade de vida à população. Em outro tema, rogou aos futuros prefeitos por um olhar dedicado ao Mercado Carlos Firpo, no bairro Siqueira Campos, disse que dedicará emendas impositivas ao local, mas que precisa do suporte dos demais parlamentares e da Prefeitura Municipal. Noutro ponto, tratou da Avenida Augusto Franco (antiga avenida Rio de Janeiro) e do prédio abandonado “da leste”, ressaltando que a Avenida Carlos Correia poderia ser uma interligação ao centro da cidade, ou a área poderia ser dedicada a diversas outras finalidades, mas a região se encontra em total abandono. Disse que Aracaju é permeada por diversos problemas crônicos, como esse da linha férrea, que seguem sem solução. Foi aparteado pelos Vereadores Elber Batalha Filho (PSB) e Isac (UNIÃO BRASIL). O Vereador </w:t>
      </w:r>
      <w:r w:rsidDel="00000000" w:rsidR="00000000" w:rsidRPr="00000000">
        <w:rPr>
          <w:rFonts w:ascii="Arial" w:cs="Arial" w:eastAsia="Arial" w:hAnsi="Arial"/>
          <w:i w:val="1"/>
          <w:rtl w:val="0"/>
        </w:rPr>
        <w:t xml:space="preserve">Isac (UNIÃO BRASIL)</w:t>
      </w:r>
      <w:r w:rsidDel="00000000" w:rsidR="00000000" w:rsidRPr="00000000">
        <w:rPr>
          <w:rFonts w:ascii="Arial" w:cs="Arial" w:eastAsia="Arial" w:hAnsi="Arial"/>
          <w:rtl w:val="0"/>
        </w:rPr>
        <w:t xml:space="preserve"> apresentou denúncia relativa à licitação da Prefeitura de Aracaju para compra de tablets, e fez a leitura de notícia a respeito do tema. Asseverou que a desclassificação do primeiro colocado da licitação levou a gasto de cinquenta e cinco milhões de reais a mais pelo Poder Público. Revelou que essa empresa é pouco conhecida no mercado, salientou que apresentará um dossiê aos Vereadores, e sugeriu que o tema precisa ser apurado, razão pela qual irá recomendar a instalação de Comissão Parlamentar de Inquérito (CPI) em data posterior às eleições. Disse que há ainda outras questões a serem investigadas: a compra de software por dois milhões de reais para ser utilizado por apenas dois profissionais, e o aluguel de telas para diversas salas de aula, na contramão da prática de outros entes. Sustentou que faz essas denúncias, pois não tem obtido informações quando solicita à Prefeitura Municipal, e citou o caso de trinta pessoas, residentes em outros municípios, e que são requisitados pela Prefeitura de Aracaju. Finalizou destacando que para algumas questões há muito recurso, para outros a Prefeitura se comporta como se os recursos fossem muito escassos, e mencionou o caso da Escola Municipal de Educação Infantil (EMEI) Irmão Moura, que passou dias sem água, sendo abastecida por carros pipa. Fez aparte o Vereador Professor Bittencourt (PDT).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Adriano Taxista (PODEMOS), Anderson de Tuca (UNIÃO BRASIL), Aldeilson Soares dos Santos (Binho, PODEMOS), Breno Garibalde (REDE), Camilo Daniel (PT), Cícero do Santa Maria (PODEMOS), Eduardo Lima (REPUBLICANOS), Elber Batalha Filho (PSB), Isac (UNIÃO BRASIL), Joaquim da Janelinha (PDT), José Ailton Nascimento (Paquito de Todos, PODEMOS), Pastor Diego (UNIÃO BRASIL), Professor Bittencourt (PDT), Professora Sônia Meire (PSOL), Ricardo Vasconcelos (PSD), Sheyla Galba (UNIÃO BRASIL), Alexsandro da Conceição (Soneca, PSD), e Vinícius Porto (PDT) (dezoito) Ausentes os Vereadores José Américo dos Santos Silva (Bigode do Santa Maria, PSD), Doutor Manuel Marcos (PSD), Emília Corrêa (PL), Fabiano Oliveira (PP), Ricardo Marques (CIDADANIA), e Sargento Byron Estrelas do Mar (MDB) (seis). Pauta de hoje, dez de setembro de</w:t>
      </w:r>
      <w:r w:rsidDel="00000000" w:rsidR="00000000" w:rsidRPr="00000000">
        <w:rPr>
          <w:rFonts w:ascii="Arial" w:cs="Arial" w:eastAsia="Arial" w:hAnsi="Arial"/>
          <w:rtl w:val="0"/>
        </w:rPr>
        <w:t xml:space="preserve"> dois mil e vinte e quatro</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Vetos</w:t>
      </w:r>
      <w:r w:rsidDel="00000000" w:rsidR="00000000" w:rsidRPr="00000000">
        <w:rPr>
          <w:rFonts w:ascii="Arial" w:cs="Arial" w:eastAsia="Arial" w:hAnsi="Arial"/>
          <w:rtl w:val="0"/>
        </w:rPr>
        <w:t xml:space="preserve"> ao inciso 4º do artigo 18, artigo 32, artigo 42, parágrafos 3º, 10 e 11 do artigo 51, parágrafo único do artigo 53, e ao parágrafo 2º do artigo 89 do Projeto de lei número 153/2024, de autoria do Poder Executivo, </w:t>
      </w:r>
      <w:r w:rsidDel="00000000" w:rsidR="00000000" w:rsidRPr="00000000">
        <w:rPr>
          <w:rFonts w:ascii="Arial" w:cs="Arial" w:eastAsia="Arial" w:hAnsi="Arial"/>
          <w:rtl w:val="0"/>
        </w:rPr>
        <w:t xml:space="preserve">recebeu parecer desfavorável da Comissão de Justiça e Redação,</w:t>
      </w:r>
      <w:r w:rsidDel="00000000" w:rsidR="00000000" w:rsidRPr="00000000">
        <w:rPr>
          <w:rFonts w:ascii="Arial" w:cs="Arial" w:eastAsia="Arial" w:hAnsi="Arial"/>
          <w:rtl w:val="0"/>
        </w:rPr>
        <w:t xml:space="preserve"> relatado pelo Vereador Pastor Diego (UNIÃO BRASIL). </w:t>
      </w:r>
      <w:r w:rsidDel="00000000" w:rsidR="00000000" w:rsidRPr="00000000">
        <w:rPr>
          <w:rFonts w:ascii="Arial" w:cs="Arial" w:eastAsia="Arial" w:hAnsi="Arial"/>
          <w:rtl w:val="0"/>
        </w:rPr>
        <w:t xml:space="preserve">Vetos</w:t>
      </w:r>
      <w:r w:rsidDel="00000000" w:rsidR="00000000" w:rsidRPr="00000000">
        <w:rPr>
          <w:rFonts w:ascii="Arial" w:cs="Arial" w:eastAsia="Arial" w:hAnsi="Arial"/>
          <w:rtl w:val="0"/>
        </w:rPr>
        <w:t xml:space="preserve"> ao  inciso 4º do artigo 18, artigo 32, artigo 42, parágrafos 3º, 10 e 11 do artigo 51, parágrafo único do artigo 53, e ao parágrafo 2º do artigo 89 do Projeto de lei número 153/2024, de autoria do Poder Executivo, </w:t>
      </w:r>
      <w:r w:rsidDel="00000000" w:rsidR="00000000" w:rsidRPr="00000000">
        <w:rPr>
          <w:rFonts w:ascii="Arial" w:cs="Arial" w:eastAsia="Arial" w:hAnsi="Arial"/>
          <w:rtl w:val="0"/>
        </w:rPr>
        <w:t xml:space="preserve">submetidos à votação nominal foram rejeitados em Votação Única com dezoito votos NÃO</w:t>
      </w:r>
      <w:r w:rsidDel="00000000" w:rsidR="00000000" w:rsidRPr="00000000">
        <w:rPr>
          <w:rFonts w:ascii="Arial" w:cs="Arial" w:eastAsia="Arial" w:hAnsi="Arial"/>
          <w:rtl w:val="0"/>
        </w:rPr>
        <w:t xml:space="preserve">, dos Vereadores Adriano Taxista (PODEMOS), Anderson de Tuca (UNIÃO BRASIL), Aldeilson Soares dos Santos (Binho, PODEMOS), Breno Garibalde (REDE), Camilo Daniel (PT), Cícero do Santa Maria (PODEMOS), Eduardo Lima (REPUBLICANOS), Elber Batalha Filho (PSB), Isac (UNIÃO BRASIL), Joaquim da Janelinha (PDT), José Ailton Nascimento (Paquito de Todos, PODEMOS), Pastor Diego (UNIÃO BRASIL), Professor Bittencourt (PDT), Professora Sônia Meire (PSOL), Sargento Byron Estrelas do Mar (MDB), Sheyla Galba (UNIÃO BRASIL), Alexsandro da Conceição (Soneca, PSD), e Vinícius Porto (PDT). </w:t>
      </w:r>
      <w:r w:rsidDel="00000000" w:rsidR="00000000" w:rsidRPr="00000000">
        <w:rPr>
          <w:rFonts w:ascii="Arial" w:cs="Arial" w:eastAsia="Arial" w:hAnsi="Arial"/>
          <w:rtl w:val="0"/>
        </w:rPr>
        <w:t xml:space="preserve">Vetos</w:t>
      </w:r>
      <w:r w:rsidDel="00000000" w:rsidR="00000000" w:rsidRPr="00000000">
        <w:rPr>
          <w:rFonts w:ascii="Arial" w:cs="Arial" w:eastAsia="Arial" w:hAnsi="Arial"/>
          <w:rtl w:val="0"/>
        </w:rPr>
        <w:t xml:space="preserve"> aos incisos 17, 18, 19, 20, 21 do parágrafo 3º do artigo 2º, parágrafos 1º e 2º do artigo 55, artigo 56, parágrafo 4º do artigo 57, artigo 58, artigo 60, artigo 62, artigo 90, e vetos às emendas que alteram os anexos do Projeto de lei número 153/2024, de autoria do Poder Executivo, receberam parecer favorável da Comissão de Justiça e Redação, relatado pelo Vereador Pastor Diego (UNIÃO BRASIL). </w:t>
      </w:r>
      <w:r w:rsidDel="00000000" w:rsidR="00000000" w:rsidRPr="00000000">
        <w:rPr>
          <w:rFonts w:ascii="Arial" w:cs="Arial" w:eastAsia="Arial" w:hAnsi="Arial"/>
          <w:rtl w:val="0"/>
        </w:rPr>
        <w:t xml:space="preserve">Vetos</w:t>
      </w:r>
      <w:r w:rsidDel="00000000" w:rsidR="00000000" w:rsidRPr="00000000">
        <w:rPr>
          <w:rFonts w:ascii="Arial" w:cs="Arial" w:eastAsia="Arial" w:hAnsi="Arial"/>
          <w:rtl w:val="0"/>
        </w:rPr>
        <w:t xml:space="preserve"> aos incisos 17, 18, 19, 20, 21 do parágrafo 3º do artigo 2º, parágrafos 1º e 2º do artigo 55, artigo 56, parágrafo 4º do artigo 57, artigo 58, artigo 60, artigo 62, artigo 90, e vetos às emendas que alteram os anexos do Projeto de lei número 153/2024, de autoria do Poder Executivo, submetidos à votação nominal foram rejeitados em Votação Única com dezessete votos NÃO, dos vereadores Adriano Taxista (PODEMOS), Anderson de Tuca (UNIÃO BRASIL), Aldeilson Soares dos Santos (Binho, PODEMOS), Breno Garibalde (REDE), Camilo Daniel (PT), Cícero do Santa Maria (PODEMOS), Eduardo Lima (REPUBLICANOS), Elber Batalha Filho (PSB), Isac (UNIÃO BRASIL), Joaquim da Janelinha (PDT), José Ailton Nascimento (Paquito de Todos, PODEMOS), Pastor Diego (UNIÃO BRASIL), Professor Bittencourt (PDT), Professora Sônia Meire (PSOL), Sargento Byron Estrelas do Mar (MDB), Sheyla Galba (UNIÃO BRASIL), Alexsandro da Conceição (Soneca, PSD), e um voto SIM do Vereador Vinícius Porto (PDT). Projeto de Decreto Legislativo número 71/2024 de autoria do Vereador Camilo Daniel (PT), submetido à votação foi aprovado em Votação Única. Projeto de Decreto Legislativo número 72/2024 de autoria do Vereador Camilo Daniel (PT), submetido à votação foi aprovado em Votação Única. Projeto de Decreto Legislativo número 73/2024 de autoria do Vereador Camilo Daniel (PT), submetido à votação foi aprovado em Votação Única. Projeto de Decreto Legislativo número 75/2024 de autoria do Vereador Elber Batalha Filho (PSB), submetido à votação foi aprovado em Votação Única. Projeto de Decreto Legislativo número 76/2024 de autoria do Vereador Breno Garibalde (REDE), submetido à votação foi aprovado em Votação Única. Projeto de Decreto Legislativo número 77/2024 de autoria do Vereador Ricardo Vasconcelos (PSD), submetido à votação foi aprovado em Votação Única. Requerimento número 332/2024 de autoria do Vereador Professor Bittencourt (PDT), submetido à votação foi aprovado em Votação Única. Requerimento número 333/2024 de autoria do Vereador Professor Bittencourt (PDT), submetido à votação foi aprovado em Votação Única.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Elber Batalha Filho (PSB) pediu que sejam votados requerimentos de urgência de sua autoria, o Presidente respondeu solicitando que esses requerimentos sejam incluídos na pauta de amanhã.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 Pastor Diego (UNIÃO BRASIL) informou que a Comissão de Constituição e Justiça se reunirá hoje.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 Professor Bittencourt (PDT) solicitou que seja incluído na pauta de amanhã o projeto que tem como tema o Sistema Único de Assistência Social (SUAS).</w:t>
      </w:r>
      <w:r w:rsidDel="00000000" w:rsidR="00000000" w:rsidRPr="00000000">
        <w:rPr>
          <w:rFonts w:ascii="Arial" w:cs="Arial" w:eastAsia="Arial" w:hAnsi="Arial"/>
          <w:i w:val="1"/>
          <w:rtl w:val="0"/>
        </w:rPr>
        <w:t xml:space="preserve"> Pela ordem,</w:t>
      </w:r>
      <w:r w:rsidDel="00000000" w:rsidR="00000000" w:rsidRPr="00000000">
        <w:rPr>
          <w:rFonts w:ascii="Arial" w:cs="Arial" w:eastAsia="Arial" w:hAnsi="Arial"/>
          <w:rtl w:val="0"/>
        </w:rPr>
        <w:t xml:space="preserve"> a Vereadora Professora Sônia Meire (PSOL) solicitou que os Vereadores que tenham projetos de lei sob sua apreciação entreguem seus pareceres às comissões para que a tramitação seja agilizada. E, como nada mais havia a tratar, o Senhor Presidente convocou uma Sessão  Ordinária em </w:t>
      </w:r>
      <w:r w:rsidDel="00000000" w:rsidR="00000000" w:rsidRPr="00000000">
        <w:rPr>
          <w:rFonts w:ascii="Arial" w:cs="Arial" w:eastAsia="Arial" w:hAnsi="Arial"/>
          <w:rtl w:val="0"/>
        </w:rPr>
        <w:t xml:space="preserve">onze de setembro de dois mil e vinte e quatro</w:t>
      </w:r>
      <w:r w:rsidDel="00000000" w:rsidR="00000000" w:rsidRPr="00000000">
        <w:rPr>
          <w:rFonts w:ascii="Arial" w:cs="Arial" w:eastAsia="Arial" w:hAnsi="Arial"/>
          <w:rtl w:val="0"/>
        </w:rPr>
        <w:t xml:space="preserve">, na hora Regimental, e deu por encerrada a sessão às onze horas e trinta e dois minutos. Para constar, lavrou-se esta Ata, que, após aprovada, será assinada pela Mesa Diretora, o inteiro teor da reunião foi gravado, e as notas taquigráficas, após decodificadas, integram este documento.</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dez de setembro</w:t>
      </w:r>
      <w:r w:rsidDel="00000000" w:rsidR="00000000" w:rsidRPr="00000000">
        <w:rPr>
          <w:rFonts w:ascii="Arial" w:cs="Arial" w:eastAsia="Arial" w:hAnsi="Arial"/>
          <w:rtl w:val="0"/>
        </w:rPr>
        <w:t xml:space="preserve"> 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3829050</wp:posOffset>
              </wp:positionH>
              <wp:positionV relativeFrom="paragraph">
                <wp:posOffset>-102551</wp:posOffset>
              </wp:positionV>
              <wp:extent cx="2695575" cy="1617027"/>
              <wp:effectExtent b="0" l="0" r="0" t="0"/>
              <wp:wrapNone/>
              <wp:docPr id="33" name=""/>
              <a:graphic>
                <a:graphicData uri="http://schemas.microsoft.com/office/word/2010/wordprocessingGroup">
                  <wpg:wgp>
                    <wpg:cNvGrpSpPr/>
                    <wpg:grpSpPr>
                      <a:xfrm>
                        <a:off x="3427175" y="2819000"/>
                        <a:ext cx="2695575" cy="1617027"/>
                        <a:chOff x="3427175" y="2819000"/>
                        <a:chExt cx="3837650" cy="2501000"/>
                      </a:xfrm>
                    </wpg:grpSpPr>
                    <wpg:grpSp>
                      <wpg:cNvGrpSpPr/>
                      <wpg:grpSpPr>
                        <a:xfrm>
                          <a:off x="3427189" y="2819014"/>
                          <a:ext cx="3837623" cy="1921972"/>
                          <a:chOff x="1994700" y="737400"/>
                          <a:chExt cx="5764225" cy="2878550"/>
                        </a:xfrm>
                      </wpg:grpSpPr>
                      <wps:wsp>
                        <wps:cNvSpPr/>
                        <wps:cNvPr id="4" name="Shape 4"/>
                        <wps:spPr>
                          <a:xfrm>
                            <a:off x="1994700" y="737400"/>
                            <a:ext cx="5764225" cy="287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âmara Municipal de Aracaju" id="5" name="Shape 5"/>
                          <pic:cNvPicPr preferRelativeResize="0"/>
                        </pic:nvPicPr>
                        <pic:blipFill rotWithShape="1">
                          <a:blip r:embed="rId1">
                            <a:alphaModFix/>
                          </a:blip>
                          <a:srcRect b="8441" l="0" r="0" t="0"/>
                          <a:stretch/>
                        </pic:blipFill>
                        <pic:spPr>
                          <a:xfrm>
                            <a:off x="4538663" y="737400"/>
                            <a:ext cx="676275" cy="762000"/>
                          </a:xfrm>
                          <a:prstGeom prst="rect">
                            <a:avLst/>
                          </a:prstGeom>
                          <a:noFill/>
                          <a:ln>
                            <a:noFill/>
                          </a:ln>
                        </pic:spPr>
                      </pic:pic>
                      <wps:wsp>
                        <wps:cNvSpPr/>
                        <wps:cNvPr id="6" name="Shape 6"/>
                        <wps:spPr>
                          <a:xfrm>
                            <a:off x="1994713" y="1461050"/>
                            <a:ext cx="5764200" cy="215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CÂMARA MUNICIPAL DE ARACAJU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34"/>
                                  <w:vertAlign w:val="baseline"/>
                                </w:rPr>
                                <w:t xml:space="preserve">APROVADA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r w:rsidDel="00000000" w:rsidR="00000000" w:rsidRPr="00000000">
                                <w:rPr>
                                  <w:rFonts w:ascii="Arial" w:cs="Arial" w:eastAsia="Arial" w:hAnsi="Arial"/>
                                  <w:b w:val="0"/>
                                  <w:i w:val="0"/>
                                  <w:smallCaps w:val="0"/>
                                  <w:strike w:val="0"/>
                                  <w:color w:val="000000"/>
                                  <w:sz w:val="28"/>
                                  <w:vertAlign w:val="baseline"/>
                                </w:rPr>
                                <w:t xml:space="preserve">EM 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Ricardo Vasconcelos Silva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Presidente</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3829050</wp:posOffset>
              </wp:positionH>
              <wp:positionV relativeFrom="paragraph">
                <wp:posOffset>-102551</wp:posOffset>
              </wp:positionV>
              <wp:extent cx="2695575" cy="1617027"/>
              <wp:effectExtent b="0" l="0" r="0" t="0"/>
              <wp:wrapNone/>
              <wp:docPr id="3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695575" cy="161702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2G7h/IzPRDLpXpJCJIKWfUwZdw==">CgMxLjA4AGo6ChNzdWdnZXN0Lm9wZzVnemM0bmo4EiNEZWJhdGVzIENhbWFyYSBNdW5pY2lwYWwgZGUgQXJhY2FqdWo7ChRzdWdnZXN0LnhnOWllM3lneGoyMhIjRGViYXRlcyBDYW1hcmEgTXVuaWNpcGFsIGRlIEFyYWNhanVqOwoUc3VnZ2VzdC5pMWppYXhoajhiaHgSI0RlYmF0ZXMgQ2FtYXJhIE11bmljaXBhbCBkZSBBcmFjYWp1ajoKE3N1Z2dlc3QuMXN6emx1dDl5czQSI0RlYmF0ZXMgQ2FtYXJhIE11bmljaXBhbCBkZSBBcmFjYWp1ajsKFHN1Z2dlc3QuNTZ1bms3aWdudGh2EiNEZWJhdGVzIENhbWFyYSBNdW5pY2lwYWwgZGUgQXJhY2FqdWo7ChRzdWdnZXN0Lm43eXFjbDliMXpzZBIjRGViYXRlcyBDYW1hcmEgTXVuaWNpcGFsIGRlIEFyYWNhanVqOwoUc3VnZ2VzdC5ybmFoMm5hMzVlM3cSI0RlYmF0ZXMgQ2FtYXJhIE11bmljaXBhbCBkZSBBcmFjYWp1ajsKFHN1Z2dlc3Quamk3MjNrNWh1dzI3EiNEZWJhdGVzIENhbWFyYSBNdW5pY2lwYWwgZGUgQXJhY2FqdWo7ChRzdWdnZXN0LjFsaWwxcXN3ZTllbhIjRGViYXRlcyBDYW1hcmEgTXVuaWNpcGFsIGRlIEFyYWNhanVqOwoUc3VnZ2VzdC5jcHBqYW5pZXg1YTISI0RlYmF0ZXMgQ2FtYXJhIE11bmljaXBhbCBkZSBBcmFjYWp1ajsKFHN1Z2dlc3QudjZnb3Y2dGJpNThkEiNEZWJhdGVzIENhbWFyYSBNdW5pY2lwYWwgZGUgQXJhY2FqdWo7ChRzdWdnZXN0LnM3dmI2MGxvbDg2NBIjRGViYXRlcyBDYW1hcmEgTXVuaWNpcGFsIGRlIEFyYWNhanVqOwoUc3VnZ2VzdC5wMGE1aHRpNmQydXESI0RlYmF0ZXMgQ2FtYXJhIE11bmljaXBhbCBkZSBBcmFjYWp1ajsKFHN1Z2dlc3QuaHdwdWg1ODQya2xlEiNEZWJhdGVzIENhbWFyYSBNdW5pY2lwYWwgZGUgQXJhY2FqdWo7ChRzdWdnZXN0LmMxemdoamo5bDlnehIjRGViYXRlcyBDYW1hcmEgTXVuaWNpcGFsIGRlIEFyYWNhanVqOwoUc3VnZ2VzdC44N3hsam5rejF3dXcSI0RlYmF0ZXMgQ2FtYXJhIE11bmljaXBhbCBkZSBBcmFjYWp1ajsKFHN1Z2dlc3QubHprcWp0cTlmem1jEiNEZWJhdGVzIENhbWFyYSBNdW5pY2lwYWwgZGUgQXJhY2FqdWo7ChRzdWdnZXN0Lm10OXhra3lwYzR4aRIjRGViYXRlcyBDYW1hcmEgTXVuaWNpcGFsIGRlIEFyYWNhanVqOwoUc3VnZ2VzdC52bDRwZXc1YW9yejQSI0RlYmF0ZXMgQ2FtYXJhIE11bmljaXBhbCBkZSBBcmFjYWp1ajsKFHN1Z2dlc3QuOGNycTVjY2M0NnR0EiNEZWJhdGVzIENhbWFyYSBNdW5pY2lwYWwgZGUgQXJhY2FqdWo7ChRzdWdnZXN0LmY1MjVwMHl6aHE3chIjRGViYXRlcyBDYW1hcmEgTXVuaWNpcGFsIGRlIEFyYWNhanVqOwoUc3VnZ2VzdC5qbHF0a2ZkNHV1NHASI0RlYmF0ZXMgQ2FtYXJhIE11bmljaXBhbCBkZSBBcmFjYWp1ajsKFHN1Z2dlc3QuajJmeHFyY3Y5MGw0EiNEZWJhdGVzIENhbWFyYSBNdW5pY2lwYWwgZGUgQXJhY2FqdWo7ChRzdWdnZXN0LmQ0dms1bjZxd3UyaBIjRGViYXRlcyBDYW1hcmEgTXVuaWNpcGFsIGRlIEFyYWNhanVqOwoUc3VnZ2VzdC44NTJuam1qcmxoZzkSI0RlYmF0ZXMgQ2FtYXJhIE11bmljaXBhbCBkZSBBcmFjYWp1ajsKFHN1Z2dlc3QudHZhNzBiOThsZzloEiNEZWJhdGVzIENhbWFyYSBNdW5pY2lwYWwgZGUgQXJhY2FqdWo7ChRzdWdnZXN0Lmk0cWl1dnE3MDNtcxIjRGViYXRlcyBDYW1hcmEgTXVuaWNpcGFsIGRlIEFyYWNhanVqOwoUc3VnZ2VzdC42OW95cmlzcGRvZG4SI0RlYmF0ZXMgQ2FtYXJhIE11bmljaXBhbCBkZSBBcmFjYWp1ajsKFHN1Z2dlc3QuaXI3MHp2cjFvb3BvEiNEZWJhdGVzIENhbWFyYSBNdW5pY2lwYWwgZGUgQXJhY2FqdWo7ChRzdWdnZXN0LjVvMWthMHRpM2JnbxIjRGViYXRlcyBDYW1hcmEgTXVuaWNpcGFsIGRlIEFyYWNhanVqOwoUc3VnZ2VzdC50eXcxNWp4OGY3NWsSI0RlYmF0ZXMgQ2FtYXJhIE11bmljaXBhbCBkZSBBcmFjYWp1ajsKFHN1Z2dlc3QudXI2MThvc2U0ZWh3EiNEZWJhdGVzIENhbWFyYSBNdW5pY2lwYWwgZGUgQXJhY2FqdWo7ChRzdWdnZXN0LjE4MTFudnNnMXZmdxIjRGViYXRlcyBDYW1hcmEgTXVuaWNpcGFsIGRlIEFyYWNhanVqOwoUc3VnZ2VzdC5nZ3ducW43bndwdDASI0RlYmF0ZXMgQ2FtYXJhIE11bmljaXBhbCBkZSBBcmFjYWp1ajsKFHN1Z2dlc3QubXY3cmpqazBlbXR2EiNEZWJhdGVzIENhbWFyYSBNdW5pY2lwYWwgZGUgQXJhY2FqdWo7ChRzdWdnZXN0LjJvMTQ4eTNweml6MxIjRGViYXRlcyBDYW1hcmEgTXVuaWNpcGFsIGRlIEFyYWNhanVqOQoSc3VnZ2VzdC42b2IyN2Npc3JoEiNEZWJhdGVzIENhbWFyYSBNdW5pY2lwYWwgZGUgQXJhY2FqdWo7ChRzdWdnZXN0LmcweHVhbzQ1dWF0NRIjRGViYXRlcyBDYW1hcmEgTXVuaWNpcGFsIGRlIEFyYWNhanVqOwoUc3VnZ2VzdC5lZzc2b3luZm94YTUSI0RlYmF0ZXMgQ2FtYXJhIE11bmljaXBhbCBkZSBBcmFjYWp1ajsKFHN1Z2dlc3QuajlpNWYwNndpcWltEiNEZWJhdGVzIENhbWFyYSBNdW5pY2lwYWwgZGUgQXJhY2FqdWo7ChRzdWdnZXN0Lmw3ZDZqaXdtemV2bxIjRGViYXRlcyBDYW1hcmEgTXVuaWNpcGFsIGRlIEFyYWNhanVqOwoUc3VnZ2VzdC50Y202bG0xbTVkaXISI0RlYmF0ZXMgQ2FtYXJhIE11bmljaXBhbCBkZSBBcmFjYWp1ajsKFHN1Z2dlc3QuZ3hhYWxpc2JiaGprEiNEZWJhdGVzIENhbWFyYSBNdW5pY2lwYWwgZGUgQXJhY2FqdWo7ChRzdWdnZXN0LnB2MHFsMWFjenQ5MBIjRGViYXRlcyBDYW1hcmEgTXVuaWNpcGFsIGRlIEFyYWNhanVqOwoUc3VnZ2VzdC54dW1kNDh2aHppOGkSI0RlYmF0ZXMgQ2FtYXJhIE11bmljaXBhbCBkZSBBcmFjYWp1ajsKFHN1Z2dlc3QuOHZ3eG9lZnQza3diEiNEZWJhdGVzIENhbWFyYSBNdW5pY2lwYWwgZGUgQXJhY2FqdWo7ChRzdWdnZXN0LndlOGtyYW9zc25nYRIjRGViYXRlcyBDYW1hcmEgTXVuaWNpcGFsIGRlIEFyYWNhanVqOwoUc3VnZ2VzdC42cWdwaDh1dWt4cXQSI0RlYmF0ZXMgQ2FtYXJhIE11bmljaXBhbCBkZSBBcmFjYWp1ajsKFHN1Z2dlc3QuNGNvcHltYWNmazhrEiNEZWJhdGVzIENhbWFyYSBNdW5pY2lwYWwgZGUgQXJhY2FqdWo7ChRzdWdnZXN0Lng4dHQwZDd3NXVxYhIjRGViYXRlcyBDYW1hcmEgTXVuaWNpcGFsIGRlIEFyYWNhanVqOwoUc3VnZ2VzdC51M2dkand4MzRrbGgSI0RlYmF0ZXMgQ2FtYXJhIE11bmljaXBhbCBkZSBBcmFjYWp1ajsKFHN1Z2dlc3Qud2phaHA1OXE4ZW94EiNEZWJhdGVzIENhbWFyYSBNdW5pY2lwYWwgZGUgQXJhY2FqdWo7ChRzdWdnZXN0Lnl6bWJlcXYxaHJ2bxIjRGViYXRlcyBDYW1hcmEgTXVuaWNpcGFsIGRlIEFyYWNhanVqOwoUc3VnZ2VzdC5rYnJwcnNiazFkMWcSI0RlYmF0ZXMgQ2FtYXJhIE11bmljaXBhbCBkZSBBcmFjYWp1ajsKFHN1Z2dlc3QudzJld2ZsYzcxZTJpEiNEZWJhdGVzIENhbWFyYSBNdW5pY2lwYWwgZGUgQXJhY2FqdWo7ChRzdWdnZXN0LmlqMnliaTNydzFuZxIjRGViYXRlcyBDYW1hcmEgTXVuaWNpcGFsIGRlIEFyYWNhanVqOwoUc3VnZ2VzdC52MnptYmlidm1lc3ISI0RlYmF0ZXMgQ2FtYXJhIE11bmljaXBhbCBkZSBBcmFjYWp1ajsKFHN1Z2dlc3QudHNkazVxNjU3amR6EiNEZWJhdGVzIENhbWFyYSBNdW5pY2lwYWwgZGUgQXJhY2FqdWo7ChRzdWdnZXN0Lm0xeDB2bGF5eThmcxIjRGViYXRlcyBDYW1hcmEgTXVuaWNpcGFsIGRlIEFyYWNhanVqOwoUc3VnZ2VzdC5nemV4YTNoMjlvaGISI0RlYmF0ZXMgQ2FtYXJhIE11bmljaXBhbCBkZSBBcmFjYWp1ajoKE3N1Z2dlc3QuNDNsanlvM3R2M3cSI0RlYmF0ZXMgQ2FtYXJhIE11bmljaXBhbCBkZSBBcmFjYWp1ajsKFHN1Z2dlc3QubDNnemgxMm9hZG9wEiNEZWJhdGVzIENhbWFyYSBNdW5pY2lwYWwgZGUgQXJhY2FqdWo7ChRzdWdnZXN0LnYwZWN6eW5yd2d4YRIjRGViYXRlcyBDYW1hcmEgTXVuaWNpcGFsIGRlIEFyYWNhanVqOwoUc3VnZ2VzdC5vMnZmYXp1cTljZzESI0RlYmF0ZXMgQ2FtYXJhIE11bmljaXBhbCBkZSBBcmFjYWp1ajsKFHN1Z2dlc3Qud29sejAxMmY5dTc1EiNEZWJhdGVzIENhbWFyYSBNdW5pY2lwYWwgZGUgQXJhY2FqdWo7ChRzdWdnZXN0LmlhdG5yODFmb3UwYhIjRGViYXRlcyBDYW1hcmEgTXVuaWNpcGFsIGRlIEFyYWNhanVqOwoUc3VnZ2VzdC5uM3N2bWszZ256MnYSI0RlYmF0ZXMgQ2FtYXJhIE11bmljaXBhbCBkZSBBcmFjYWp1ajsKFHN1Z2dlc3QuYjM4dDlsOGVzNHpyEiNEZWJhdGVzIENhbWFyYSBNdW5pY2lwYWwgZGUgQXJhY2FqdWo7ChRzdWdnZXN0LjhhazNkcXF2eTlhaBIjRGViYXRlcyBDYW1hcmEgTXVuaWNpcGFsIGRlIEFyYWNhanVqOwoUc3VnZ2VzdC44MmlsZjczM2I1eHISI0RlYmF0ZXMgQ2FtYXJhIE11bmljaXBhbCBkZSBBcmFjYWp1ajsKFHN1Z2dlc3QuM2JrbndvZWJ1Z3M4EiNEZWJhdGVzIENhbWFyYSBNdW5pY2lwYWwgZGUgQXJhY2FqdWo6ChNzdWdnZXN0Lnk5a2IwN2F2dWdpEiNEZWJhdGVzIENhbWFyYSBNdW5pY2lwYWwgZGUgQXJhY2FqdWo7ChRzdWdnZXN0LnczZ29uN2l1dnl5bRIjRGViYXRlcyBDYW1hcmEgTXVuaWNpcGFsIGRlIEFyYWNhanVqOwoUc3VnZ2VzdC5rdDQ1cTBkcm1wZmYSI0RlYmF0ZXMgQ2FtYXJhIE11bmljaXBhbCBkZSBBcmFjYWp1ajsKFHN1Z2dlc3QuZzBlcDgzdzFvaXNtEiNEZWJhdGVzIENhbWFyYSBNdW5pY2lwYWwgZGUgQXJhY2FqdWo7ChRzdWdnZXN0Lmo1czg1d2E4Nnd5bxIjRGViYXRlcyBDYW1hcmEgTXVuaWNpcGFsIGRlIEFyYWNhanVqOwoUc3VnZ2VzdC5lZmtmNG00MHhsY2gSI0RlYmF0ZXMgQ2FtYXJhIE11bmljaXBhbCBkZSBBcmFjYWp1ajsKFHN1Z2dlc3QubWd4c3JjNXhxYzc0EiNEZWJhdGVzIENhbWFyYSBNdW5pY2lwYWwgZGUgQXJhY2FqdWo7ChRzdWdnZXN0LjFxMDFneXRsOXl4NBIjRGViYXRlcyBDYW1hcmEgTXVuaWNpcGFsIGRlIEFyYWNhanVqOwoUc3VnZ2VzdC5zd2didXZuN3E5czgSI0RlYmF0ZXMgQ2FtYXJhIE11bmljaXBhbCBkZSBBcmFjYWp1ajsKFHN1Z2dlc3QuYmtlbGxwcWRoem9lEiNEZWJhdGVzIENhbWFyYSBNdW5pY2lwYWwgZGUgQXJhY2FqdXIhMWd5eG9hcHJxSGY4YXNBVkhZSWpZSnFLNHNzaVVlQm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-972685230</vt:lpwstr>
  </property>
</Properties>
</file>