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3ª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20 DE FEVEREIRO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cinquenta e oito minutos, o Senhor Presidente Vereador Ricardo Vasconcelos (REDE) declarou aberta a Sessão, com o Primeiro Secretário Vereador Eduardo Lima (REPUBLICANOS) e Secretário Vereador Aldeilson Soares dos Santos (Binho, PMN). Presentes os Senhores Vereadores: Anderson de Tuca (PDT), Aldeilson Soares dos Santos (Binho, PMN),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Cícero do Santa Maria (PODEMOS), Eduardo Lima (REPUBLICANOS), Isac (PDT), Milton Dantas (Miltinho, PDT), José Ailton Nascimento (Paquito de Todos, SOLIDARIEDADE), Pastor Diego (PP), Professora Sônia Meire (PSOL), Ricardo Marques (CIDADANIA), Sargento Byron Estrelas do Mar (REPUBLICANOS), Sheyla Galba (CIDADANIA), Alexsandro da Conceição (Soneca, PSD), Vinícius Porto (PDT) e Norberto Alves Júnior (Zezinho do Bugio, PSB). No decorrer da Sessão foi registrada a presença dos Vereadores: José Américo dos Santos (Bigode do Santa Maria, PSD), Camilo Daniel (PT), Doutor Manuel Marcos (PSD), Elber Batalha Filho (PSB), Emília Corrêa (PRD), Fabiano Oliveira (PP) e Ricardo Vasconcelos (REDE), (vinte e três).  Ausente o Vereador: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Professor Bittencourt (PDT) (um), com justificativa.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(PDT), Aldeilson Soares dos Santos (Binho, PMN),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Cícero do Santa Maria (PODEMOS), Eduardo Lima (REPUBLICANOS), Isac (PDT), Milton Dantas (Miltinho, PDT), José Ailton Nascimento (Paquito de Todos, SOLIDARIEDADE), Pastor Diego (PP), Professora Sônia Meire (PSOL), Ricardo Marques (CIDADANIA), Sargento Byron Estrelas do Mar (REPUBLICANOS), Sheyla Galba (CIDADANIA), Alexsandro da Conceição (Soneca, PSD), Vinícius Porto (PDT) e Norberto Alves Júnior (Zezinho do Bugio, PSB). No decorrer da Sessão foi registrada a presença dos Vereadores: José Américo dos Santos (Bigode do Santa Maria, PSD), Camilo Daniel (PT), Doutor Manuel Marcos (PSD), Elber Batalha Filho (PSB), Emília Corrêa (PRD), Fabiano Oliveira (PP) e Ricardo Vasconcelos (REDE), (vinte e três).  Ausente o Vereador: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Professor Bittencourt (PDT) (um), com justificativa. </w:t>
      </w:r>
      <w:r w:rsidDel="00000000" w:rsidR="00000000" w:rsidRPr="00000000">
        <w:rPr>
          <w:rFonts w:ascii="Arial" w:cs="Arial" w:eastAsia="Arial" w:hAnsi="Arial"/>
          <w:i w:val="1"/>
          <w:rtl w:val="0"/>
        </w:rPr>
        <w:t xml:space="preserve">Pauta de hoje, vinte de fevereiro de dois mil e vinte e quatro.</w:t>
      </w:r>
      <w:r w:rsidDel="00000000" w:rsidR="00000000" w:rsidRPr="00000000">
        <w:rPr>
          <w:rFonts w:ascii="Arial" w:cs="Arial" w:eastAsia="Arial" w:hAnsi="Arial"/>
          <w:rtl w:val="0"/>
        </w:rPr>
        <w:t xml:space="preserve"> Projeto de lei complementar número 1/2024 de autoria do Poder Executivo, submetido à votação foi aprovado em Redação Final. Projeto de lei número 23/2024 de autoria do Poder Executivo, submetido à votação foi aprovado em Redação Final. Pela Ordem o Vereador Fabiano Oliveira (PP) informou que irá se ausentar nesta terça e quarta-feira pois realizará viagem à capital federal sem ônus para a câmara. E, como nada mais havia a tratar, o Senhor Presidente encerrou a sessão.</w:t>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vinte de fevereiro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8"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406400</wp:posOffset>
              </wp:positionV>
              <wp:extent cx="3305175" cy="561975"/>
              <wp:effectExtent b="0" l="0" r="0" t="0"/>
              <wp:wrapNone/>
              <wp:docPr id="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406400</wp:posOffset>
              </wp:positionV>
              <wp:extent cx="3305175" cy="561975"/>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05175" cy="5619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xpjZt36+q8c4qE9eEMkAwUTWQ==">CgMxLjA4AHIhMWQ3SUdiX3NQQ01TNEkwNkZiLTVxU0h2RTk0cG9SSklI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