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93ª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25 DE OUTUBRO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w:t>
      </w:r>
      <w:r w:rsidDel="00000000" w:rsidR="00000000" w:rsidRPr="00000000">
        <w:rPr>
          <w:rFonts w:ascii="Arial" w:cs="Arial" w:eastAsia="Arial" w:hAnsi="Arial"/>
          <w:rtl w:val="0"/>
        </w:rPr>
        <w:t xml:space="preserve"> (PP)</w:t>
      </w:r>
      <w:r w:rsidDel="00000000" w:rsidR="00000000" w:rsidRPr="00000000">
        <w:rPr>
          <w:rFonts w:ascii="Arial" w:cs="Arial" w:eastAsia="Arial" w:hAnsi="Arial"/>
          <w:rtl w:val="0"/>
        </w:rPr>
        <w:t xml:space="preserve"> declarou aberta a Sessão, com o Vereador </w:t>
      </w:r>
      <w:r w:rsidDel="00000000" w:rsidR="00000000" w:rsidRPr="00000000">
        <w:rPr>
          <w:rFonts w:ascii="Arial" w:cs="Arial" w:eastAsia="Arial" w:hAnsi="Arial"/>
          <w:rtl w:val="0"/>
        </w:rPr>
        <w:t xml:space="preserve">Elber Batalha  Filho (PSB)</w:t>
      </w:r>
      <w:r w:rsidDel="00000000" w:rsidR="00000000" w:rsidRPr="00000000">
        <w:rPr>
          <w:rFonts w:ascii="Arial" w:cs="Arial" w:eastAsia="Arial" w:hAnsi="Arial"/>
          <w:rtl w:val="0"/>
        </w:rPr>
        <w:t xml:space="preserve"> ocupando a Primeira e a Segunda Secretarias. Presentes na abertura da Sessão os Senhores Vereadores: José Américo dos Santos Silva (Bigode do Santa Maria, PSD), Camilo Daniel (PT), Elber Batalha Filho (PSB), Fabiano Oliveira (PP), Isac (PDT),  Milton Dantas (Miltinho, PDT), José Ailton Nascimento (Paquito de Todos, SOLIDARIEDADE),  Professor Bittencourt (PDT), Professora Sônia Meire (PSOL). No decorrer da Sessão foi registrada a presença dos Vereadores: Anderson de Tuca (PDT),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Breno Garibalde (UNIÃO BRASIL), Cícero do Santa Maria (PODEMOS), Eduardo Lima (REPUBLICANOS), Emília Corrêa (PATRIOTA), Josenito Vitale de Jesus (Nitinho, PSD), Pastor Diego (PP), Ricardo Marques (CIDADANIA), Ricardo Vasconcelos (REDE), Sargento Byron Estrelas do Mar (REPUBLICANOS), Sheyla Galba (CIDADANIA), Vinícius Porto (PDT), e  Norberto Alves Júnior (Zezinho do Bugio, PSB),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Alexsandro da Conceição (Soneca, PSD) (um), com justificativa. Ato contínuo, o Senhor Presidente convocou um minuto de silêncio em homenagem póstuma à ex-Vereadora Professora Ângela Melo.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nonagésima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Complementar número 14/2023, de autoria da Vereadora Professora Sônia Meire (PSOL), que institui o Estatuto do Pedestre no âmbito no Município de Aracaju e dá outras providências. Projeto de Lei número 82/2023, de autoria da Vereadora Emília Corrêa (PATRIOTA), que assegura a toda mulher a ter acompanhante, pessoa de sua livre escolha, nas consultas e exames, inclusive os ginecológicos, nos estabelecimentos públicos e privados de saúde no Município de Aracaju. Projeto de Lei número 85/2023, de autoria do Vereador Ricardo Marques (CIDADANIA), que dispõe sobre a garantia do direito à presença de acompanhante ao paciente submetido à anestesia, seja local ou geral, e dá outras providências. Projeto de Lei número 263/2023, de autoria do Vereador Ricardo Marques (CIDADANIA), que revalida o reconhecimento de Utilidade Pública Municipal do Externato São Francisco de Assis. Projeto de Lei número 287/2023, de autoria do Vereador Professor Bittencourt (PDT), que dispõe sobre a qualificação de pessoas jurídicas de direito privado, sem fins lucrativos, como Organizações da Sociedade Civil de Interesse Público, institui e disciplina o Termo de Parceria e dá providências correlatas. Projeto de Lei número 288/2023, de autoria do Vereador Eduardo Lima (REPUBLICANOS), que prevê a abordagem, retorno à família ou acolhimento de crianças ou adolescentes em situação de rua, que não estejam acompanhadas de pelo menos um de seus pais ou responsáveis. Projeto de Lei número 292/2023, de autoria da Vereadora Professora Sônia Meire (PSOL), que dispõe sobre princípios e diretrizes para a elaboração e implementação das políticas públicas voltadas à primeira infância, no âmbito do Município de Aracaju. Projeto de Lei número 297/2023,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que dispõe sobre a vermifugação dos animais na campanha de vacinação da raiva e dá outras providências. Requerimentos números 714/2023, 715/2023, 716/2023 e 717/2023, de autoria da Vereadora Emília Corrêa (PATRIOTA). Requerimento número 754/2023, de autoria do Vereador Sargento Byron Estrelas do Mar (REPUBLICANOS).</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Milton Dantas (Miltinho, PDT) que,</w:t>
      </w:r>
      <w:r w:rsidDel="00000000" w:rsidR="00000000" w:rsidRPr="00000000">
        <w:rPr>
          <w:rFonts w:ascii="Arial" w:cs="Arial" w:eastAsia="Arial" w:hAnsi="Arial"/>
          <w:rtl w:val="0"/>
        </w:rPr>
        <w:t xml:space="preserve"> em seu discurso, saudou a todos os dentistas pelo Dia Nacional do Cirurgião Dentista, e ressaltou a importância deles para a sociedade. Na oportunidade, parabenizou o Governador Fábio Mitidieri pelo sucesso de mais uma edição do Sergipe é Aqui, que aconteceu na última sexta-feira, na Cidade de Riachuelo, que está levando vários serviços para a população. Informou que uma equipe de futebol da cidade disputará a categoria Juniores em São Paulo e que, na próxima sexta-feira, a edição será realizada na Cidade de Campo do Brito. O Vereador abordou também a inauguração do Memorial de Sergipe feito pelo Grupo Tiradentes, um investimento privado, e parabenizou Gilberto Uchôa e toda equipe, mostrando foto do local. Finalizou parabenizando Bruno Morais, Presidente da </w:t>
      </w:r>
      <w:r w:rsidDel="00000000" w:rsidR="00000000" w:rsidRPr="00000000">
        <w:rPr>
          <w:rFonts w:ascii="Arial" w:cs="Arial" w:eastAsia="Arial" w:hAnsi="Arial"/>
          <w:highlight w:val="white"/>
          <w:rtl w:val="0"/>
        </w:rPr>
        <w:t xml:space="preserve">Empresa Municipal de Serviços Urbanos (</w:t>
      </w:r>
      <w:r w:rsidDel="00000000" w:rsidR="00000000" w:rsidRPr="00000000">
        <w:rPr>
          <w:rFonts w:ascii="Arial" w:cs="Arial" w:eastAsia="Arial" w:hAnsi="Arial"/>
          <w:highlight w:val="white"/>
          <w:rtl w:val="0"/>
        </w:rPr>
        <w:t xml:space="preserve">Emsurb</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dizendo que reclamou sobre a situação de uma ave chamada Coruja-Buraqueira, que estava com seus filhotes abandonados no Parque da Sementeira, e a Secretaria Municipal de Meio Ambiente (Sema) está tomando conta da ave. O Vereador </w:t>
      </w:r>
      <w:r w:rsidDel="00000000" w:rsidR="00000000" w:rsidRPr="00000000">
        <w:rPr>
          <w:rFonts w:ascii="Arial" w:cs="Arial" w:eastAsia="Arial" w:hAnsi="Arial"/>
          <w:i w:val="1"/>
          <w:rtl w:val="0"/>
        </w:rPr>
        <w:t xml:space="preserve">José Ailton Nascimento (Paquito de Todos, SOLIDARIEDADE) </w:t>
      </w:r>
      <w:r w:rsidDel="00000000" w:rsidR="00000000" w:rsidRPr="00000000">
        <w:rPr>
          <w:rFonts w:ascii="Arial" w:cs="Arial" w:eastAsia="Arial" w:hAnsi="Arial"/>
          <w:rtl w:val="0"/>
        </w:rPr>
        <w:t xml:space="preserve">cumprimentou os presentes e informou que, a pedido dos moradores do Bairro 18 do Forte, solicitou ao Prefeito a construção de uma Praça naquela localidade, que estava abandonada. Disse que a obra foi iniciada, porém, por questão de erro técnico, foi suspensa, e informou que será retomada a obra da praça. Em outro assunto, citou a Rua Nossa Senhora da Glória, no Bairro Santo Antônio, dizendo que está precisando de redutores de velocidade, pois existem vários pontos críticos, pedindo à </w:t>
      </w:r>
      <w:r w:rsidDel="00000000" w:rsidR="00000000" w:rsidRPr="00000000">
        <w:rPr>
          <w:rFonts w:ascii="Arial" w:cs="Arial" w:eastAsia="Arial" w:hAnsi="Arial"/>
          <w:highlight w:val="white"/>
          <w:rtl w:val="0"/>
        </w:rPr>
        <w:t xml:space="preserve">Superintendência Municipal de Transporte e Trânsito de Aracaju (</w:t>
      </w:r>
      <w:r w:rsidDel="00000000" w:rsidR="00000000" w:rsidRPr="00000000">
        <w:rPr>
          <w:rFonts w:ascii="Arial" w:cs="Arial" w:eastAsia="Arial" w:hAnsi="Arial"/>
          <w:highlight w:val="white"/>
          <w:rtl w:val="0"/>
        </w:rPr>
        <w:t xml:space="preserve">SMTT</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que envie seus técnicos para resolver a situação. Concluiu, desejando uma excelente Sessão a todos. </w:t>
      </w:r>
      <w:r w:rsidDel="00000000" w:rsidR="00000000" w:rsidRPr="00000000">
        <w:rPr>
          <w:rFonts w:ascii="Arial" w:cs="Arial" w:eastAsia="Arial" w:hAnsi="Arial"/>
          <w:i w:val="1"/>
          <w:rtl w:val="0"/>
        </w:rPr>
        <w:t xml:space="preserve">Professor Bittencourt (PDT) </w:t>
      </w:r>
      <w:r w:rsidDel="00000000" w:rsidR="00000000" w:rsidRPr="00000000">
        <w:rPr>
          <w:rFonts w:ascii="Arial" w:cs="Arial" w:eastAsia="Arial" w:hAnsi="Arial"/>
          <w:rtl w:val="0"/>
        </w:rPr>
        <w:t xml:space="preserve">manifestou que esteve na inauguração do Memorial de Sergipe e ficou contente com a obra, lembrando que foi um dos professores da Universidade Tiradentes que participou da realização dessa obra, parabenizando a Instituição por resgatar a identidade do nosso povo, informando ainda que parte do acervo é do garimpo pessoal de Gilberto Uchôa. O Vereador elogiou o Arquiteto Ézio Déda que também idealizou o Museu da Gente Sergipana, informando que o Memorial resgatou as poltronas do  cinema Rio Branco, dizendo que a população que deseja conhecer é um grande instrumento. Concluiu em outro assunto, com relação aos taxistas presentes na galeria, dizendo que essa Casa precisa se debruçar sobre esse problema e que têm muitos Vereadores cobrindo um santo e descobrindo outro e precisam levar com seriedade, afirmando que a emenda à Lei Orgânica não regulamenta nada, e que tem gente vendendo ilusões, se importando apenas com o processo eleitoral. A Vereadora</w:t>
      </w:r>
      <w:r w:rsidDel="00000000" w:rsidR="00000000" w:rsidRPr="00000000">
        <w:rPr>
          <w:rFonts w:ascii="Arial" w:cs="Arial" w:eastAsia="Arial" w:hAnsi="Arial"/>
          <w:i w:val="1"/>
          <w:rtl w:val="0"/>
        </w:rPr>
        <w:t xml:space="preserve"> Professora Sônia Meire (PSOL) </w:t>
      </w:r>
      <w:r w:rsidDel="00000000" w:rsidR="00000000" w:rsidRPr="00000000">
        <w:rPr>
          <w:rFonts w:ascii="Arial" w:cs="Arial" w:eastAsia="Arial" w:hAnsi="Arial"/>
          <w:rtl w:val="0"/>
        </w:rPr>
        <w:t xml:space="preserve">fez sua autodescrição e cumprimentou aos taxistas e os profissionais do transporte alternativo, e na oportunidade fez uma denúncia com relação a alguns ambulantes que concorreram para participar da festa do Pré-Caju e que denunciam a falta de critérios desta seleção, informando que precisam ter cadastro para participar do sorteio, e que muitas pessoas, donas de depósitos e sem o cadastro, conseguiram as vagas e  estão vendendo, e que vai enviar essa denúncia para o Presidente da Emsurb. Em outro assunto, disse que há muito tempo defende a Cultura como política pública, e já esteve em reunião com o Presidente da </w:t>
      </w:r>
      <w:r w:rsidDel="00000000" w:rsidR="00000000" w:rsidRPr="00000000">
        <w:rPr>
          <w:rFonts w:ascii="Arial" w:cs="Arial" w:eastAsia="Arial" w:hAnsi="Arial"/>
          <w:highlight w:val="white"/>
          <w:rtl w:val="0"/>
        </w:rPr>
        <w:t xml:space="preserve">Fundação Cultural Cidade de Aracaju (</w:t>
      </w:r>
      <w:r w:rsidDel="00000000" w:rsidR="00000000" w:rsidRPr="00000000">
        <w:rPr>
          <w:rFonts w:ascii="Arial" w:cs="Arial" w:eastAsia="Arial" w:hAnsi="Arial"/>
          <w:highlight w:val="white"/>
          <w:rtl w:val="0"/>
        </w:rPr>
        <w:t xml:space="preserve">Funcaju</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dizendo que  recebeu junto com esse Parlamento, denúncias que o Edital não contempla e não vai permitir que as pessoas acessem o recurso público para garantir notoriedade do seu trabalho, que por fazer parte da Comissão de Educação e Cultura, convocou uma reunião para discutir essa denúncia, e esclareceu que para os que fazem a cultura que a  Comissão vai apresentar todas as demandas com relação a essa questão. Concluiu, desejando a todos uma excelente Sessão. A Vereadora </w:t>
      </w:r>
      <w:r w:rsidDel="00000000" w:rsidR="00000000" w:rsidRPr="00000000">
        <w:rPr>
          <w:rFonts w:ascii="Arial" w:cs="Arial" w:eastAsia="Arial" w:hAnsi="Arial"/>
          <w:i w:val="1"/>
          <w:rtl w:val="0"/>
        </w:rPr>
        <w:t xml:space="preserve">Sheyla Galba (CIDADANIA) </w:t>
      </w:r>
      <w:r w:rsidDel="00000000" w:rsidR="00000000" w:rsidRPr="00000000">
        <w:rPr>
          <w:rFonts w:ascii="Arial" w:cs="Arial" w:eastAsia="Arial" w:hAnsi="Arial"/>
          <w:rtl w:val="0"/>
        </w:rPr>
        <w:t xml:space="preserve">saudou a todos e falou da sua alegria, pois está fazendo nove anos e um mês da cura do seu câncer, e em outro assunto informou que mês passado estava participando de um desfile cívico no Bairro Santos Dumont e foi procurada por uma moça chamada Patrícia, que precisa realizar uma cirurgia do câncer de mama, pedindo aos Vereadores para cobrar as emendas impositivas para o Hospital Universitário. Finalizou desejando a todos uma excelente Sessão.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iniciou o seu discurso parabenizando a Deputada Federal Iandra Moura pela parceria nos seus projetos, na oportunidade disse que também espera que as emendas impositivas sejam liberadas, pois são importantes lembrando que alguns Vereadores disponibilizaram uma parte para ajudar os Clubes Sergipanos. Concluiu, falando da situação dos motoristas do transporte alternativo, dizendo que entende que a Zona Sul é precária, mas os taxistas não têm culpa dessa situação e defendeu a licitação do transporte público, e que a seu ver, os taxistas precisam participar também da discussão do Projeto de Emenda do transporte alternativo. Disse ainda que eles estão passando por dificuldades. Concluiu, desejando que a situação precisa ser resolvida e que deve contemplar a todos.</w:t>
      </w:r>
      <w:r w:rsidDel="00000000" w:rsidR="00000000" w:rsidRPr="00000000">
        <w:rPr>
          <w:rFonts w:ascii="Arial" w:cs="Arial" w:eastAsia="Arial" w:hAnsi="Arial"/>
          <w:i w:val="1"/>
          <w:rtl w:val="0"/>
        </w:rPr>
        <w:t xml:space="preserve"> O </w:t>
      </w:r>
      <w:r w:rsidDel="00000000" w:rsidR="00000000" w:rsidRPr="00000000">
        <w:rPr>
          <w:rFonts w:ascii="Arial" w:cs="Arial" w:eastAsia="Arial" w:hAnsi="Arial"/>
          <w:rtl w:val="0"/>
        </w:rPr>
        <w:t xml:space="preserve">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lembrou que no Bairro Santa Maria existem vinte e quatro comunidades e lembrou que no ano de dois mil e quinze reivindicou ao Prefeito um mercado municipal naquela área, pois os moradores se deslocam para o Ceasa para realizar suas compras, e disse que na época, foi abordado por um cidadão que lhe perguntou se estava querendo retirar a feira do local, afirmando que deseja melhorias para a comunidade. Concluiu, desejando uma excelente Sessão a todos.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falou sobre o sistema de transporte de nossa cidade, e a presença dos taxistas neste Parlamento, a seu ver, essa situação entre taxistas e motoristas do transporte alternativo é apenas  a ponta do iceberg, mostrando a deficiência de um sistema falido, dizendo que o transporte alternativo existe há mais de vinte anos e ninguém regulamentou, assim como os motoristas de  aplicativos, dizendo que infelizmente o Prefeito não faz o que tem que ser feito, e que estão lidando com famílias que precisam do pão de cada dia, a seu ver, o cenário é caótico. Concluiu, informando que o Presidente Lula está com um projeto para regulamentar e que os taxistas precisam cobrar do Prefeito.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afirmou ser solidário à causa dos taxistas afirmando que nenhuma discussão será aprovada de forma definitiva nesta Casa, sem a participação da categoria no debate. Disse que na manhã de ontem visitou </w:t>
      </w:r>
      <w:r w:rsidDel="00000000" w:rsidR="00000000" w:rsidRPr="00000000">
        <w:rPr>
          <w:rFonts w:ascii="Arial" w:cs="Arial" w:eastAsia="Arial" w:hAnsi="Arial"/>
          <w:rtl w:val="0"/>
        </w:rPr>
        <w:t xml:space="preserve">Bruno Moraes, </w:t>
      </w:r>
      <w:r w:rsidDel="00000000" w:rsidR="00000000" w:rsidRPr="00000000">
        <w:rPr>
          <w:rFonts w:ascii="Arial" w:cs="Arial" w:eastAsia="Arial" w:hAnsi="Arial"/>
          <w:rtl w:val="0"/>
        </w:rPr>
        <w:t xml:space="preserve">o presidente da EMSURB, mostrou fotos da reunião e disse que os </w:t>
      </w:r>
      <w:r w:rsidDel="00000000" w:rsidR="00000000" w:rsidRPr="00000000">
        <w:rPr>
          <w:rFonts w:ascii="Arial" w:cs="Arial" w:eastAsia="Arial" w:hAnsi="Arial"/>
          <w:rtl w:val="0"/>
        </w:rPr>
        <w:t xml:space="preserve">moradores da Zona de Expansão</w:t>
      </w:r>
      <w:r w:rsidDel="00000000" w:rsidR="00000000" w:rsidRPr="00000000">
        <w:rPr>
          <w:rFonts w:ascii="Arial" w:cs="Arial" w:eastAsia="Arial" w:hAnsi="Arial"/>
          <w:rtl w:val="0"/>
        </w:rPr>
        <w:t xml:space="preserve"> reclamam que o despejo inadequado de dejetos nas lagoas traz vegetação e animais não nativos daquele ambiente, incluindo ratos, vermes e mosquitos. Indicou que Bruno se comprometeu a iniciar medidas para solucionar esse problema. Falou que recebeu reclamações dos moradores da Região da Matinha e mostrou vídeo de obra realizada pela Companhia de Saneamento de Sergipe (DESO), ressaltando que, apesar da obra ter sido completada, as ruas foram deixadas danificadas e que água de fossa está vazando mesmo após a obra. Informou que ligou para o presidente da DESO, o qual se comprometeu a se reunir com os moradores desse local, amanhã, às oito horas, para discutir possíveis soluções para o problema. Afirmou que o Vereador Pastor Diego (PP) postou um vídeo em suas redes sociai</w:t>
      </w:r>
      <w:r w:rsidDel="00000000" w:rsidR="00000000" w:rsidRPr="00000000">
        <w:rPr>
          <w:rFonts w:ascii="Arial" w:cs="Arial" w:eastAsia="Arial" w:hAnsi="Arial"/>
          <w:rtl w:val="0"/>
        </w:rPr>
        <w:t xml:space="preserve">s ilustrando o embate político que tiveram em plenário recentemente, e o parabenizou por ter lhe enviado o vídeo antes de postar, perguntando se julgava o conteúdo excessivamente agressivo ou desrespeitoso. Foi aparteado pelos Vereadores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(UNIÃO BRASIL), Ricardo Marques (CIDADANIA), Emília Corrêa (PATRIOTA), Sargento Byron Estrelas do Mar (REPUBLICANOS). Vereadora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afirmou que os taxistas são uma categoria que merece ser ouvida e disse que esse problema é antigo e não foi solucionado pelo Prefeito Edvaldo Nogueira, uma vez que ele não tem a intenção de tornar ordeiro o transporte urbano. Lembrou que em dois mil e vinte houve uma ação realizada pelo Ministério Público solicitando que fosse realizado um estudo de impacto relacionado ao serviço de táxi e a Administração Pública recorreu da decisão com o objetivo de não realizar esse estudo. Disse que a frota de ônibus em Aracaju é sucateada, possui poucos veículos e que o Prefeito não demonstra interesse na realização da licitação, apesar de ter afirmado diversas vezes que esse procedimento seria realizado. Afirmou que não deseja dividir categorias, e que é importante defender o direito de escolha do cidadão e respeitar tanto os taxistas, quanto os motoristas de transporte alternativo. Destacou que quando veio morar em Aracaju, precisou andar de bicicleta, e motocicleta, pois já naquela época o transporte possuía baixa qualidade, mas que esse problema não foi resolvido até hoje, pois a administração atual não tem vontade de solucioná-los. Falou sobre a Lei Paulo Gustavo, que prevê o repasse de mais de três bilhões de reais para os estados e municípios e afirmou que Aracaju recebeu mais de cinco milhões e oitocentos mil reais. Revelou que diversos editais foram lançados pela prefeitura, mas que os artistas estão reclamando das condições desses editais, que estabelecem retenção de direitos autorais, limitação de temas das obras, possibilidade de redução dos valores pagos e prazos muito curtos para aplicação ao edital. Criticou a existência de dezessete mil cargos comissionados e noventa e três milhões de reais para pagamento de salários destes cargos. Afirmou que isso faz com que não sejam realizados concursos e que mais de noventa por cento desses cargos são lotados no gabinete do prefeito, de forma a somente darem oportunidade para aliados políticos do gestor. Foi aparteada pelos Vereadores Pastor Diego (PP) e Ricardo Marques (CIDADANIA).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deu boas-vindas aos taxistas que se encontram hoje na Câmara e se colocou à disposição para realizar diálogo com a categoria. Ressaltou a importância da realização de audiências públicas para que a população possa dialogar com os Vereadores. Avisou que amanhã será colocado em votação o projeto de lei que libera o uso dos corredores de ônibus pelos taxistas. Afirmou que o Vereador Ricardo Vasconcelos atua na função de Presidente da Câmara com a mesma humildade que tinha quando chegou a esta Casa e era somente vereador, e o parabenizou por essa atitude. Disse que hoje estará, às dezenove e trinta, na Igreja de São Judas Tadeu participando da novena que será realizada neste local. Foi aparteado pelos Vereadores Anderson de Tuca (PDT), Ricardo Vasconcelos (REDE), Pastor Diego (PP), Vinícius Porto (PDT). </w:t>
      </w:r>
      <w:r w:rsidDel="00000000" w:rsidR="00000000" w:rsidRPr="00000000">
        <w:rPr>
          <w:rFonts w:ascii="Arial" w:cs="Arial" w:eastAsia="Arial" w:hAnsi="Arial"/>
          <w:i w:val="1"/>
          <w:rtl w:val="0"/>
        </w:rPr>
        <w:t xml:space="preserve">Isac (PDT) </w:t>
      </w:r>
      <w:r w:rsidDel="00000000" w:rsidR="00000000" w:rsidRPr="00000000">
        <w:rPr>
          <w:rFonts w:ascii="Arial" w:cs="Arial" w:eastAsia="Arial" w:hAnsi="Arial"/>
          <w:rtl w:val="0"/>
        </w:rPr>
        <w:t xml:space="preserve">começou falando que contra fatos não há argumentos, mostrou vídeo ilustrando a reportagem que noticiou protesto de taxistas em frente à prefeitura de Aracaju, informando que o prefeito prometeu se reunir com a categoria, mas que diversas vezes essa reunião foi adiada. Afirmou que esse vídeo ilustra o ocorrido no ano de dois mil e dezessete e que até hoje nada foi feito nesse período, pois não há sequer um projeto de lei encaminhado para esta Casa sobre esse tema. Mostrou vídeo do prefeito afirmando que se comprometeu a discutir a questão dos táxis de lotação, mas que até o momento nada foi feito. Criticou o prefeito pela demora em regulamentar a atuação das diversas categorias de motoristas e que diversos membros dessas classes passaram a acreditar que a omissão era em parte culpa da Câmara, por esse motivo acredita ser importante os Vereadores deixarem claro que esta Casa possui a intenção de ouvir os trabalhadores do transporte em Aracaju. Questionou quem tem interesse de não regulamentar o transporte alternativo, ou permitir que os taxistas atuem como lotação e disse que todos aqui sabem quem têm interesse em impedir essa regulamentação. Foi aparteado pelos Vereadores Professor Bittencourt (PDT), Elber Batalha Filho (PSB). Pela ordem, o Vereador Cícero do Santa Maria (PODEMOS) justificou a ausência do Vereador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Assumiu a Presidência o Vereador Ricardo Vasconcelos (REDE).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José Américo dos Santos Silva (Bigode do Santa Maria, PSD), Breno Garibalde (UNIÃO BRASIL), Camilo Daniel (PT), Cícero do Santa Maria (PODEMOS), Eduardo Lima (REPUBLICANOS), Elber Batalha Filho (PSB), Emília Corrêa (PATRIOTA), Fabiano Oliveira (PP), Isac (PDT), Milton Dantas (Miltinho, PDT), Josenito Vitale de Jesus (Nitinho, PSD), José Ailton Nascimento (Paquito de Todos,SOLIDARIEDADE), Pastor Diego (PP), Professor Bittencourt (PDT), Professora Sônia Meire (PSOL), Ricardo Marques (CIDADANIA), Ricardo Vasconcelos (REDE), Sargento Byron Estrelas do Mar (REPUBLICANOS), Sheyla Galba (CIDADANIA),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Vinícius Porto (PDT) e Norberto Alves Júnior (Zezinho do Bugio, PSB) (vinte e três). Ausente o Vereador: Alexsandro da Conceição (Soneca, PSD) (um). Pauta de hoje, vinte e cinco de outubro de dois mil e vinte e três. Projeto de Lei número 17/2023, de autoria da Mesa Diretora, submetido à votação nominal, foi aprovado em Segunda Discussão, com quinze votos SIM, dos Vereadores: Anderson de Tuca (PDT), Eduardo Lima (REPUBLICANOS), Breno Garibalde (UNIÃO BRASIL), Camilo Daniel (PT), Cícero do Santa Maria (PODEMOS), Elber Batalha Filho (PSB),Fabiano Oliveira (PP), Isac (PDT), Josenito Vitale de Jesus (Nitinho, PSD), Pastor Diego (PP),  Professor Bittencourt (PDT), Professora Sônia Meire (PSOL), Ricardo Marques (CIDADANIA), Vinícius Porto (PDT) e Sargento Byron Estrelas do Mar (REPUBLICANOS). Projeto de Lei número 145/2023, de autoria do Vereador Licenciado Dr. Manuel Marcos, submetido à votação, foi aprovado em Segunda Discussão. Projeto de Lei número 146/2023, de autoria do Vereador Licenciado Dr. Manuel Marcos, submetido à votação, foi aprovado em Segunda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189/2023, de autoria do Vereador Ricardo Marques (CIDADANIA), submetido à votação, foi aprovado em Segunda Discussão. Emenda número 1, de autoria da Vereadora Emília Corrêa (PATRIOTA), ao Projeto de Lei número 191/2023, recebeu parecer favorável da Comissão de Justiça e Redação, pelo Relator Vereador Pastor Diego (PP), e parecer favorável da Comissão de Educação, pela relatora, Vereadora Professora Sônia Meire (PSOL). Submetida à votação, a Emenda número 1 ao Projeto de Lei número 191/2023 foi aprovada. Emenda número 2, de autoria da Vereadora Emília Corrêa (PATRIOTA), ao Projeto de Lei número 191/2023, recebeu parecer favorável da Comissão de Justiça e Redação, pelo Relator Vereador Pastor Diego (PP), e parecer favorável da Comissão de Educação, pela Relatora Vereadora Professora Sônia Meire (PSOL). Submetida à votação, </w:t>
      </w:r>
      <w:r w:rsidDel="00000000" w:rsidR="00000000" w:rsidRPr="00000000">
        <w:rPr>
          <w:rFonts w:ascii="Arial" w:cs="Arial" w:eastAsia="Arial" w:hAnsi="Arial"/>
          <w:rtl w:val="0"/>
        </w:rPr>
        <w:t xml:space="preserve">Emenda</w:t>
      </w:r>
      <w:r w:rsidDel="00000000" w:rsidR="00000000" w:rsidRPr="00000000">
        <w:rPr>
          <w:rFonts w:ascii="Arial" w:cs="Arial" w:eastAsia="Arial" w:hAnsi="Arial"/>
          <w:rtl w:val="0"/>
        </w:rPr>
        <w:t xml:space="preserve"> número 2 ao Projeto de Lei número 191/2023 foi aprovada. </w:t>
      </w:r>
      <w:r w:rsidDel="00000000" w:rsidR="00000000" w:rsidRPr="00000000">
        <w:rPr>
          <w:rFonts w:ascii="Arial" w:cs="Arial" w:eastAsia="Arial" w:hAnsi="Arial"/>
          <w:rtl w:val="0"/>
        </w:rPr>
        <w:t xml:space="preserve">Submetido à votação, o Projeto de Lei número 191/2023, de autoria da Vereadora Emília Corrêa (PATRIOTA), foi aprovado em Segunda Discussão. </w:t>
      </w:r>
      <w:r w:rsidDel="00000000" w:rsidR="00000000" w:rsidRPr="00000000">
        <w:rPr>
          <w:rFonts w:ascii="Arial" w:cs="Arial" w:eastAsia="Arial" w:hAnsi="Arial"/>
          <w:rtl w:val="0"/>
        </w:rPr>
        <w:t xml:space="preserve">Projeto de Lei número 72/2023, de autoria do Vereador Ricardo Vasconcelos (REDE), submetido à votação, foi aprovado em Primeira Discussão. Projeto de Lei número 95/2023, de autoria do Vereador Fabiano Oliveira (PP), submetido à votação, foi aprovado em Primeira Discussão. Projeto de Lei número 109/2023, de autoria da Vereadora Emília Corrêa (PATRIOTA), foi</w:t>
      </w:r>
      <w:r w:rsidDel="00000000" w:rsidR="00000000" w:rsidRPr="00000000">
        <w:rPr>
          <w:rFonts w:ascii="Arial" w:cs="Arial" w:eastAsia="Arial" w:hAnsi="Arial"/>
          <w:rtl w:val="0"/>
        </w:rPr>
        <w:t xml:space="preserve"> adiado por sete dias, a requerimento da autora.</w:t>
      </w:r>
      <w:r w:rsidDel="00000000" w:rsidR="00000000" w:rsidRPr="00000000">
        <w:rPr>
          <w:rFonts w:ascii="Arial" w:cs="Arial" w:eastAsia="Arial" w:hAnsi="Arial"/>
          <w:rtl w:val="0"/>
        </w:rPr>
        <w:t xml:space="preserve"> Projeto de Lei número 160/2023, de autoria do Vereador Ricardo Marques (CIDADANIA), submetido à votação, foi aprovado em Primeira Discussão. Projeto de Lei número 166/2023, de autoria do Vereador Eduardo Lima (REPUBLICANOS), submetido à votação, foi aprovado em Primeira Discussão. Projeto de Lei número 260/2023, de autoria do Vereador Josenito Vitale de Jesus (Nitinho, PSD), submetido à votação, foi aprovado em Primeira Discussão. Requerimento número 678/2023, de autoria do Vereador Elber Batalha Filho (PSB), foi discutido pelo autor e, submetido à votação, foi aprovado em Discussão Única. Requerimento número 687/2023, de autoria do Vereador Elber Batalha Filho (PSB), foi discutido pelo autor, com apartes dos Vereadores Cícero do Santa Maria (PODEMOS) e Ricardo Marques (CIDADANIA), discutiram também os Vereadores Isac (PDT) e Professora Sônia Meire (PSOL). Submetido à votação, o Requerimento foi aprovado em Discussão Única. Requerimento número 704/2023, de autoria do Vereador Breno Garibalde (UNIÃO BRASIL), submetido à votação, foi aprovado em Discussão Única. </w:t>
      </w:r>
      <w:r w:rsidDel="00000000" w:rsidR="00000000" w:rsidRPr="00000000">
        <w:rPr>
          <w:rFonts w:ascii="Arial" w:cs="Arial" w:eastAsia="Arial" w:hAnsi="Arial"/>
          <w:rtl w:val="0"/>
        </w:rPr>
        <w:t xml:space="preserve">Requerimento número 754/2023</w:t>
      </w:r>
      <w:r w:rsidDel="00000000" w:rsidR="00000000" w:rsidRPr="00000000">
        <w:rPr>
          <w:rFonts w:ascii="Arial" w:cs="Arial" w:eastAsia="Arial" w:hAnsi="Arial"/>
          <w:rtl w:val="0"/>
        </w:rPr>
        <w:t xml:space="preserve">, de autoria do Vereador Sargento Byron Estrelas do Mar (REPUBLICANOS), submetido à votação, foi aprovado em Discussão Única.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Vinícius Porto (PDT) requereu que um Projeto de Lei de autoria dele seja colocado em pauta, assim como um Projeto de Decreto Legislativo. E, como nada mais havia a tratar, o Senhor Presidente convocou Sessão Ordinária em vinte e seis de outubro de dois mil e vinte e três, na hora Regimental, e deu por encerrada a sessão às onze horas e cinquenta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cinco de outubro de dois mil e vinte e três.</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cyMKg3X/5SlQvjgCmfBp9lqxQ==">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