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98ª SESSÃO 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08 DE NOVEMBRO DE 2023</w:t>
      </w:r>
    </w:p>
    <w:p w:rsidR="00000000" w:rsidDel="00000000" w:rsidP="00000000" w:rsidRDefault="00000000" w:rsidRPr="00000000" w14:paraId="0000000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doze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Fabiano Oliveira (PP) declarou aberta a Sessão, com o Vereador José Ailton Nascimento (Paquito de Todos, SOLIDARIEDADE) ocupando a Primeira e a Segunda Secretarias. Presentes na abertura da Sessão os Senhores Vereadores: José Américo dos Santos Silva (Bigode do Santa Maria, PSD), Camilo Daniel (PT), Emília Corrêa (PATRIOTA), Fabiano Oliveira (PP), Milton Dantas (Miltinho, PDT), José Ailton Nascimento (Paquito de Todos, SOLIDARIEDADE), Professor Bittencourt (PDT), Ricardo Marques (CIDADANIA). No decorrer da Sessão foi registrada a presença dos Vereadores: Anderson de Tuca (PDT), </w:t>
      </w:r>
      <w:r w:rsidDel="00000000" w:rsidR="00000000" w:rsidRPr="00000000">
        <w:rPr>
          <w:rFonts w:ascii="Arial" w:cs="Arial" w:eastAsia="Arial" w:hAnsi="Arial"/>
          <w:rtl w:val="0"/>
        </w:rPr>
        <w:t xml:space="preserve">Aldeilson</w:t>
      </w:r>
      <w:r w:rsidDel="00000000" w:rsidR="00000000" w:rsidRPr="00000000">
        <w:rPr>
          <w:rFonts w:ascii="Arial" w:cs="Arial" w:eastAsia="Arial" w:hAnsi="Arial"/>
          <w:rtl w:val="0"/>
        </w:rPr>
        <w:t xml:space="preserve"> Soares dos Santos (Binho, PMN), Breno Garibalde (UNIÃO BRASIL), Cícero do Santa Maria (PODEMOS), Eduardo Lima (REPUBLICANOS), Professora Sônia Meire (PSOL), Sargento Byron Estrelas do Mar (REPUBLICANOS), Sheyla Galba (CIDADANIA), Vinícius Porto (PDT), e Norberto Alves Júnior (Zezinho do Bugio, PSB) (dezoito). Ausentes os Vereadores: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Elber Batalha Filho (PSB), Isac (PDT), Josenito Vitale de Jesus (Nitinho, PSD), Pastor Diego (PP), Ricardo Vasconcelos (REDE), Alexsandro da Conceição (Soneca, PSD) (seis), todos com justificativas. </w:t>
      </w:r>
      <w:r w:rsidDel="00000000" w:rsidR="00000000" w:rsidRPr="00000000">
        <w:rPr>
          <w:rFonts w:ascii="Arial" w:cs="Arial" w:eastAsia="Arial" w:hAnsi="Arial"/>
          <w:b w:val="1"/>
          <w:rtl w:val="0"/>
        </w:rPr>
        <w:t xml:space="preserve">EXPEDIENTE: </w:t>
      </w:r>
      <w:r w:rsidDel="00000000" w:rsidR="00000000" w:rsidRPr="00000000">
        <w:rPr>
          <w:rFonts w:ascii="Arial" w:cs="Arial" w:eastAsia="Arial" w:hAnsi="Arial"/>
          <w:rtl w:val="0"/>
        </w:rPr>
        <w:t xml:space="preserve"> Lida a Ata da Nonagésima Sétima Sessão Ordinária, que foi aprovada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 Projeto de Decreto Legislativo número 65/202, de autoria do Vereador Vinicius Porto (PDT), concede Título de Cidadão Aracajuano ao Senhor Marcos André Peres de Oliveira. Requerimentos números 746/2023, 747/2023, e 748/2023, de autoria da Vereadora Sheyla Galba (CIDADANIA); 759/2023, de autoria do Vereador José Américo dos Santos Silva (Bigode do Santa Maria, PSD); 763/2023 e 766/2023, de autoria do Vereador Isac (PDT); 764/2023, e 765/2023, de autoria da Vereadora Professora Sônia Meire (PSOL); 772/2023, de autoria da Vereadora Emília Corrêa (PATRIOTA); e 782/2023, de autoria do Vereador Milton Dantas (Miltinho, PDT). Moção número 206/2023, de autoria do Vereador Sargento Byron Estrelas do Mar (REPUBLICANOS). Indicações números 2219/2023, 2220/2023, 2224/2023, 2226/2023, 2228/2023, e 2230/2023, de autoria da Vereadora Sheyla Galba (CIDADANIA); 2236/2023, 2237/2023, e 2243/2023, de autoria do Vereador Eduardo Lima (REPUBLICANOS); 2239/2023, de autoria do Vereador Sargento Byron Estrelas do Mar (REPUBLICANOS), 2245/2023 e 2247/2023, de autoria do Vereador Ricardo Vasconcelos (REDE); e 2249/2023 a 2259/2023, de autoria do Vereador Anderson de Tuca (PDT). </w:t>
      </w:r>
      <w:r w:rsidDel="00000000" w:rsidR="00000000" w:rsidRPr="00000000">
        <w:rPr>
          <w:rFonts w:ascii="Arial" w:cs="Arial" w:eastAsia="Arial" w:hAnsi="Arial"/>
          <w:i w:val="1"/>
          <w:rtl w:val="0"/>
        </w:rPr>
        <w:t xml:space="preserve">Inscritos no Pequeno Expediente,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i w:val="1"/>
          <w:rtl w:val="0"/>
        </w:rPr>
        <w:t xml:space="preserve">Ricardo Marques (CIDADANIA) </w:t>
      </w:r>
      <w:r w:rsidDel="00000000" w:rsidR="00000000" w:rsidRPr="00000000">
        <w:rPr>
          <w:rFonts w:ascii="Arial" w:cs="Arial" w:eastAsia="Arial" w:hAnsi="Arial"/>
          <w:rtl w:val="0"/>
        </w:rPr>
        <w:t xml:space="preserve">falou sobre a situação dos semáforos inteligentes, que foram instalados pelo custo de quinze milhões de reais, que a situação desses aparelhos é grave, uma vez que eles não funcionam, pois o sistema carece de uma central de controle que é necessária para o funcionamento. Afirmou que, ontem, foi publicado no diário oficial a despesa de mais dez milhões de reais para instalar sistema de identificação facial e de identificação de emplacamento, afirmou que no mundo todo existe extensa discussão sobre esse tipo de sistema ser instalado, mas que a prefeitura pretende implantar de forma abrupta e sem consultar a população. </w:t>
      </w:r>
      <w:r w:rsidDel="00000000" w:rsidR="00000000" w:rsidRPr="00000000">
        <w:rPr>
          <w:rFonts w:ascii="Arial" w:cs="Arial" w:eastAsia="Arial" w:hAnsi="Arial"/>
          <w:i w:val="1"/>
          <w:rtl w:val="0"/>
        </w:rPr>
        <w:t xml:space="preserve">Sheyla Galba (CIDADANIA) </w:t>
      </w:r>
      <w:r w:rsidDel="00000000" w:rsidR="00000000" w:rsidRPr="00000000">
        <w:rPr>
          <w:rFonts w:ascii="Arial" w:cs="Arial" w:eastAsia="Arial" w:hAnsi="Arial"/>
          <w:rtl w:val="0"/>
        </w:rPr>
        <w:t xml:space="preserve">parabenizou os responsáveis pela realização do Pré-Caju, pois foi uma festa grande, segura e sem brigas. Falou sobre situação da saúde em Aracaju, mostrando vídeo de uma visita que realizou na unidade de saúde do Santos Dumont, afirmando que acompanhou cidadãos que tinham agendamento para realizar exame de endoscopia com biópsia. Denunciou que após a realização desse exame, a pessoa sai com a amostra de biópsia em mãos para levar para outra clínica, o que é absurdo, pois o cidadão sai do procedimento sob efeito de sedativos. </w:t>
      </w:r>
      <w:r w:rsidDel="00000000" w:rsidR="00000000" w:rsidRPr="00000000">
        <w:rPr>
          <w:rFonts w:ascii="Arial" w:cs="Arial" w:eastAsia="Arial" w:hAnsi="Arial"/>
          <w:rtl w:val="0"/>
        </w:rPr>
        <w:t xml:space="preserve">Pela Ordem, o Vereador Ricardo Marques (CIDADANIA) informou que irá se ausentar para comparecer à reunião com membros do Ministério Público. Pela Ordem, o Vereador Camilo Daniel (PT)</w:t>
      </w:r>
      <w:r w:rsidDel="00000000" w:rsidR="00000000" w:rsidRPr="00000000">
        <w:rPr>
          <w:rFonts w:ascii="Arial" w:cs="Arial" w:eastAsia="Arial" w:hAnsi="Arial"/>
          <w:rtl w:val="0"/>
        </w:rPr>
        <w:t xml:space="preserve"> justificou a ausência momentânea  da Vereadora Professora Sônia Meire (PSOL). </w:t>
      </w:r>
      <w:r w:rsidDel="00000000" w:rsidR="00000000" w:rsidRPr="00000000">
        <w:rPr>
          <w:rFonts w:ascii="Arial" w:cs="Arial" w:eastAsia="Arial" w:hAnsi="Arial"/>
          <w:i w:val="1"/>
          <w:rtl w:val="0"/>
        </w:rPr>
        <w:t xml:space="preserve">Anderson de Tuca (PDT)</w:t>
      </w:r>
      <w:r w:rsidDel="00000000" w:rsidR="00000000" w:rsidRPr="00000000">
        <w:rPr>
          <w:rFonts w:ascii="Arial" w:cs="Arial" w:eastAsia="Arial" w:hAnsi="Arial"/>
          <w:rtl w:val="0"/>
        </w:rPr>
        <w:t xml:space="preserve"> parabenizou o Vereador Fabiano Oliveira pela realização do Pré-Caju, pois ela movimenta todos os setores da economia, desde os motoristas de aplicativos até grandes empresas desta cidade. Falou sobre o Programa Primeiro Emprego, que foi originalmente lançado em dois mil e seis, idealizado por João Alves, e afirmou ter participado desse programa quando tinha dezesseis anos de idade. Ressaltou que esse programa é essencial para que os jovens adquiram oportunidade de ganhar experiência no mercado de trabalho. Falou sobre os voos entre o Rio de Janeiro e Aracaju que foram retomados graças à atuação do Governador de Sergipe e da deputada Yandra Moura. Ressaltou que isso foi uma vitória importante e permitirá a visita de mais turistas à Aracaju. </w:t>
      </w:r>
      <w:r w:rsidDel="00000000" w:rsidR="00000000" w:rsidRPr="00000000">
        <w:rPr>
          <w:rFonts w:ascii="Arial" w:cs="Arial" w:eastAsia="Arial" w:hAnsi="Arial"/>
          <w:i w:val="1"/>
          <w:rtl w:val="0"/>
        </w:rPr>
        <w:t xml:space="preserve">José Américo dos Santos Silva (Bigode do Santa Maria, PSD) </w:t>
      </w:r>
      <w:r w:rsidDel="00000000" w:rsidR="00000000" w:rsidRPr="00000000">
        <w:rPr>
          <w:rFonts w:ascii="Arial" w:cs="Arial" w:eastAsia="Arial" w:hAnsi="Arial"/>
          <w:rtl w:val="0"/>
        </w:rPr>
        <w:t xml:space="preserve">parabenizou o Vereador Fabiano Oliveira pela realização de uma festa maravilhosa que levou muito pão para a casa de trabalhadores em Aracaju e o elogiou pela humildade. Parabenizou o governador Fábio Mitidieri por ter anunciado o “Sergipe Verão" que leva mais turistas para muitas cidades do estado. Disse que é importante realizar tanto críticas construtivas quanto elogios quando são merecidos. </w:t>
      </w:r>
      <w:r w:rsidDel="00000000" w:rsidR="00000000" w:rsidRPr="00000000">
        <w:rPr>
          <w:rFonts w:ascii="Arial" w:cs="Arial" w:eastAsia="Arial" w:hAnsi="Arial"/>
          <w:i w:val="1"/>
          <w:rtl w:val="0"/>
        </w:rPr>
        <w:t xml:space="preserve">Aldeilson Soares dos Santos (Binho, PMN) </w:t>
      </w:r>
      <w:r w:rsidDel="00000000" w:rsidR="00000000" w:rsidRPr="00000000">
        <w:rPr>
          <w:rFonts w:ascii="Arial" w:cs="Arial" w:eastAsia="Arial" w:hAnsi="Arial"/>
          <w:rtl w:val="0"/>
        </w:rPr>
        <w:t xml:space="preserve">parabenizou o Vereador Fabiano Oliveira por ter realizado o pré-caju, uma festa extraordinária, que se destacou pela alegria dos foliões, dos cordeiros e inclusive dos garis. Agradeceu ao Vereador Soneca por sua atuação no pré-caju kids, pois ele trouxe muita alegria para as crianças. Mostrou foto de seu filho que compareceu ao evento e é grande fã do palhaço Soneca. </w:t>
      </w:r>
      <w:r w:rsidDel="00000000" w:rsidR="00000000" w:rsidRPr="00000000">
        <w:rPr>
          <w:rFonts w:ascii="Arial" w:cs="Arial" w:eastAsia="Arial" w:hAnsi="Arial"/>
          <w:i w:val="1"/>
          <w:rtl w:val="0"/>
        </w:rPr>
        <w:t xml:space="preserve">Cícero do Santa Maria (PODEMOS) </w:t>
      </w:r>
      <w:r w:rsidDel="00000000" w:rsidR="00000000" w:rsidRPr="00000000">
        <w:rPr>
          <w:rFonts w:ascii="Arial" w:cs="Arial" w:eastAsia="Arial" w:hAnsi="Arial"/>
          <w:rtl w:val="0"/>
        </w:rPr>
        <w:t xml:space="preserve">parabenizou o povo Aracajuano por agir com tanta educação e amor durante o Pré-Caju. Disse que no último sábado estava no Salesiano, jogando futebol  e que nessa ocasião um amigo contou a história de como conheceu sua esposa, em dois mil e dez, durante o pré-caju. Disse que a Lavanderia Yex continua prejudicando a comunidade ao soltar fumaça, informou que é importante que o Ministério Público tome providências para que o povo não sofra com essa poluição. Falou sobre o golpe do “carro quebrado”, em que pessoas mentem dizendo que seu carro quebrou durante uma viagem e que precisa de dinheiro para comprar uma peça e assim poder voltar para casa. Afirmou que é importante não passar o número de amigos a estranhos, pois pode ser um golpe. </w:t>
      </w:r>
      <w:r w:rsidDel="00000000" w:rsidR="00000000" w:rsidRPr="00000000">
        <w:rPr>
          <w:rFonts w:ascii="Arial" w:cs="Arial" w:eastAsia="Arial" w:hAnsi="Arial"/>
          <w:rtl w:val="0"/>
        </w:rPr>
        <w:t xml:space="preserve">Pela Ordem a Vereadora  Emília Corrêa (PATRIOTA) justificou a ausência do Vereador</w:t>
      </w:r>
      <w:r w:rsidDel="00000000" w:rsidR="00000000" w:rsidRPr="00000000">
        <w:rPr>
          <w:rFonts w:ascii="Arial" w:cs="Arial" w:eastAsia="Arial" w:hAnsi="Arial"/>
          <w:rtl w:val="0"/>
        </w:rPr>
        <w:t xml:space="preserve"> Elber Batalha Filho (PSB) que está representando a Câmara em uma Conferência Estadual de Assistência Social. </w:t>
      </w:r>
      <w:r w:rsidDel="00000000" w:rsidR="00000000" w:rsidRPr="00000000">
        <w:rPr>
          <w:rFonts w:ascii="Arial" w:cs="Arial" w:eastAsia="Arial" w:hAnsi="Arial"/>
          <w:i w:val="1"/>
          <w:rtl w:val="0"/>
        </w:rPr>
        <w:t xml:space="preserve">Eduardo Lima (REPUBLICANOS) </w:t>
      </w:r>
      <w:r w:rsidDel="00000000" w:rsidR="00000000" w:rsidRPr="00000000">
        <w:rPr>
          <w:rFonts w:ascii="Arial" w:cs="Arial" w:eastAsia="Arial" w:hAnsi="Arial"/>
          <w:rtl w:val="0"/>
        </w:rPr>
        <w:t xml:space="preserve">falou sobre a secretária Simone Passos pela recente construção de Centro para Acolhimento de Idosos e informou que Sergipe teve um aumento de cinquenta e oito por cento na população idosa em doze anos, que hoje representa mais de trinta por cento da população do município. Ressaltou que é importante prestar atenção nessa parcela da população, pois muitos estão em vulnerabilidade social e apelou ao prefeito Edvaldo Nogueira para pensar nessa estatística ao formular políticas públicas. Finalizou afirmando que é necessário cuidar de quem já serviu a sociedade por décadas. </w:t>
      </w:r>
      <w:r w:rsidDel="00000000" w:rsidR="00000000" w:rsidRPr="00000000">
        <w:rPr>
          <w:rFonts w:ascii="Arial" w:cs="Arial" w:eastAsia="Arial" w:hAnsi="Arial"/>
          <w:i w:val="1"/>
          <w:rtl w:val="0"/>
        </w:rPr>
        <w:t xml:space="preserve">Emília Corrêa (PATRIOTA) </w:t>
      </w:r>
      <w:r w:rsidDel="00000000" w:rsidR="00000000" w:rsidRPr="00000000">
        <w:rPr>
          <w:rFonts w:ascii="Arial" w:cs="Arial" w:eastAsia="Arial" w:hAnsi="Arial"/>
          <w:rtl w:val="0"/>
        </w:rPr>
        <w:t xml:space="preserve">mostrou imagem contendo extrato do contrato na qual a prefeitura contrata a Banda Bruninho Top 7 que recebeu trinta mil reais para se apresentar e que um grupo de mulheres foi contratado por dez mil reais. Afirmou que isso indica que elas não são valorizadas pela Administração, pois os valores são muito discrepantes. Ressaltou que não possui crítica para a banda</w:t>
      </w:r>
      <w:r w:rsidDel="00000000" w:rsidR="00000000" w:rsidRPr="00000000">
        <w:rPr>
          <w:rFonts w:ascii="Arial" w:cs="Arial" w:eastAsia="Arial" w:hAnsi="Arial"/>
          <w:rtl w:val="0"/>
        </w:rPr>
        <w:t xml:space="preserve"> Top 7, mas que não acha correto que as mulheres recebam muito menos. Informou que enviou ofício à </w:t>
      </w:r>
      <w:r w:rsidDel="00000000" w:rsidR="00000000" w:rsidRPr="00000000">
        <w:rPr>
          <w:rFonts w:ascii="Arial" w:cs="Arial" w:eastAsia="Arial" w:hAnsi="Arial"/>
          <w:highlight w:val="white"/>
          <w:rtl w:val="0"/>
        </w:rPr>
        <w:t xml:space="preserve">Superintendência Municipal de Transporte e Trânsito de Aracaju (</w:t>
      </w:r>
      <w:r w:rsidDel="00000000" w:rsidR="00000000" w:rsidRPr="00000000">
        <w:rPr>
          <w:rFonts w:ascii="Arial" w:cs="Arial" w:eastAsia="Arial" w:hAnsi="Arial"/>
          <w:highlight w:val="white"/>
          <w:rtl w:val="0"/>
        </w:rPr>
        <w:t xml:space="preserve">SMTT</w:t>
      </w:r>
      <w:r w:rsidDel="00000000" w:rsidR="00000000" w:rsidRPr="00000000">
        <w:rPr>
          <w:rFonts w:ascii="Arial" w:cs="Arial" w:eastAsia="Arial" w:hAnsi="Arial"/>
          <w:highlight w:val="white"/>
          <w:rtl w:val="0"/>
        </w:rPr>
        <w:t xml:space="preserve">)</w:t>
      </w:r>
      <w:r w:rsidDel="00000000" w:rsidR="00000000" w:rsidRPr="00000000">
        <w:rPr>
          <w:rFonts w:ascii="Arial" w:cs="Arial" w:eastAsia="Arial" w:hAnsi="Arial"/>
          <w:rtl w:val="0"/>
        </w:rPr>
        <w:t xml:space="preserve"> sobre a situação da Estrada Matapuã e que ao responder a SMTT, afirmou que a via não possui acostamento, possui baixa circulação de pessoas, além de possuir curvas fechadas e que por esses motivos é inviável a circulação de ônibus no local.</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Fabiano Oliveira (PP) </w:t>
      </w:r>
      <w:r w:rsidDel="00000000" w:rsidR="00000000" w:rsidRPr="00000000">
        <w:rPr>
          <w:rFonts w:ascii="Arial" w:cs="Arial" w:eastAsia="Arial" w:hAnsi="Arial"/>
          <w:rtl w:val="0"/>
        </w:rPr>
        <w:t xml:space="preserve">disse que ocupará o plenário hoje para comemorar que diversos voos com destino a Aracaju serão retomados em dezembro, vindos de Salvador, Rio de Janeiro 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São Paulo, lembrando que isso representa a expansão da malha aérea da empresa Gol no nordeste. Afirmou que isso foi resultado do trabalho efetivo do Governador Fábio Mitidieri, que ao saber do cancelamento de voos, prontamente buscou reunião com o presidente da Gol para buscar reverter essa situação. Destacou que o aeroporto está sendo modernizado com a instalação de fingers e que isso, aliado à boa manutenção da linha verde, irá impulsionar ainda mais o turismo no estado. Pela Ordem, o Vereador Milton Dantas (Miltinho, PDT) informou que irá se ausentar para reunião com a Secretária de Estado Mariana Dantas. </w:t>
      </w:r>
      <w:r w:rsidDel="00000000" w:rsidR="00000000" w:rsidRPr="00000000">
        <w:rPr>
          <w:rFonts w:ascii="Arial" w:cs="Arial" w:eastAsia="Arial" w:hAnsi="Arial"/>
          <w:i w:val="1"/>
          <w:rtl w:val="0"/>
        </w:rPr>
        <w:t xml:space="preserve">Inscritos do Grande Expediente,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Professor Bittencourt (PDT) parabenizou o Vereador Fabiano Oliveira (PP) pela realização do Pré-Caju e ressaltou a parceria feita com o Poder Público na realização do evento, destacando a importância do evento e os frutos gerados ao Estado e ao Município. Noutro tema, o Vereador salientou o quão importante é discutir a questão racial e se posicionar na luta antirracista no Brasil, e que as falas dele nesta tribuna, no mês de novembro, tratarão desse tema. Destacou a importância de pessoas não-negras se posicionarem contra o racismo, que para lutar contra preconceito e intolerância não é preciso compor uma minoria, e que ter um viés antirracista é ser a favor da diversidade e da dignidade humana. Propôs que este Parlamento possa olhar para a população negra e entender que esse país tem uma dívida histórica a ser paga, e mencionou dois episódios de reflexos do preconceito: o primeiro em que uma figura pública negra que já ocupou um espaço importante no governo federal foi tratada de forma racista por um segurança no Pré-Caju e o segundo em que um segurança o tratou como se fosse também um segurança, por presumir que outro negro no ambiente não poderia ser outra coisa senão um segurança. </w:t>
      </w:r>
      <w:r w:rsidDel="00000000" w:rsidR="00000000" w:rsidRPr="00000000">
        <w:rPr>
          <w:rFonts w:ascii="Arial" w:cs="Arial" w:eastAsia="Arial" w:hAnsi="Arial"/>
          <w:i w:val="1"/>
          <w:rtl w:val="0"/>
        </w:rPr>
        <w:t xml:space="preserve">Pela ordem, </w:t>
      </w:r>
      <w:r w:rsidDel="00000000" w:rsidR="00000000" w:rsidRPr="00000000">
        <w:rPr>
          <w:rFonts w:ascii="Arial" w:cs="Arial" w:eastAsia="Arial" w:hAnsi="Arial"/>
          <w:rtl w:val="0"/>
        </w:rPr>
        <w:t xml:space="preserve">o Vereador Camilo Daniel (PT) registrou a presença, neste Parlamento, dos representantes dos sindicatos municipais. </w:t>
      </w:r>
      <w:r w:rsidDel="00000000" w:rsidR="00000000" w:rsidRPr="00000000">
        <w:rPr>
          <w:rFonts w:ascii="Arial" w:cs="Arial" w:eastAsia="Arial" w:hAnsi="Arial"/>
          <w:i w:val="1"/>
          <w:rtl w:val="0"/>
        </w:rPr>
        <w:t xml:space="preserve">Professora Sônia Meire (PSOL) </w:t>
      </w:r>
      <w:r w:rsidDel="00000000" w:rsidR="00000000" w:rsidRPr="00000000">
        <w:rPr>
          <w:rFonts w:ascii="Arial" w:cs="Arial" w:eastAsia="Arial" w:hAnsi="Arial"/>
          <w:rtl w:val="0"/>
        </w:rPr>
        <w:t xml:space="preserve">registrou apoio a ato que está ocorrendo em defesa dos profissionais da educação do Serviço Público Federal, e em prol das medidas tomadas no Governo Bolsonaro que prejudicaram esses servidores. Noutro ponto, registrou apoio a manifestações em solidariedade ao Governo Palestino, à autodeterminação dos povos e a um cessar-fogo. Registrou ainda repúdio à manifestação do Governo do Estado que hasteou a bandeira de Israel, ressaltando que o préstimo a Israel não é unanimidade no Estado. Noutro ponto, abordou o racismo estrutural em diversos aspectos da sociedade, e destacou que neste mês trará também elementos fundamentais da discussão do tema com a sociedade, pois, segundo ela, não é o bastante apoiar a luta contra o racismo, mas ser antirracista em todas as práticas. Em outro tema, tratou de reunião tida junto à corregedoria da Polícia Militar acerca do episódio de reconhecimento facial ocorrido no Pré-Caju, e que aquele episódio não foi caso isolado, pois foi informada que um trabalhador da Empresa TORRE também sofreu abordagem violenta da polícia militar, estando agora no </w:t>
      </w:r>
      <w:r w:rsidDel="00000000" w:rsidR="00000000" w:rsidRPr="00000000">
        <w:rPr>
          <w:rFonts w:ascii="Arial" w:cs="Arial" w:eastAsia="Arial" w:hAnsi="Arial"/>
          <w:color w:val="4d5156"/>
          <w:sz w:val="21"/>
          <w:szCs w:val="21"/>
          <w:highlight w:val="white"/>
          <w:rtl w:val="0"/>
        </w:rPr>
        <w:t xml:space="preserve"> </w:t>
      </w:r>
      <w:r w:rsidDel="00000000" w:rsidR="00000000" w:rsidRPr="00000000">
        <w:rPr>
          <w:rFonts w:ascii="Arial" w:cs="Arial" w:eastAsia="Arial" w:hAnsi="Arial"/>
          <w:highlight w:val="white"/>
          <w:rtl w:val="0"/>
        </w:rPr>
        <w:t xml:space="preserve">Hospital de Urgências de Sergipe Governador João Alves Filho (</w:t>
      </w:r>
      <w:r w:rsidDel="00000000" w:rsidR="00000000" w:rsidRPr="00000000">
        <w:rPr>
          <w:rFonts w:ascii="Arial" w:cs="Arial" w:eastAsia="Arial" w:hAnsi="Arial"/>
          <w:highlight w:val="white"/>
          <w:rtl w:val="0"/>
        </w:rPr>
        <w:t xml:space="preserve">Huse</w:t>
      </w:r>
      <w:r w:rsidDel="00000000" w:rsidR="00000000" w:rsidRPr="00000000">
        <w:rPr>
          <w:rFonts w:ascii="Arial" w:cs="Arial" w:eastAsia="Arial" w:hAnsi="Arial"/>
          <w:highlight w:val="white"/>
          <w:rtl w:val="0"/>
        </w:rPr>
        <w:t xml:space="preserve">)</w:t>
      </w:r>
      <w:r w:rsidDel="00000000" w:rsidR="00000000" w:rsidRPr="00000000">
        <w:rPr>
          <w:rFonts w:ascii="Arial" w:cs="Arial" w:eastAsia="Arial" w:hAnsi="Arial"/>
          <w:rtl w:val="0"/>
        </w:rPr>
        <w:t xml:space="preserve"> tratando diversas fraturas ósseas. Mencionou o caso de violência de gênero que está acompanhando e o compromisso da mandata dela em proteção das mulheres vítimas de violência, do combate ao racismo, e que acompanhará todos esses casos bem como buscará a adoção de políticas públicas nesse tema. Por fim, a Vereadora convidou todos a comparecer a audiência pública no dia quatorze, em prol da reafirmação da cultura do hip-hop na cidade. </w:t>
      </w:r>
      <w:r w:rsidDel="00000000" w:rsidR="00000000" w:rsidRPr="00000000">
        <w:rPr>
          <w:rFonts w:ascii="Arial" w:cs="Arial" w:eastAsia="Arial" w:hAnsi="Arial"/>
          <w:i w:val="1"/>
          <w:rtl w:val="0"/>
        </w:rPr>
        <w:t xml:space="preserve">Pela Ordem, </w:t>
      </w:r>
      <w:r w:rsidDel="00000000" w:rsidR="00000000" w:rsidRPr="00000000">
        <w:rPr>
          <w:rFonts w:ascii="Arial" w:cs="Arial" w:eastAsia="Arial" w:hAnsi="Arial"/>
          <w:rtl w:val="0"/>
        </w:rPr>
        <w:t xml:space="preserve">a Vereadora </w:t>
      </w:r>
      <w:r w:rsidDel="00000000" w:rsidR="00000000" w:rsidRPr="00000000">
        <w:rPr>
          <w:rFonts w:ascii="Arial" w:cs="Arial" w:eastAsia="Arial" w:hAnsi="Arial"/>
          <w:rtl w:val="0"/>
        </w:rPr>
        <w:t xml:space="preserve">Sheyla</w:t>
      </w:r>
      <w:r w:rsidDel="00000000" w:rsidR="00000000" w:rsidRPr="00000000">
        <w:rPr>
          <w:rFonts w:ascii="Arial" w:cs="Arial" w:eastAsia="Arial" w:hAnsi="Arial"/>
          <w:rtl w:val="0"/>
        </w:rPr>
        <w:t xml:space="preserve"> Galba (CIDADANIA) disse que a paciente a procurou e relatou estar com a biópsia, que foi recusada pela clínica, reafirmando a necessidade de esclarecer o procedimento junto ao Município. O Vereador Sargento Byron Estrelas do Mar (REPUBLICANOS) parabenizou a realização do Pré-caju, destacando a geração direta e indireta de empregos pelo evento e a contribuição para o Município. O Vereador exibiu vídeo de pessoa com deficiência elogiando a acessibilidade no evento e disse que fica emocionado, pois as pessoas com deficiência querem e podem ocupar todos os espaços e fica feliz em ver depoimentos como esse. Noutro ponto, mencionou </w:t>
      </w:r>
      <w:r w:rsidDel="00000000" w:rsidR="00000000" w:rsidRPr="00000000">
        <w:rPr>
          <w:rFonts w:ascii="Arial" w:cs="Arial" w:eastAsia="Arial" w:hAnsi="Arial"/>
          <w:rtl w:val="0"/>
        </w:rPr>
        <w:t xml:space="preserve">e</w:t>
      </w:r>
      <w:r w:rsidDel="00000000" w:rsidR="00000000" w:rsidRPr="00000000">
        <w:rPr>
          <w:rFonts w:ascii="Arial" w:cs="Arial" w:eastAsia="Arial" w:hAnsi="Arial"/>
          <w:rtl w:val="0"/>
        </w:rPr>
        <w:t xml:space="preserve">pisódio de criança de nove anos, com doença rara, referência da torcida vascaína, que gravou vídeo parabenizando o Fluminense e foi atacada pela torcida desse clube, e parabenizou o Minis</w:t>
      </w:r>
      <w:r w:rsidDel="00000000" w:rsidR="00000000" w:rsidRPr="00000000">
        <w:rPr>
          <w:rFonts w:ascii="Arial" w:cs="Arial" w:eastAsia="Arial" w:hAnsi="Arial"/>
          <w:rtl w:val="0"/>
        </w:rPr>
        <w:t xml:space="preserve">tro Márcio Macedo, </w:t>
      </w:r>
      <w:r w:rsidDel="00000000" w:rsidR="00000000" w:rsidRPr="00000000">
        <w:rPr>
          <w:rFonts w:ascii="Arial" w:cs="Arial" w:eastAsia="Arial" w:hAnsi="Arial"/>
          <w:rtl w:val="0"/>
        </w:rPr>
        <w:t xml:space="preserve">que recebeu e acolheu a criança. O Vereador disse ainda que foram mencionados somente episódios que possivelmente refletem equívocos da Polícia Militar, mas não se falou das prisões feitas, das boas ações que defenderam a vida e o patrimônio da sociedade. Destacou que toda profissão tem bons e maus profissionais, ações boas e ruins, e que atos isolados não podem ser generalizados. Fizeram apartes os Vereadores Norberto Alves Júnior (Zezinho do Bugio, PSB) e Anderson de Tuca (PDT). O Vereador Vinícius Porto (PDT) rememorou o hiato na realização do Pré-Caju, e que muitos jovens não conheciam a festa, até que, em dois mil e vinte e dois, o Prefeito convidou o Vereador Fabiano Oliveira (PP) para retornar com o evento, que foi um sucesso naquele ano. Disse que o Pré-caju deste ano teve uma excelência nunca antes vista, parabenizando toda a equipe envolvida. Parabenizou ainda a colaboração do Prefeito e do Governador, que inclusive participaram do evento, e enalteceu a coragem do Vereador Fabiano Oliveira (PP) em enfrentar as dificuldades e proporcionar um evento de tamanha importância para o estado, ainda maior por fazê-lo aberto, ao contrário do que acontece com muitas prévias carnavalescas pelo Brasil, proporcionando o acesso à população mais humilde. Finalizou desejando que Aracaju volte a ser um grande destino turístico, como vem sendo tratado pelo Prefeito e pelo Governador. Feita a checagem de quórum, presentes os Vereadores Anderson de Tuca (PDT), Aldeilson Soares dos Santos (Binho, PMN), Camilo Daniel (PT), Cícero do Santa Maria (PODEMOS), Eduardo Lima (REPUBLICANOS), Emília Corrêa (PATRIOTA), Fabiano Oliveira (PP), José Ailton Nascimento (Paquito de Todos, SOLIDARIEDADE), Professor Bittencourt (PDT), Professora Sônia Meire (PSOL), Sheyla Galba (CIDADANIA), Norberto Alves Júnior (Zezinho do Bugio, PSB), e ausentes os Vereadores José Américo dos Santos Silva (Bigode do Santa Maria, PSD), Breno Garibalde (UNIÃO BRASIL), Elber Batalha Filho (PSB), Isac (PDT), Milton Dantas (Miltinho, PDT), Josenito Vitale de Jesus (Nitinho, PSD), Pastor Diego (PP), Ricardo Marques (CIDADANIA), Ricardo Vasconcelos (REDE), Sargento Byron Estrelas do Mar (REPUBLICANOS), Alexsandro da Conceição (Soneca, PSD), Vinícius Porto (PDT). Não havendo quórum para a fase de deliberação das matérias, o Senhor Presidente convocou Sessão Ordinária em nove de novembro de dois mil e vinte e três, na hora Regimental, e deu por encerrada a sessão às onze horas e treze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oito de novembro de dois mil e vinte e três.</w:t>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C">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10">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419"/>
        <w:tab w:val="right" w:leader="none" w:pos="8838"/>
      </w:tabs>
      <w:spacing w:before="200" w:lineRule="auto"/>
      <w:jc w:val="center"/>
      <w:rPr>
        <w:rFonts w:ascii="Arial" w:cs="Arial" w:eastAsia="Arial" w:hAnsi="Arial"/>
        <w:color w:val="000000"/>
      </w:rPr>
    </w:pPr>
    <w:r w:rsidDel="00000000" w:rsidR="00000000" w:rsidRPr="00000000">
      <w:rPr>
        <w:rFonts w:ascii="Arial" w:cs="Arial" w:eastAsia="Arial" w:hAnsi="Arial"/>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jc w:val="center"/>
      <w:rPr>
        <w:rFonts w:ascii="Arial" w:cs="Arial" w:eastAsia="Arial" w:hAnsi="Arial"/>
      </w:rPr>
    </w:pP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20" name="image1.png"/>
          <a:graphic>
            <a:graphicData uri="http://schemas.openxmlformats.org/drawingml/2006/picture">
              <pic:pic>
                <pic:nvPicPr>
                  <pic:cNvPr descr="Câmara Municipal de Aracaju" id="0" name="image1.png"/>
                  <pic:cNvPicPr preferRelativeResize="0"/>
                </pic:nvPicPr>
                <pic:blipFill>
                  <a:blip r:embed="rId1"/>
                  <a:srcRect b="8446"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1371600</wp:posOffset>
              </wp:positionH>
              <wp:positionV relativeFrom="paragraph">
                <wp:posOffset>584200</wp:posOffset>
              </wp:positionV>
              <wp:extent cx="3171825" cy="428625"/>
              <wp:effectExtent b="0" l="0" r="0" t="0"/>
              <wp:wrapNone/>
              <wp:docPr id="19"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1371600</wp:posOffset>
              </wp:positionH>
              <wp:positionV relativeFrom="paragraph">
                <wp:posOffset>584200</wp:posOffset>
              </wp:positionV>
              <wp:extent cx="3171825" cy="428625"/>
              <wp:effectExtent b="0" l="0" r="0" t="0"/>
              <wp:wrapNone/>
              <wp:docPr id="19"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171825" cy="428625"/>
                      </a:xfrm>
                      <a:prstGeom prst="rect"/>
                      <a:ln/>
                    </pic:spPr>
                  </pic:pic>
                </a:graphicData>
              </a:graphic>
            </wp:anchor>
          </w:drawing>
        </mc:Fallback>
      </mc:AlternateContent>
    </w:r>
  </w:p>
  <w:p w:rsidR="00000000" w:rsidDel="00000000" w:rsidP="00000000" w:rsidRDefault="00000000" w:rsidRPr="00000000" w14:paraId="00000012">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3">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4">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h1vJAw+0ISu+k5rmkTIzMxWVb3Q==">AMUW2mWfT9a/XFbeGAA6zP6AhnlRGts+dkOPPFz69fXnv6B1tY8Y9gtXJSf3EjXS0fx7/nmS5r3+t3E877V+Z1mnE2qk+CWw7mWsRlpPbVW4T0WnGL0uKa8=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y fmtid="{D5CDD505-2E9C-101B-9397-08002B2CF9AE}" pid="3" name="_DocHome">
    <vt:lpwstr>-972685230</vt:lpwstr>
  </property>
</Properties>
</file>