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EDB" w:rsidRDefault="00400EDB">
      <w:pPr>
        <w:rPr>
          <w:b/>
          <w:sz w:val="32"/>
          <w:szCs w:val="32"/>
        </w:rPr>
      </w:pPr>
      <w:bookmarkStart w:id="0" w:name="_GoBack"/>
      <w:bookmarkEnd w:id="0"/>
    </w:p>
    <w:p w:rsidR="00400EDB" w:rsidRDefault="00D53497">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ATA DA 20ª SESSÃO ORDINÁRIA </w:t>
      </w:r>
    </w:p>
    <w:p w:rsidR="00400EDB" w:rsidRDefault="00D53497">
      <w:pPr>
        <w:spacing w:line="276" w:lineRule="auto"/>
        <w:jc w:val="center"/>
        <w:rPr>
          <w:rFonts w:ascii="Calibri" w:eastAsia="Calibri" w:hAnsi="Calibri" w:cs="Calibri"/>
          <w:b/>
          <w:sz w:val="32"/>
          <w:szCs w:val="32"/>
        </w:rPr>
      </w:pPr>
      <w:bookmarkStart w:id="1" w:name="_heading=h.30j0zll" w:colFirst="0" w:colLast="0"/>
      <w:bookmarkEnd w:id="1"/>
      <w:r>
        <w:rPr>
          <w:rFonts w:ascii="Calibri" w:eastAsia="Calibri" w:hAnsi="Calibri" w:cs="Calibri"/>
          <w:b/>
          <w:sz w:val="32"/>
          <w:szCs w:val="32"/>
        </w:rPr>
        <w:t>43ª LEGISLATURA</w:t>
      </w:r>
    </w:p>
    <w:p w:rsidR="00400EDB" w:rsidRDefault="00D53497">
      <w:pPr>
        <w:spacing w:line="276" w:lineRule="auto"/>
        <w:jc w:val="center"/>
        <w:rPr>
          <w:rFonts w:ascii="Calibri" w:eastAsia="Calibri" w:hAnsi="Calibri" w:cs="Calibri"/>
          <w:b/>
          <w:sz w:val="32"/>
          <w:szCs w:val="32"/>
        </w:rPr>
      </w:pPr>
      <w:r>
        <w:rPr>
          <w:rFonts w:ascii="Calibri" w:eastAsia="Calibri" w:hAnsi="Calibri" w:cs="Calibri"/>
          <w:b/>
          <w:sz w:val="32"/>
          <w:szCs w:val="32"/>
        </w:rPr>
        <w:t>DIA 30 DE MARÇO DE 2023</w:t>
      </w:r>
    </w:p>
    <w:p w:rsidR="00400EDB" w:rsidRDefault="00400EDB">
      <w:pPr>
        <w:spacing w:line="276" w:lineRule="auto"/>
        <w:rPr>
          <w:rFonts w:ascii="Calibri" w:eastAsia="Calibri" w:hAnsi="Calibri" w:cs="Calibri"/>
          <w:b/>
          <w:sz w:val="32"/>
          <w:szCs w:val="32"/>
        </w:rPr>
      </w:pPr>
    </w:p>
    <w:p w:rsidR="00400EDB" w:rsidRDefault="00D53497">
      <w:pPr>
        <w:spacing w:line="276" w:lineRule="auto"/>
        <w:rPr>
          <w:rFonts w:ascii="Calibri" w:eastAsia="Calibri" w:hAnsi="Calibri" w:cs="Calibri"/>
          <w:b/>
          <w:sz w:val="32"/>
          <w:szCs w:val="32"/>
        </w:rPr>
      </w:pPr>
      <w:r>
        <w:rPr>
          <w:rFonts w:ascii="Calibri" w:eastAsia="Calibri" w:hAnsi="Calibri" w:cs="Calibri"/>
          <w:b/>
          <w:sz w:val="32"/>
          <w:szCs w:val="32"/>
        </w:rPr>
        <w:t xml:space="preserve">PRESIDENTE - </w:t>
      </w:r>
      <w:r>
        <w:rPr>
          <w:rFonts w:ascii="Calibri" w:eastAsia="Calibri" w:hAnsi="Calibri" w:cs="Calibri"/>
          <w:b/>
          <w:sz w:val="28"/>
          <w:szCs w:val="28"/>
        </w:rPr>
        <w:t>Doutor Manuel Marcos (PSD)</w:t>
      </w:r>
    </w:p>
    <w:p w:rsidR="00400EDB" w:rsidRDefault="00D53497">
      <w:pPr>
        <w:spacing w:line="276" w:lineRule="auto"/>
        <w:rPr>
          <w:rFonts w:ascii="Calibri" w:eastAsia="Calibri" w:hAnsi="Calibri" w:cs="Calibri"/>
          <w:b/>
          <w:sz w:val="32"/>
          <w:szCs w:val="32"/>
        </w:rPr>
      </w:pPr>
      <w:r>
        <w:rPr>
          <w:rFonts w:ascii="Calibri" w:eastAsia="Calibri" w:hAnsi="Calibri" w:cs="Calibri"/>
          <w:b/>
          <w:sz w:val="32"/>
          <w:szCs w:val="32"/>
        </w:rPr>
        <w:t xml:space="preserve">1º SECRETÁRIO - </w:t>
      </w:r>
      <w:r>
        <w:rPr>
          <w:rFonts w:ascii="Calibri" w:eastAsia="Calibri" w:hAnsi="Calibri" w:cs="Calibri"/>
          <w:b/>
          <w:sz w:val="28"/>
          <w:szCs w:val="28"/>
        </w:rPr>
        <w:t>Breno Garibalde (UNIÃO BRASIL)</w:t>
      </w:r>
    </w:p>
    <w:p w:rsidR="00400EDB" w:rsidRDefault="00D53497">
      <w:pPr>
        <w:spacing w:line="276" w:lineRule="auto"/>
        <w:rPr>
          <w:b/>
          <w:sz w:val="28"/>
          <w:szCs w:val="28"/>
        </w:rPr>
      </w:pPr>
      <w:r>
        <w:rPr>
          <w:rFonts w:ascii="Calibri" w:eastAsia="Calibri" w:hAnsi="Calibri" w:cs="Calibri"/>
          <w:b/>
          <w:sz w:val="32"/>
          <w:szCs w:val="32"/>
        </w:rPr>
        <w:t xml:space="preserve">2º SECRETÁRIO - </w:t>
      </w:r>
      <w:r>
        <w:rPr>
          <w:rFonts w:ascii="Calibri" w:eastAsia="Calibri" w:hAnsi="Calibri" w:cs="Calibri"/>
          <w:b/>
          <w:sz w:val="28"/>
          <w:szCs w:val="28"/>
        </w:rPr>
        <w:t>Breno Garibalde (UNIÃO BRASIL)</w:t>
      </w:r>
    </w:p>
    <w:p w:rsidR="00400EDB" w:rsidRDefault="00400EDB">
      <w:pPr>
        <w:spacing w:line="276" w:lineRule="auto"/>
        <w:jc w:val="both"/>
        <w:rPr>
          <w:rFonts w:ascii="Calibri" w:eastAsia="Calibri" w:hAnsi="Calibri" w:cs="Calibri"/>
          <w:sz w:val="28"/>
          <w:szCs w:val="28"/>
        </w:rPr>
      </w:pPr>
    </w:p>
    <w:p w:rsidR="00400EDB" w:rsidRDefault="00D53497">
      <w:pPr>
        <w:spacing w:line="276" w:lineRule="auto"/>
        <w:jc w:val="both"/>
        <w:rPr>
          <w:rFonts w:ascii="Calibri" w:eastAsia="Calibri" w:hAnsi="Calibri" w:cs="Calibri"/>
          <w:b/>
          <w:sz w:val="28"/>
          <w:szCs w:val="28"/>
        </w:rPr>
      </w:pPr>
      <w:r>
        <w:rPr>
          <w:rFonts w:ascii="Calibri" w:eastAsia="Calibri" w:hAnsi="Calibri" w:cs="Calibri"/>
          <w:sz w:val="28"/>
          <w:szCs w:val="28"/>
        </w:rPr>
        <w:t xml:space="preserve">Sob a proteção de Deus e em nome do povo aracajuano, às nove horas e dez minutos, </w:t>
      </w:r>
      <w:r>
        <w:rPr>
          <w:rFonts w:ascii="Calibri" w:eastAsia="Calibri" w:hAnsi="Calibri" w:cs="Calibri"/>
          <w:b/>
          <w:sz w:val="28"/>
          <w:szCs w:val="28"/>
        </w:rPr>
        <w:t>o Senhor Presidente declarou aberta a Sessão com a presença dos Senhores Vereadores:</w:t>
      </w:r>
      <w:r>
        <w:rPr>
          <w:rFonts w:ascii="Calibri" w:eastAsia="Calibri" w:hAnsi="Calibri" w:cs="Calibri"/>
          <w:sz w:val="28"/>
          <w:szCs w:val="28"/>
        </w:rPr>
        <w:t xml:space="preserve"> Breno Garibalde (UNIÃO BRASIL), Doutor Manuel Marcos (PSD), Emília Corrêa (PATRIOTA), Fábio Meireles (PSC), Isac (PDT), José Ailton Nascimento (Paquito de Todos, SOLIDARIEDADE), Professora Sônia Meire (PSOL), Ricardo Marques (CIDADANIA), e Sargento Byron Estrelas do Mar (REPUBLICANOS). </w:t>
      </w:r>
      <w:r>
        <w:rPr>
          <w:rFonts w:ascii="Calibri" w:eastAsia="Calibri" w:hAnsi="Calibri" w:cs="Calibri"/>
          <w:b/>
          <w:sz w:val="28"/>
          <w:szCs w:val="28"/>
        </w:rPr>
        <w:t>No decorrer da Sessão, foi registrada a presença dos Vereadores:</w:t>
      </w:r>
      <w:r>
        <w:rPr>
          <w:rFonts w:ascii="Calibri" w:eastAsia="Calibri" w:hAnsi="Calibri" w:cs="Calibri"/>
          <w:sz w:val="28"/>
          <w:szCs w:val="28"/>
        </w:rPr>
        <w:t xml:space="preserve"> Anderson de Tuca (PDT), Aldeilson Soares dos Santos (Binho, PMN),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Eduardo Lima (REPUBLICANOS), Fabiano Oliveira (PP), Joaquim da Janelinha (SOLIDARIEDADE), Josenito Vitale de Jesus (Nitinho, PSD),  Pastor Diego (PP), Professor Bittencourt (PDT), Ricardo Vasconcelos (REDE), Sávio Neto de Vardo da Lotérica (PSC), Sheyla Galba(CIDADANIA), Alexsandro da Conceição (Soneca), (PSD), Vinícius Porto (PDT) (vinte e três)</w:t>
      </w:r>
      <w:r>
        <w:rPr>
          <w:rFonts w:ascii="Calibri" w:eastAsia="Calibri" w:hAnsi="Calibri" w:cs="Calibri"/>
          <w:b/>
          <w:sz w:val="28"/>
          <w:szCs w:val="28"/>
        </w:rPr>
        <w:t xml:space="preserve"> e ausente a Vereadora: </w:t>
      </w:r>
      <w:r>
        <w:rPr>
          <w:rFonts w:ascii="Calibri" w:eastAsia="Calibri" w:hAnsi="Calibri" w:cs="Calibri"/>
          <w:sz w:val="28"/>
          <w:szCs w:val="28"/>
        </w:rPr>
        <w:t>Professora Ângela Melo (PT) (uma), com justificativa. Lida a ata da décima nona Sessão Ordinária, que foi aprovada sem restrições.</w:t>
      </w:r>
    </w:p>
    <w:p w:rsidR="00400EDB" w:rsidRDefault="00D53497">
      <w:pPr>
        <w:spacing w:before="120" w:after="120"/>
        <w:jc w:val="center"/>
        <w:rPr>
          <w:rFonts w:ascii="Calibri" w:eastAsia="Calibri" w:hAnsi="Calibri" w:cs="Calibri"/>
          <w:sz w:val="28"/>
          <w:szCs w:val="28"/>
        </w:rPr>
      </w:pPr>
      <w:r>
        <w:rPr>
          <w:rFonts w:ascii="Calibri" w:eastAsia="Calibri" w:hAnsi="Calibri" w:cs="Calibri"/>
          <w:sz w:val="32"/>
          <w:szCs w:val="32"/>
        </w:rPr>
        <w:t>EXPEDIENTE</w:t>
      </w:r>
    </w:p>
    <w:p w:rsidR="00400EDB" w:rsidRDefault="00D53497">
      <w:pPr>
        <w:jc w:val="both"/>
        <w:rPr>
          <w:rFonts w:ascii="Calibri" w:eastAsia="Calibri" w:hAnsi="Calibri" w:cs="Calibri"/>
          <w:sz w:val="28"/>
          <w:szCs w:val="28"/>
        </w:rPr>
      </w:pPr>
      <w:bookmarkStart w:id="2" w:name="_heading=h.dw87kqge5be7" w:colFirst="0" w:colLast="0"/>
      <w:bookmarkEnd w:id="2"/>
      <w:r>
        <w:rPr>
          <w:rFonts w:ascii="Calibri" w:eastAsia="Calibri" w:hAnsi="Calibri" w:cs="Calibri"/>
          <w:b/>
          <w:sz w:val="28"/>
          <w:szCs w:val="28"/>
          <w:highlight w:val="white"/>
        </w:rPr>
        <w:t>Constam do Expediente</w:t>
      </w:r>
      <w:r>
        <w:rPr>
          <w:rFonts w:ascii="Calibri" w:eastAsia="Calibri" w:hAnsi="Calibri" w:cs="Calibri"/>
          <w:sz w:val="28"/>
          <w:szCs w:val="28"/>
          <w:highlight w:val="white"/>
        </w:rPr>
        <w:t xml:space="preserve"> os Projetos de Lei números 9/2022, de autoria do Vereador Alexsandro da Conceição (Soneca, PSD), que assegura o atendimento humanizado às parturientes em luto materno, no âmbito dos estabelecimentos de saúde do Município de Aracaju, 101/2021, de autoria do Vereador Josenito Vitale de Jesus (Nitinho, PSD), dá nova redação à ementa e ao artigo 1º da lei 3.828/2010, que denomina Avenida José Vicente </w:t>
      </w:r>
      <w:r>
        <w:rPr>
          <w:rFonts w:ascii="Calibri" w:eastAsia="Calibri" w:hAnsi="Calibri" w:cs="Calibri"/>
          <w:sz w:val="28"/>
          <w:szCs w:val="28"/>
          <w:highlight w:val="white"/>
        </w:rPr>
        <w:lastRenderedPageBreak/>
        <w:t>de Almeida a atual Avenida principal do Bairro Zona de Expansão, e dá providências correlatas. Requerimento número 174/2023, de autoria do vereador Is</w:t>
      </w:r>
      <w:r w:rsidR="0054480C">
        <w:rPr>
          <w:rFonts w:ascii="Calibri" w:eastAsia="Calibri" w:hAnsi="Calibri" w:cs="Calibri"/>
          <w:sz w:val="28"/>
          <w:szCs w:val="28"/>
          <w:highlight w:val="white"/>
        </w:rPr>
        <w:t>ac (PDT). Moções números 38/2023</w:t>
      </w:r>
      <w:r>
        <w:rPr>
          <w:rFonts w:ascii="Calibri" w:eastAsia="Calibri" w:hAnsi="Calibri" w:cs="Calibri"/>
          <w:sz w:val="28"/>
          <w:szCs w:val="28"/>
          <w:highlight w:val="white"/>
        </w:rPr>
        <w:t>, de autoria do Vereador Professor Bittencourt (PDT), 39</w:t>
      </w:r>
      <w:r w:rsidR="0054480C">
        <w:rPr>
          <w:rFonts w:ascii="Calibri" w:eastAsia="Calibri" w:hAnsi="Calibri" w:cs="Calibri"/>
          <w:sz w:val="28"/>
          <w:szCs w:val="28"/>
          <w:highlight w:val="white"/>
        </w:rPr>
        <w:t>/2023</w:t>
      </w:r>
      <w:r>
        <w:rPr>
          <w:rFonts w:ascii="Calibri" w:eastAsia="Calibri" w:hAnsi="Calibri" w:cs="Calibri"/>
          <w:sz w:val="28"/>
          <w:szCs w:val="28"/>
          <w:highlight w:val="white"/>
        </w:rPr>
        <w:t xml:space="preserve"> de autoria do Vereador Fábio </w:t>
      </w:r>
      <w:proofErr w:type="gramStart"/>
      <w:r>
        <w:rPr>
          <w:rFonts w:ascii="Calibri" w:eastAsia="Calibri" w:hAnsi="Calibri" w:cs="Calibri"/>
          <w:sz w:val="28"/>
          <w:szCs w:val="28"/>
          <w:highlight w:val="white"/>
        </w:rPr>
        <w:t>Meireles(</w:t>
      </w:r>
      <w:proofErr w:type="gramEnd"/>
      <w:r>
        <w:rPr>
          <w:rFonts w:ascii="Calibri" w:eastAsia="Calibri" w:hAnsi="Calibri" w:cs="Calibri"/>
          <w:sz w:val="28"/>
          <w:szCs w:val="28"/>
          <w:highlight w:val="white"/>
        </w:rPr>
        <w:t>PSC), 40/202</w:t>
      </w:r>
      <w:r w:rsidR="0054480C">
        <w:rPr>
          <w:rFonts w:ascii="Calibri" w:eastAsia="Calibri" w:hAnsi="Calibri" w:cs="Calibri"/>
          <w:sz w:val="28"/>
          <w:szCs w:val="28"/>
          <w:highlight w:val="white"/>
        </w:rPr>
        <w:t>3</w:t>
      </w:r>
      <w:r>
        <w:rPr>
          <w:rFonts w:ascii="Calibri" w:eastAsia="Calibri" w:hAnsi="Calibri" w:cs="Calibri"/>
          <w:sz w:val="28"/>
          <w:szCs w:val="28"/>
          <w:highlight w:val="white"/>
        </w:rPr>
        <w:t>, de autoria do Vereador Ricardo Marques (Cidadania), 41/202</w:t>
      </w:r>
      <w:r w:rsidR="0054480C">
        <w:rPr>
          <w:rFonts w:ascii="Calibri" w:eastAsia="Calibri" w:hAnsi="Calibri" w:cs="Calibri"/>
          <w:sz w:val="28"/>
          <w:szCs w:val="28"/>
          <w:highlight w:val="white"/>
        </w:rPr>
        <w:t>3</w:t>
      </w:r>
      <w:r>
        <w:rPr>
          <w:rFonts w:ascii="Calibri" w:eastAsia="Calibri" w:hAnsi="Calibri" w:cs="Calibri"/>
          <w:sz w:val="28"/>
          <w:szCs w:val="28"/>
          <w:highlight w:val="white"/>
        </w:rPr>
        <w:t>, de autoria do Vereador Ric</w:t>
      </w:r>
      <w:r w:rsidR="0054480C">
        <w:rPr>
          <w:rFonts w:ascii="Calibri" w:eastAsia="Calibri" w:hAnsi="Calibri" w:cs="Calibri"/>
          <w:sz w:val="28"/>
          <w:szCs w:val="28"/>
          <w:highlight w:val="white"/>
        </w:rPr>
        <w:t>ardo Marques(Cidadania), 42/2023</w:t>
      </w:r>
      <w:r>
        <w:rPr>
          <w:rFonts w:ascii="Calibri" w:eastAsia="Calibri" w:hAnsi="Calibri" w:cs="Calibri"/>
          <w:sz w:val="28"/>
          <w:szCs w:val="28"/>
          <w:highlight w:val="white"/>
        </w:rPr>
        <w:t xml:space="preserve">, de autoria do Vereador Ricardo Marques(Cidadania). Indicações números </w:t>
      </w:r>
      <w:proofErr w:type="gramStart"/>
      <w:r>
        <w:rPr>
          <w:rFonts w:ascii="Calibri" w:eastAsia="Calibri" w:hAnsi="Calibri" w:cs="Calibri"/>
          <w:sz w:val="28"/>
          <w:szCs w:val="28"/>
          <w:highlight w:val="white"/>
        </w:rPr>
        <w:t>168, 252</w:t>
      </w:r>
      <w:proofErr w:type="gramEnd"/>
      <w:r>
        <w:rPr>
          <w:rFonts w:ascii="Calibri" w:eastAsia="Calibri" w:hAnsi="Calibri" w:cs="Calibri"/>
          <w:sz w:val="28"/>
          <w:szCs w:val="28"/>
          <w:highlight w:val="white"/>
        </w:rPr>
        <w:t xml:space="preserve"> e 253/2023 de autoria do Vereador Fábio Meireles (PSC), 274/2023 de autoria da Vereadora Professora Sônia Meire (PSOL), 290 a 292, 296 e 297/2023 de autoria do Vereador Fábio Meireles (PSC), 314 a 321/2023, de autoria do Vereador Eduardo Lima (REPUBLICANOS), 374, 375, 377/2023, de autoria do Vereador Doutor Manuel Marcos (PSD) e 402 a 412/2023, de autoria da Vereadora Sheyla Galba (CIDADANIA).</w:t>
      </w:r>
      <w:r>
        <w:rPr>
          <w:rFonts w:ascii="Calibri" w:eastAsia="Calibri" w:hAnsi="Calibri" w:cs="Calibri"/>
          <w:sz w:val="28"/>
          <w:szCs w:val="28"/>
        </w:rPr>
        <w:t xml:space="preserve"> </w:t>
      </w:r>
      <w:r>
        <w:rPr>
          <w:rFonts w:ascii="Calibri" w:eastAsia="Calibri" w:hAnsi="Calibri" w:cs="Calibri"/>
          <w:b/>
          <w:sz w:val="28"/>
          <w:szCs w:val="28"/>
        </w:rPr>
        <w:t>Inscritos no Pequeno Expediente,</w:t>
      </w:r>
      <w:r>
        <w:rPr>
          <w:rFonts w:ascii="Calibri" w:eastAsia="Calibri" w:hAnsi="Calibri" w:cs="Calibri"/>
          <w:sz w:val="28"/>
          <w:szCs w:val="28"/>
        </w:rPr>
        <w:t xml:space="preserve"> usou da palavra o Vereador </w:t>
      </w:r>
      <w:r>
        <w:rPr>
          <w:rFonts w:ascii="Calibri" w:eastAsia="Calibri" w:hAnsi="Calibri" w:cs="Calibri"/>
          <w:b/>
          <w:sz w:val="28"/>
          <w:szCs w:val="28"/>
        </w:rPr>
        <w:t>Anderson de Tuca (PDT)</w:t>
      </w:r>
      <w:r>
        <w:rPr>
          <w:rFonts w:ascii="Calibri" w:eastAsia="Calibri" w:hAnsi="Calibri" w:cs="Calibri"/>
          <w:sz w:val="28"/>
          <w:szCs w:val="28"/>
        </w:rPr>
        <w:t xml:space="preserve">, que iniciou parabenizando a Câmara de Vereadores de Aracaju pelos cento e sessenta e oito anos, e convidou a todos para, em dois de abril, comparecerem à Caminhada de Conscientização do Autismo. Em seguida, destacou que é servidor público de carreira e que sempre cobrou, e continuará cobrando que o Governador do Estado atenda ao compromisso firmado pela valorização dos servidores públicos do Estado, bem como a realização de concurso público. O Vereador </w:t>
      </w:r>
      <w:r>
        <w:rPr>
          <w:rFonts w:ascii="Calibri" w:eastAsia="Calibri" w:hAnsi="Calibri" w:cs="Calibri"/>
          <w:b/>
          <w:sz w:val="28"/>
          <w:szCs w:val="28"/>
        </w:rPr>
        <w:t>Breno Garibalde (UNIÃO BRASIL)</w:t>
      </w:r>
      <w:r>
        <w:rPr>
          <w:rFonts w:ascii="Calibri" w:eastAsia="Calibri" w:hAnsi="Calibri" w:cs="Calibri"/>
          <w:sz w:val="28"/>
          <w:szCs w:val="28"/>
        </w:rPr>
        <w:t xml:space="preserve"> parabenizou esta Casa por seus cento e sessenta e oito anos, festejando a atuação dela ao longo do tempo em benefício do povo aracajuano. Em seguida, informou preocupação com o cercamento de praias da Capital por particulares, decorrente do crescimento desordenado e da especulação imobiliária, que ocasionam verdadeiro processo de gentrificação dessas áreas, ressaltou a urgência de conclusão do processo de elaboração do Plano Diretor, a fim de proporcionar o desenvolvimento democrático e adequado. O Vereador </w:t>
      </w:r>
      <w:r>
        <w:rPr>
          <w:rFonts w:ascii="Calibri" w:eastAsia="Calibri" w:hAnsi="Calibri" w:cs="Calibri"/>
          <w:b/>
          <w:sz w:val="28"/>
          <w:szCs w:val="28"/>
        </w:rPr>
        <w:t xml:space="preserve">Cícero </w:t>
      </w:r>
      <w:proofErr w:type="gramStart"/>
      <w:r>
        <w:rPr>
          <w:rFonts w:ascii="Calibri" w:eastAsia="Calibri" w:hAnsi="Calibri" w:cs="Calibri"/>
          <w:b/>
          <w:sz w:val="28"/>
          <w:szCs w:val="28"/>
        </w:rPr>
        <w:t>do Santa Maria</w:t>
      </w:r>
      <w:proofErr w:type="gramEnd"/>
      <w:r>
        <w:rPr>
          <w:rFonts w:ascii="Calibri" w:eastAsia="Calibri" w:hAnsi="Calibri" w:cs="Calibri"/>
          <w:b/>
          <w:sz w:val="28"/>
          <w:szCs w:val="28"/>
        </w:rPr>
        <w:t xml:space="preserve"> (PODEMOS)</w:t>
      </w:r>
      <w:r>
        <w:rPr>
          <w:rFonts w:ascii="Calibri" w:eastAsia="Calibri" w:hAnsi="Calibri" w:cs="Calibri"/>
          <w:sz w:val="28"/>
          <w:szCs w:val="28"/>
        </w:rPr>
        <w:t xml:space="preserve"> destacou a visita da Comissão de Saúde desta Casa ao Posto de Saúde Geraldo Magela, no Conjunto Orlando Dantas, onde foram verificados sérios problemas no atendimento da unidade, a exemplo da falta de profissionais e de medicamentos. O Vereador abordou ainda as deficiências do Posto de Saúde Humberto Mourão, localizado no Bairro São Conrado, e a discrepância entre os Postos mencionados e a situação do Posto de Saúde do Bairro Dezessete de Março, questionando tamanha diferença e pugnando pela atenção do Poder Público Municipal. Assumiu a Presidência o Vereador Eduardo Lima (REPUBLICANOS), para possibilitar o discurso do Vereador </w:t>
      </w:r>
      <w:r>
        <w:rPr>
          <w:rFonts w:ascii="Calibri" w:eastAsia="Calibri" w:hAnsi="Calibri" w:cs="Calibri"/>
          <w:b/>
          <w:sz w:val="28"/>
          <w:szCs w:val="28"/>
        </w:rPr>
        <w:lastRenderedPageBreak/>
        <w:t>Doutor Manuel Marcos (PSD)</w:t>
      </w:r>
      <w:r>
        <w:rPr>
          <w:rFonts w:ascii="Calibri" w:eastAsia="Calibri" w:hAnsi="Calibri" w:cs="Calibri"/>
          <w:sz w:val="28"/>
          <w:szCs w:val="28"/>
        </w:rPr>
        <w:t>, que abordou a comemoração do Dia Internacional da Saúde,</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amanhã, trinta e um de março, e a importância do cuidado com a Saúde. Ato contínuo, o Vereador parabenizou a atuação da Emsurb pela retomada célere da coleta de lixo, destacando que Aracaju é uma cidade privilegiada e deve estar sempre bem cuidada, e o lixo, além de remeter ao descuido da cidade, causa doenças, e mencionou a situação pela qual passa a cidade de Recife. A Vereadora </w:t>
      </w:r>
      <w:r>
        <w:rPr>
          <w:rFonts w:ascii="Calibri" w:eastAsia="Calibri" w:hAnsi="Calibri" w:cs="Calibri"/>
          <w:b/>
          <w:sz w:val="28"/>
          <w:szCs w:val="28"/>
        </w:rPr>
        <w:t>Emília Corrêa (PATRIOTA)</w:t>
      </w:r>
      <w:r>
        <w:rPr>
          <w:rFonts w:ascii="Calibri" w:eastAsia="Calibri" w:hAnsi="Calibri" w:cs="Calibri"/>
          <w:sz w:val="28"/>
          <w:szCs w:val="28"/>
        </w:rPr>
        <w:t xml:space="preserve"> exibiu imagens do Posto de Saúde Geraldo Magela, e a dificuldade enfrentada pela população, que disse ser fruto da falta de cuidado do Poder Executivo Municipal, informou que a situação continua piorando no local, e já acumula os atendimentos do Posto de Saúde Gilberto Mourão, salientou que a Gestão Municipal engana a população e que agora pretende fazer PPP da Saúde. Por conseguinte, a Vereadora exibiu ofício do Governo Estadual e informou que o Governo do Estado tem abandonado a Senhora Maria Feliciana, uma grande personalidade do Estado, que necessita de fraldas geriátricas especiais e cestas básicas, apelando pela solução do problema. O Vereador </w:t>
      </w:r>
      <w:r>
        <w:rPr>
          <w:rFonts w:ascii="Calibri" w:eastAsia="Calibri" w:hAnsi="Calibri" w:cs="Calibri"/>
          <w:b/>
          <w:sz w:val="28"/>
          <w:szCs w:val="28"/>
        </w:rPr>
        <w:t>Isac (PDT)</w:t>
      </w:r>
      <w:r>
        <w:rPr>
          <w:rFonts w:ascii="Calibri" w:eastAsia="Calibri" w:hAnsi="Calibri" w:cs="Calibri"/>
          <w:sz w:val="28"/>
          <w:szCs w:val="28"/>
        </w:rPr>
        <w:t xml:space="preserve"> ressaltou o comparecimento dele à Conferência Municipal da Saúde ontem, vinte e nove de março, onde não teve oportunidade de discursar perante os presentes, mas destacou a fala do Prefeito Edvaldo Nogueira, que elegia os usuários como parte mais importante do cuidado em Saúde Pública, mas, que, ao final,</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mencionou outras formas de cuidado, em referência à PPP, foi vaiado. O Vereador fez uma descrição histórica do que chamou de desmonte do Estado brasileiro, sob a alegação de que a máquina pública era inchada e lenta, mas que culminou em uma série de problemas e escândalos. Ressaltou que, em Aracaju, regredimos a uma fase em que o Estado começa a se dissolver, entregando as atividades-fim ao setor particular, o que torna o Estado fraco, enunciou que não pode ser aprovada a PPP, e que o Parlamento deve ouvir a voz dos trabalhadores. Assumiu a Presidência o Vereador Ricardo Vasconcelos (REDE). O Vereador </w:t>
      </w:r>
      <w:r>
        <w:rPr>
          <w:rFonts w:ascii="Calibri" w:eastAsia="Calibri" w:hAnsi="Calibri" w:cs="Calibri"/>
          <w:b/>
          <w:sz w:val="28"/>
          <w:szCs w:val="28"/>
        </w:rPr>
        <w:t>Pastor Diego (PP)</w:t>
      </w:r>
      <w:r>
        <w:rPr>
          <w:rFonts w:ascii="Calibri" w:eastAsia="Calibri" w:hAnsi="Calibri" w:cs="Calibri"/>
          <w:sz w:val="28"/>
          <w:szCs w:val="28"/>
        </w:rPr>
        <w:t xml:space="preserve"> abordou novamente a questão da Saúde Mental em Escolas Públicas, e evidenciou notícia de aluno da Cidade de Maruim que confessou intenções homicidas, convocando a Gestão Municipal a tomar providências voltadas para</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evitar que casos semelhantes ocorram em Aracaju. Por fim, transmitiu o orgulho dele em compor esta Casa, em seus cento e sessenta e oito anos, parabenizando, especialmente, esta legislatura, por sua atuação. O Vereador </w:t>
      </w:r>
      <w:r>
        <w:rPr>
          <w:rFonts w:ascii="Calibri" w:eastAsia="Calibri" w:hAnsi="Calibri" w:cs="Calibri"/>
          <w:b/>
          <w:sz w:val="28"/>
          <w:szCs w:val="28"/>
        </w:rPr>
        <w:t xml:space="preserve">Ricardo Marques (CIDADANIA) </w:t>
      </w:r>
      <w:r>
        <w:rPr>
          <w:rFonts w:ascii="Calibri" w:eastAsia="Calibri" w:hAnsi="Calibri" w:cs="Calibri"/>
          <w:sz w:val="28"/>
          <w:szCs w:val="28"/>
        </w:rPr>
        <w:t xml:space="preserve">tratou da questão dos fios soltos pela Cidade de Aracaju, e o perigo que eles trazem à população, além dos postes antigos e </w:t>
      </w:r>
      <w:r>
        <w:rPr>
          <w:rFonts w:ascii="Calibri" w:eastAsia="Calibri" w:hAnsi="Calibri" w:cs="Calibri"/>
          <w:sz w:val="28"/>
          <w:szCs w:val="28"/>
        </w:rPr>
        <w:lastRenderedPageBreak/>
        <w:t xml:space="preserve">sem manutenção, convocando seus pares a agir no intuito de responsabilizar os culpados e tratar dessa situação. O Vereador exibiu vídeo do Terminal DIA, onde as luzes estão piscando desde o início das obras, e ressaltou que existe acordo obrigando o fim das obras no local em, no máximo, vinte e cinco dias, além da grande quantidade de recursos aplicada na obra. Por fim, o Parlamentar exibiu imagem da Avenida Hermes Fontes e abordou a má execução da obra, e que, até hoje, os ônibus ocupam faixas diversas da reservada a eles. </w:t>
      </w:r>
      <w:r>
        <w:rPr>
          <w:rFonts w:ascii="Calibri" w:eastAsia="Calibri" w:hAnsi="Calibri" w:cs="Calibri"/>
          <w:b/>
          <w:sz w:val="28"/>
          <w:szCs w:val="28"/>
        </w:rPr>
        <w:t>Pela ordem,</w:t>
      </w:r>
      <w:r>
        <w:rPr>
          <w:rFonts w:ascii="Calibri" w:eastAsia="Calibri" w:hAnsi="Calibri" w:cs="Calibri"/>
          <w:sz w:val="28"/>
          <w:szCs w:val="28"/>
        </w:rPr>
        <w:t xml:space="preserve"> a Vereadora Professora Sônia Meire destacou que estão ocorrendo muitos conflitos na Conferência Municipal da Saúde, contra a provação de resoluções, e que comparecerá ao evento para apoiar uma frente formada no local. Assumiu a Presidência o Vereador </w:t>
      </w:r>
      <w:r>
        <w:rPr>
          <w:rFonts w:ascii="Calibri" w:eastAsia="Calibri" w:hAnsi="Calibri" w:cs="Calibri"/>
          <w:b/>
          <w:sz w:val="28"/>
          <w:szCs w:val="28"/>
        </w:rPr>
        <w:t xml:space="preserve">Eduardo Lima (REPUBLICANOS). Inscritos do Grande Expediente, </w:t>
      </w:r>
      <w:r>
        <w:rPr>
          <w:rFonts w:ascii="Calibri" w:eastAsia="Calibri" w:hAnsi="Calibri" w:cs="Calibri"/>
          <w:sz w:val="28"/>
          <w:szCs w:val="28"/>
        </w:rPr>
        <w:t xml:space="preserve">usou da palavra o Vereador </w:t>
      </w:r>
      <w:r>
        <w:rPr>
          <w:rFonts w:ascii="Calibri" w:eastAsia="Calibri" w:hAnsi="Calibri" w:cs="Calibri"/>
          <w:b/>
          <w:sz w:val="28"/>
          <w:szCs w:val="28"/>
        </w:rPr>
        <w:t>Ricardo Vasconcelos (REDE)</w:t>
      </w:r>
      <w:r>
        <w:rPr>
          <w:rFonts w:ascii="Calibri" w:eastAsia="Calibri" w:hAnsi="Calibri" w:cs="Calibri"/>
          <w:sz w:val="28"/>
          <w:szCs w:val="28"/>
        </w:rPr>
        <w:t xml:space="preserve"> lembrando que a Câmara está completando cento e sessenta e oito anos e é a instituição política mais antiga de Sergipe e ressaltou a importância para representar a vontade da população. Reafirmou que a Cidade de Aracaju depende muito dessa Instituição e indicou que a PPP da saúde pública</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pode ser considerada uma demonstração de ineficiência do Poder Público. Disse que os servidores públicos devem administrar serviços públicos e que há uma forte tendência de privatização atualmente, mas que, apesar disso, é importante valorizar as instituições públicas. Lembrou que instituições particulares também apresentam corrupção e que, muitas vezes, essas ocorrências são difíceis de descobrir, porque os órgãos de fiscalização têm menos acesso aos dados desse tipo de organização. Ressaltou a importância de incluir o povo nas decisões políticas e que o Poder Legislativo está ativamente atuando em prol da sociedade por meio de medidas como as emendas impositivas. Falou sobre a Sessão Especial que será realizada em comemoração ao aniversário da Câmara. Concedeu apartes aos Vereadores Fabiano Oliveira (PP), Isac (PDT), Pastor Diego (PP), e Emília Corrêa (PATRIOTA). Reassumiu a Presidência o Vereador </w:t>
      </w:r>
      <w:r>
        <w:rPr>
          <w:rFonts w:ascii="Calibri" w:eastAsia="Calibri" w:hAnsi="Calibri" w:cs="Calibri"/>
          <w:b/>
          <w:sz w:val="28"/>
          <w:szCs w:val="28"/>
        </w:rPr>
        <w:t xml:space="preserve">Ricardo Vasconcelos (REDE) </w:t>
      </w:r>
      <w:r>
        <w:rPr>
          <w:rFonts w:ascii="Calibri" w:eastAsia="Calibri" w:hAnsi="Calibri" w:cs="Calibri"/>
          <w:sz w:val="28"/>
          <w:szCs w:val="28"/>
        </w:rPr>
        <w:t>e concedeu a palavra ao Vereador</w:t>
      </w:r>
      <w:r>
        <w:rPr>
          <w:rFonts w:ascii="Calibri" w:eastAsia="Calibri" w:hAnsi="Calibri" w:cs="Calibri"/>
          <w:b/>
          <w:sz w:val="28"/>
          <w:szCs w:val="28"/>
        </w:rPr>
        <w:t xml:space="preserve"> Sargento Byron Estrelas do Mar (REPUBLICANOS) </w:t>
      </w:r>
      <w:r>
        <w:rPr>
          <w:rFonts w:ascii="Calibri" w:eastAsia="Calibri" w:hAnsi="Calibri" w:cs="Calibri"/>
          <w:sz w:val="28"/>
          <w:szCs w:val="28"/>
        </w:rPr>
        <w:t xml:space="preserve">que, após a autodescrição, falou sobre a realização da trigésima nona edição dos Jogos da Primavera e ressaltou a recente inserção da categoria infantil nesse evento. Afirmou que o esporte contribui para a saúde emocional dos alunos e traz benefícios para a aprendizagem. Enalteceu o Governo do Estado pela retomada desse tipo de evento. Falou sobre a campanha destino a Sergipe destacando a importância uma vez que ela permite um maior controle sobre a destinação dos impostos pagos. Lembrou que tem agido ativamente para </w:t>
      </w:r>
      <w:r>
        <w:rPr>
          <w:rFonts w:ascii="Calibri" w:eastAsia="Calibri" w:hAnsi="Calibri" w:cs="Calibri"/>
          <w:sz w:val="28"/>
          <w:szCs w:val="28"/>
        </w:rPr>
        <w:lastRenderedPageBreak/>
        <w:t>conscientizar contadores locais da importância de informar aos clientes sobre a possibilidade de destinar três por cento do imposto pago para instituições de apoio à criança e ao adolescente ou para instituições de apoio a idosos. Mostrou vídeo destacando a atuação do Gacc e da instituição Ciras (</w:t>
      </w:r>
      <w:proofErr w:type="gramStart"/>
      <w:r>
        <w:rPr>
          <w:rFonts w:ascii="Calibri" w:eastAsia="Calibri" w:hAnsi="Calibri" w:cs="Calibri"/>
          <w:sz w:val="28"/>
          <w:szCs w:val="28"/>
        </w:rPr>
        <w:t>Centro de Integração Raio</w:t>
      </w:r>
      <w:proofErr w:type="gramEnd"/>
      <w:r>
        <w:rPr>
          <w:rFonts w:ascii="Calibri" w:eastAsia="Calibri" w:hAnsi="Calibri" w:cs="Calibri"/>
          <w:sz w:val="28"/>
          <w:szCs w:val="28"/>
        </w:rPr>
        <w:t xml:space="preserve"> de Sol). Afirmou que instituições como essas receberam cerca de um milhão de reais no ano passado, por meio da campanha Destina Sergipe, mas que apesar disso o Estado possui capacidade máxima de arrecadação de vinte milhões, via destinação do Imposto de Renda. Lembrou que, instituições como essas, receberam recursos das emendas impositivas aprovadas pela Câmara, mas que é importante também incentivar a destinação de recursos do Imposto de Renda para essas instituições. Mostrou vídeo de ruas em Aracaju que estão em mau estado e chamou a atenção dos órgãos responsáveis pela manutenção dessas ruas para ser possível solucionar esse problema. </w:t>
      </w:r>
      <w:proofErr w:type="gramStart"/>
      <w:r>
        <w:rPr>
          <w:rFonts w:ascii="Calibri" w:eastAsia="Calibri" w:hAnsi="Calibri" w:cs="Calibri"/>
          <w:sz w:val="28"/>
          <w:szCs w:val="28"/>
        </w:rPr>
        <w:t>Lembrou do</w:t>
      </w:r>
      <w:proofErr w:type="gramEnd"/>
      <w:r>
        <w:rPr>
          <w:rFonts w:ascii="Calibri" w:eastAsia="Calibri" w:hAnsi="Calibri" w:cs="Calibri"/>
          <w:sz w:val="28"/>
          <w:szCs w:val="28"/>
        </w:rPr>
        <w:t xml:space="preserve"> Proerd(Programa Educacional de Resistência às Drogas e à Violência), que é uma importante Instituição de prevenção à violência e clamou por ações que ampliem essa atividade, pois hoje a atuação não é tão grande quanto seria necessária. A Vereadora </w:t>
      </w:r>
      <w:r>
        <w:rPr>
          <w:rFonts w:ascii="Calibri" w:eastAsia="Calibri" w:hAnsi="Calibri" w:cs="Calibri"/>
          <w:b/>
          <w:sz w:val="28"/>
          <w:szCs w:val="28"/>
        </w:rPr>
        <w:t xml:space="preserve">Sheyla </w:t>
      </w:r>
      <w:proofErr w:type="gramStart"/>
      <w:r>
        <w:rPr>
          <w:rFonts w:ascii="Calibri" w:eastAsia="Calibri" w:hAnsi="Calibri" w:cs="Calibri"/>
          <w:b/>
          <w:sz w:val="28"/>
          <w:szCs w:val="28"/>
        </w:rPr>
        <w:t>Galba(</w:t>
      </w:r>
      <w:proofErr w:type="gramEnd"/>
      <w:r>
        <w:rPr>
          <w:rFonts w:ascii="Calibri" w:eastAsia="Calibri" w:hAnsi="Calibri" w:cs="Calibri"/>
          <w:b/>
          <w:sz w:val="28"/>
          <w:szCs w:val="28"/>
        </w:rPr>
        <w:t xml:space="preserve">CIDADANIA) </w:t>
      </w:r>
      <w:r>
        <w:rPr>
          <w:rFonts w:ascii="Calibri" w:eastAsia="Calibri" w:hAnsi="Calibri" w:cs="Calibri"/>
          <w:sz w:val="28"/>
          <w:szCs w:val="28"/>
        </w:rPr>
        <w:t xml:space="preserve">disse que um Secretário da Saúde chamado, Enoque, atuante na Cidade de Socorro está com câncer e prestou votos de solidariedade, ressaltou a necessidade de ter consciência da existência de uma vida normal após essa doença, mostrou vídeo em que uma cidadã chamada Jéssica relata que a mãe dela não conseguiu medicamento para tratamento de câncer, chamado Xeloda, e que é um absurdo, porque o tratamento de câncer deve ser temporâneo uma vez que, sem tratamento, a morte é muito provável, criticou a gestão da Saúde Pública Municipal por esperar o término dos estoques e só então realizar licitações para compra de medicamentos. Indicou ser </w:t>
      </w:r>
      <w:proofErr w:type="gramStart"/>
      <w:r>
        <w:rPr>
          <w:rFonts w:ascii="Calibri" w:eastAsia="Calibri" w:hAnsi="Calibri" w:cs="Calibri"/>
          <w:sz w:val="28"/>
          <w:szCs w:val="28"/>
        </w:rPr>
        <w:t>importante os vereadores</w:t>
      </w:r>
      <w:proofErr w:type="gramEnd"/>
      <w:r>
        <w:rPr>
          <w:rFonts w:ascii="Calibri" w:eastAsia="Calibri" w:hAnsi="Calibri" w:cs="Calibri"/>
          <w:sz w:val="28"/>
          <w:szCs w:val="28"/>
        </w:rPr>
        <w:t xml:space="preserve"> fiscalizarem a administração dos hospitais, inclusive, aqueles administrados pelo Governo Estadual. Parabenizou a Câmara pela atuação e convidou </w:t>
      </w:r>
      <w:proofErr w:type="gramStart"/>
      <w:r>
        <w:rPr>
          <w:rFonts w:ascii="Calibri" w:eastAsia="Calibri" w:hAnsi="Calibri" w:cs="Calibri"/>
          <w:sz w:val="28"/>
          <w:szCs w:val="28"/>
        </w:rPr>
        <w:t>a população a para</w:t>
      </w:r>
      <w:proofErr w:type="gramEnd"/>
      <w:r>
        <w:rPr>
          <w:rFonts w:ascii="Calibri" w:eastAsia="Calibri" w:hAnsi="Calibri" w:cs="Calibri"/>
          <w:sz w:val="28"/>
          <w:szCs w:val="28"/>
        </w:rPr>
        <w:t xml:space="preserve"> participar das Sessões desta Casa. Lembrou que, quando teve câncer, a irmã dela ajudou bastante e que foi imprescindível, nesse momento difícil. Concedeu aparte aos Vereadores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Emília Corrêa (PATRIOTA), e Isac (PDT). Assumiu a Presidência o Vereador </w:t>
      </w:r>
      <w:r>
        <w:rPr>
          <w:rFonts w:ascii="Calibri" w:eastAsia="Calibri" w:hAnsi="Calibri" w:cs="Calibri"/>
          <w:b/>
          <w:sz w:val="28"/>
          <w:szCs w:val="28"/>
        </w:rPr>
        <w:t>Fabiano Oliveira (PP)</w:t>
      </w:r>
      <w:r>
        <w:rPr>
          <w:rFonts w:ascii="Calibri" w:eastAsia="Calibri" w:hAnsi="Calibri" w:cs="Calibri"/>
          <w:sz w:val="28"/>
          <w:szCs w:val="28"/>
        </w:rPr>
        <w:t xml:space="preserve"> e concedeu a palavra ao Vereador </w:t>
      </w:r>
      <w:r>
        <w:rPr>
          <w:rFonts w:ascii="Calibri" w:eastAsia="Calibri" w:hAnsi="Calibri" w:cs="Calibri"/>
          <w:b/>
          <w:sz w:val="28"/>
          <w:szCs w:val="28"/>
        </w:rPr>
        <w:t xml:space="preserve">Eduardo Lima (REPUBLICANOS) </w:t>
      </w:r>
      <w:r>
        <w:rPr>
          <w:rFonts w:ascii="Calibri" w:eastAsia="Calibri" w:hAnsi="Calibri" w:cs="Calibri"/>
          <w:sz w:val="28"/>
          <w:szCs w:val="28"/>
        </w:rPr>
        <w:t xml:space="preserve">Afirmou que alguns segmentos da sociedade são invisíveis ao Poder Público e parabenizou a Vereadora Sheyla Galba pela atuação dela. Disse que ontem realizou uma reunião com a Secretária Estadual da Justiça do Estado de Sergipe para </w:t>
      </w:r>
      <w:r>
        <w:rPr>
          <w:rFonts w:ascii="Calibri" w:eastAsia="Calibri" w:hAnsi="Calibri" w:cs="Calibri"/>
          <w:sz w:val="28"/>
          <w:szCs w:val="28"/>
        </w:rPr>
        <w:lastRenderedPageBreak/>
        <w:t xml:space="preserve">discutir atuação de organizações religiosas no sistema prisional do Estado de Sergipe. Exibiu um vídeo mostrando a ação do grupo UNP (Universal nos Presídios). Mostrou foto onde uma pessoa que se encontra internada em Instituição Prisional foi batizada. </w:t>
      </w:r>
      <w:proofErr w:type="gramStart"/>
      <w:r>
        <w:rPr>
          <w:rFonts w:ascii="Calibri" w:eastAsia="Calibri" w:hAnsi="Calibri" w:cs="Calibri"/>
          <w:sz w:val="28"/>
          <w:szCs w:val="28"/>
        </w:rPr>
        <w:t>Parabenizou,</w:t>
      </w:r>
      <w:proofErr w:type="gramEnd"/>
      <w:r>
        <w:rPr>
          <w:rFonts w:ascii="Calibri" w:eastAsia="Calibri" w:hAnsi="Calibri" w:cs="Calibri"/>
          <w:sz w:val="28"/>
          <w:szCs w:val="28"/>
        </w:rPr>
        <w:t xml:space="preserve"> então essa organização pelo trabalho realizado. Destacou também a importância da atuação profissional de detentos para poderem adquirir habilidades que serão essenciais à sua posterior ressocialização. Disse que foi ontem à Deso, em reunião com diretor de operações da instituição, para discutir o problema do esgotamento em Aracaju e que usou essa oportunidade para levar reclamações da população Aracajuana. Citou possível dúvida sobre a competência da Deso e da Emurb indicando que nos locais em que a taxa de esgoto não é cobrada pela Deso a responsabilidade por esse tipo de problema é da Emurb. Concedeu aparte aos vereadores Ricardo Marques (CIDADANIA), e Sheyla </w:t>
      </w:r>
      <w:proofErr w:type="gramStart"/>
      <w:r>
        <w:rPr>
          <w:rFonts w:ascii="Calibri" w:eastAsia="Calibri" w:hAnsi="Calibri" w:cs="Calibri"/>
          <w:sz w:val="28"/>
          <w:szCs w:val="28"/>
        </w:rPr>
        <w:t>Galba(</w:t>
      </w:r>
      <w:proofErr w:type="gramEnd"/>
      <w:r>
        <w:rPr>
          <w:rFonts w:ascii="Calibri" w:eastAsia="Calibri" w:hAnsi="Calibri" w:cs="Calibri"/>
          <w:sz w:val="28"/>
          <w:szCs w:val="28"/>
        </w:rPr>
        <w:t xml:space="preserve">CIDADANIA). Suspensa a Sessão por dez minutos, reaberta a sessão passou-se </w:t>
      </w:r>
      <w:proofErr w:type="gramStart"/>
      <w:r>
        <w:rPr>
          <w:rFonts w:ascii="Calibri" w:eastAsia="Calibri" w:hAnsi="Calibri" w:cs="Calibri"/>
          <w:sz w:val="28"/>
          <w:szCs w:val="28"/>
        </w:rPr>
        <w:t>à</w:t>
      </w:r>
      <w:proofErr w:type="gramEnd"/>
      <w:r>
        <w:rPr>
          <w:rFonts w:ascii="Calibri" w:eastAsia="Calibri" w:hAnsi="Calibri" w:cs="Calibri"/>
          <w:sz w:val="28"/>
          <w:szCs w:val="28"/>
        </w:rPr>
        <w:t xml:space="preserve"> </w:t>
      </w:r>
    </w:p>
    <w:p w:rsidR="00400EDB" w:rsidRDefault="00D53497">
      <w:pPr>
        <w:spacing w:before="120" w:after="120"/>
        <w:jc w:val="center"/>
        <w:rPr>
          <w:rFonts w:ascii="Calibri" w:eastAsia="Calibri" w:hAnsi="Calibri" w:cs="Calibri"/>
          <w:sz w:val="32"/>
          <w:szCs w:val="32"/>
        </w:rPr>
      </w:pPr>
      <w:r>
        <w:rPr>
          <w:rFonts w:ascii="Calibri" w:eastAsia="Calibri" w:hAnsi="Calibri" w:cs="Calibri"/>
          <w:sz w:val="32"/>
          <w:szCs w:val="32"/>
        </w:rPr>
        <w:t>ORDEM DO DIA</w:t>
      </w:r>
    </w:p>
    <w:p w:rsidR="00400EDB" w:rsidRDefault="00D53497">
      <w:pPr>
        <w:spacing w:after="200" w:line="276" w:lineRule="auto"/>
        <w:jc w:val="both"/>
        <w:rPr>
          <w:rFonts w:ascii="Calibri" w:eastAsia="Calibri" w:hAnsi="Calibri" w:cs="Calibri"/>
          <w:b/>
          <w:sz w:val="28"/>
          <w:szCs w:val="28"/>
        </w:rPr>
      </w:pPr>
      <w:r>
        <w:rPr>
          <w:rFonts w:ascii="Calibri" w:eastAsia="Calibri" w:hAnsi="Calibri" w:cs="Calibri"/>
          <w:b/>
          <w:sz w:val="28"/>
          <w:szCs w:val="28"/>
        </w:rPr>
        <w:t xml:space="preserve">Presentes à fase de deliberação das matérias os senhores Vereadores </w:t>
      </w:r>
      <w:r>
        <w:rPr>
          <w:rFonts w:ascii="Calibri" w:eastAsia="Calibri" w:hAnsi="Calibri" w:cs="Calibri"/>
          <w:sz w:val="28"/>
          <w:szCs w:val="28"/>
        </w:rPr>
        <w:t xml:space="preserve">Anderson de Tuca (PDT), Aldeilson Soares dos Santos (Binho, PMN), Breno Garibalde (UNIÃO BRASIL),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Doutor Manuel Marcos (PSD), Eduardo Lima (REPUBLICANOS), Fabiano Oliveira (PP), Emília Corrêa (PATRIOTA), Fábio Meireles (PSC), Isac (PDT), José Ailton Nascimento (Paquito de Todos, SOLIDARIEDADE), Joaquim da Janelinha (SOLIDARIEDADE), Josenito Vitale de Jesus (Nitinho, PSD), Pastor Diego (PP), Professora Sônia Meire (PSOL), Professor Bittencourt (PDT), Ricardo Marques (CIDADANIA), Ricardo Vasconcelos (REDE), Sávio Neto de Vardo da Lotérica (PSC), Sheyla Galba(CIDADANIA), e Sargento Byron Estrelas do Mar (REPUBLICANOS), Alexsandro da Conceição (Soneca, PSD), Vinícius Porto (PDT), (vinte e três)</w:t>
      </w:r>
      <w:r>
        <w:rPr>
          <w:rFonts w:ascii="Calibri" w:eastAsia="Calibri" w:hAnsi="Calibri" w:cs="Calibri"/>
          <w:b/>
          <w:sz w:val="28"/>
          <w:szCs w:val="28"/>
        </w:rPr>
        <w:t xml:space="preserve"> e ausente a Vereadora: </w:t>
      </w:r>
      <w:r>
        <w:rPr>
          <w:rFonts w:ascii="Calibri" w:eastAsia="Calibri" w:hAnsi="Calibri" w:cs="Calibri"/>
          <w:sz w:val="28"/>
          <w:szCs w:val="28"/>
        </w:rPr>
        <w:t>Professora Ângela Melo (PT) (uma), com justificativa.</w:t>
      </w:r>
      <w:r>
        <w:rPr>
          <w:rFonts w:ascii="Calibri" w:eastAsia="Calibri" w:hAnsi="Calibri" w:cs="Calibri"/>
          <w:b/>
          <w:sz w:val="28"/>
          <w:szCs w:val="28"/>
        </w:rPr>
        <w:t xml:space="preserve"> Pauta de hoje, vinte e nove de março de dois mil e vinte e três. </w:t>
      </w:r>
      <w:r>
        <w:rPr>
          <w:rFonts w:ascii="Calibri" w:eastAsia="Calibri" w:hAnsi="Calibri" w:cs="Calibri"/>
          <w:sz w:val="28"/>
          <w:szCs w:val="28"/>
        </w:rPr>
        <w:t>Projeto de Lei número 82/2022, de autoria do Vereador Ricardo Marques (CIDADANIA), submetido à Votação, foi aprovado em Redação Final.</w:t>
      </w:r>
      <w:r>
        <w:rPr>
          <w:rFonts w:ascii="Calibri" w:eastAsia="Calibri" w:hAnsi="Calibri" w:cs="Calibri"/>
          <w:b/>
          <w:sz w:val="28"/>
          <w:szCs w:val="28"/>
        </w:rPr>
        <w:t xml:space="preserve"> </w:t>
      </w:r>
      <w:r>
        <w:rPr>
          <w:rFonts w:ascii="Calibri" w:eastAsia="Calibri" w:hAnsi="Calibri" w:cs="Calibri"/>
          <w:sz w:val="28"/>
          <w:szCs w:val="28"/>
        </w:rPr>
        <w:t xml:space="preserve">Projeto de Lei número 95/2022, de autoria da Vereadora Emília Corrêa (PATRIOTA), submetido à Votação, foi aprovado em Redação Final. Projeto de Lei número 97/2022, de autoria da Vereadora Emília Corrêa (PATRIOTA), </w:t>
      </w:r>
      <w:r>
        <w:rPr>
          <w:rFonts w:ascii="Calibri" w:eastAsia="Calibri" w:hAnsi="Calibri" w:cs="Calibri"/>
          <w:sz w:val="28"/>
          <w:szCs w:val="28"/>
        </w:rPr>
        <w:lastRenderedPageBreak/>
        <w:t xml:space="preserve">submetido </w:t>
      </w:r>
      <w:proofErr w:type="gramStart"/>
      <w:r>
        <w:rPr>
          <w:rFonts w:ascii="Calibri" w:eastAsia="Calibri" w:hAnsi="Calibri" w:cs="Calibri"/>
          <w:sz w:val="28"/>
          <w:szCs w:val="28"/>
        </w:rPr>
        <w:t>a</w:t>
      </w:r>
      <w:proofErr w:type="gramEnd"/>
      <w:r>
        <w:rPr>
          <w:rFonts w:ascii="Calibri" w:eastAsia="Calibri" w:hAnsi="Calibri" w:cs="Calibri"/>
          <w:sz w:val="28"/>
          <w:szCs w:val="28"/>
        </w:rPr>
        <w:t xml:space="preserve"> Votação, foi aprovado em Redação Final. Projeto de Lei número 105/2022, de autoria da Vereadora Emília Corrêa (PATRIOTA), submetido </w:t>
      </w:r>
      <w:proofErr w:type="gramStart"/>
      <w:r>
        <w:rPr>
          <w:rFonts w:ascii="Calibri" w:eastAsia="Calibri" w:hAnsi="Calibri" w:cs="Calibri"/>
          <w:sz w:val="28"/>
          <w:szCs w:val="28"/>
        </w:rPr>
        <w:t>a</w:t>
      </w:r>
      <w:proofErr w:type="gramEnd"/>
      <w:r>
        <w:rPr>
          <w:rFonts w:ascii="Calibri" w:eastAsia="Calibri" w:hAnsi="Calibri" w:cs="Calibri"/>
          <w:sz w:val="28"/>
          <w:szCs w:val="28"/>
        </w:rPr>
        <w:t xml:space="preserve"> Votação, foi aprovado em Redação Final. Projeto de Lei número 108/2022, de autoria da Vereadora Emília Corrêa (PATRIOTA), submetido à Votação, foi aprovado em Redação Final. Projeto de Lei número 110/2022, de autoria da Vereadora Emília Corrêa (PATRIOTA), submetido à Votação, foi aprovado em Redação Final. Projeto de Lei número 115/2022, de autoria da Vereadora Sheyla </w:t>
      </w:r>
      <w:proofErr w:type="gramStart"/>
      <w:r>
        <w:rPr>
          <w:rFonts w:ascii="Calibri" w:eastAsia="Calibri" w:hAnsi="Calibri" w:cs="Calibri"/>
          <w:sz w:val="28"/>
          <w:szCs w:val="28"/>
        </w:rPr>
        <w:t>Galba(</w:t>
      </w:r>
      <w:proofErr w:type="gramEnd"/>
      <w:r>
        <w:rPr>
          <w:rFonts w:ascii="Calibri" w:eastAsia="Calibri" w:hAnsi="Calibri" w:cs="Calibri"/>
          <w:sz w:val="28"/>
          <w:szCs w:val="28"/>
        </w:rPr>
        <w:t xml:space="preserve">CIDADANIA), submetido à Votação, foi aprovado em Redação Final. Projeto de Lei número 117/2022, de autoria da Vereadora Sheyla </w:t>
      </w:r>
      <w:proofErr w:type="gramStart"/>
      <w:r>
        <w:rPr>
          <w:rFonts w:ascii="Calibri" w:eastAsia="Calibri" w:hAnsi="Calibri" w:cs="Calibri"/>
          <w:sz w:val="28"/>
          <w:szCs w:val="28"/>
        </w:rPr>
        <w:t>Galba(</w:t>
      </w:r>
      <w:proofErr w:type="gramEnd"/>
      <w:r>
        <w:rPr>
          <w:rFonts w:ascii="Calibri" w:eastAsia="Calibri" w:hAnsi="Calibri" w:cs="Calibri"/>
          <w:sz w:val="28"/>
          <w:szCs w:val="28"/>
        </w:rPr>
        <w:t xml:space="preserve">CIDADANIA), submetido à Votação, foi aprovado em Redação Final. Projeto de Lei número 118/2022, de autoria da Vereadora Sheyla </w:t>
      </w:r>
      <w:proofErr w:type="gramStart"/>
      <w:r>
        <w:rPr>
          <w:rFonts w:ascii="Calibri" w:eastAsia="Calibri" w:hAnsi="Calibri" w:cs="Calibri"/>
          <w:sz w:val="28"/>
          <w:szCs w:val="28"/>
        </w:rPr>
        <w:t>Galba(</w:t>
      </w:r>
      <w:proofErr w:type="gramEnd"/>
      <w:r>
        <w:rPr>
          <w:rFonts w:ascii="Calibri" w:eastAsia="Calibri" w:hAnsi="Calibri" w:cs="Calibri"/>
          <w:sz w:val="28"/>
          <w:szCs w:val="28"/>
        </w:rPr>
        <w:t>CIDADANIA), submetido à Votação, foi aprovado em Redação Final. Projeto de Lei número 149/2022, de autoria do Vereador Sargento Byron Estrelas do Mar (REPUBLICANOS), submetido à Votação, foi aprovado em Redação Final. Projeto de Lei número 151/2022, de autoria do Vereador Sargento Byron Estrelas do Mar (REPUBLICANOS), submetido à Votação, foi aprovado em Redação Final. Projeto de Lei número 158/2022, de autoria do Vereador Professor Bittencourt (PDT), submetido à Votação, foi aprovado em Redação Final. Projeto de Lei número 164/2022, de autoria do Vereador Ricardo Vasconcelos (REDE), submetido à Votação, foi aprovado em Redação Final. Projeto de Lei número 190/2022, de autoria do Vereador</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Josenito Vitale de Jesus (Nitinho, PSD), submetido à Votação, foi aprovado em Redação Final. Substitutivo do Projeto de Lei número 1/2021, de autoria dos Vereadores Breno Garibalde (UNIÃO BRASIL), Isac (PDT) e Vinícius Porto (PDT), submetido à Votação, </w:t>
      </w:r>
      <w:proofErr w:type="gramStart"/>
      <w:r>
        <w:rPr>
          <w:rFonts w:ascii="Calibri" w:eastAsia="Calibri" w:hAnsi="Calibri" w:cs="Calibri"/>
          <w:sz w:val="28"/>
          <w:szCs w:val="28"/>
        </w:rPr>
        <w:t>foi</w:t>
      </w:r>
      <w:proofErr w:type="gramEnd"/>
      <w:r>
        <w:rPr>
          <w:rFonts w:ascii="Calibri" w:eastAsia="Calibri" w:hAnsi="Calibri" w:cs="Calibri"/>
          <w:sz w:val="28"/>
          <w:szCs w:val="28"/>
        </w:rPr>
        <w:t xml:space="preserve"> aprovado em Redação Final. Projeto de Lei número 95/2019, de autoria do Vereador Anderson de Tuca (PDT), foi adiado por dez dias. Projeto de Lei número 246/2021, de autoria do Vereador Fabiano Oliveira (PP), discutiu o autor e, submetido à Votação, foi aprovado em Segunda Discussão. Projeto de Lei número 282/2021, de autoria do Vereador Fabiano Oliveira (PP), foi arquivado a pedido do autor.  Projeto de Lei número 64/2022, de autoria da Vereadora Professora Ângela Melo (PT), discutido pelo Vereador Isac (PDT), submetido à Votação, foi aprovado em Segunda Discussão. Projeto de Lei número 65/2022, de autoria do Vereador </w:t>
      </w:r>
      <w:r>
        <w:rPr>
          <w:rFonts w:ascii="Calibri" w:eastAsia="Calibri" w:hAnsi="Calibri" w:cs="Calibri"/>
          <w:sz w:val="28"/>
          <w:szCs w:val="28"/>
        </w:rPr>
        <w:lastRenderedPageBreak/>
        <w:t xml:space="preserve">Doutor Manuel Marcos (PSD), submetido à Votação, foi aprovado em Segunda Discussão. Projeto de Lei número 74/2022, de autoria da Vereadora Emília Corrêa (PATRIOTA), submetido à Votação, foi aprovado em Segunda Discussão. Projeto de Lei número 77/2022, de autoria da Vereadora Emília Corrêa (PATRIOTA), submetido à Votação, foi aprovado em Segunda Discussão. Projeto de Lei número 227/2017, de autoria do Vereador Isac (PDT), discutido pelo autor, com aparte do Vereador Ricardo Marques (CIDADANIA), submetido à Votação, foi aprovado em Primeira Discussão. Projeto de Lei número 47/2019, de autoria da Vereadora Emília Corrêa (PATRIOTA), discutido pelo Vereador Fábio Meireles (PSC), submetido à Votação, foi aprovado em Discussão Única. Projeto de Lei número 2/2021, de autoria do Vereador Isac (PDT), submetido à Votação, foi aprovado em Primeira Discussão. Projeto de Lei número 75/2021, de autoria do Vereador Professor Bittencourt (PDT), adiado por dez dias. Projeto de Lei número 153/2021, de autoria da Vereadora Emília Corrêa (PATRIOTA), submetido à Votação, foi aprovado em Discussão Única. Moção número 187/2022, de autoria do Vereador Sargento Byron Estrelas do Mar (REPUBLICANOS), submetida à Votação, foi aprovada em Discussão Única. Moção número 7/2023, de autoria do Vereador Sargento Byron Estrelas do Mar (REPUBLICANOS), submetida à Votação, foi aprovada em Discussão Única.  Requerimento número 174/2023, de autoria do Vereador Isac (PDT), discutido pelo autor e pelos Vereadores Fábio Meireles (PSC), Vinícius Porto (PDT), Ricardo Marques (CIDADANIA), Sheyla </w:t>
      </w:r>
      <w:proofErr w:type="gramStart"/>
      <w:r>
        <w:rPr>
          <w:rFonts w:ascii="Calibri" w:eastAsia="Calibri" w:hAnsi="Calibri" w:cs="Calibri"/>
          <w:sz w:val="28"/>
          <w:szCs w:val="28"/>
        </w:rPr>
        <w:t>Galba(</w:t>
      </w:r>
      <w:proofErr w:type="gramEnd"/>
      <w:r>
        <w:rPr>
          <w:rFonts w:ascii="Calibri" w:eastAsia="Calibri" w:hAnsi="Calibri" w:cs="Calibri"/>
          <w:sz w:val="28"/>
          <w:szCs w:val="28"/>
        </w:rPr>
        <w:t xml:space="preserve">CIDADANIA), Emília Corrêa (PATRIOTA), Professora Sônia Meire (PSOL), Professor Bittencourt (PDT), Cícero do Santa Maria (PODEMOS. Encaminhou voto contrário o Vereador Professor Bittencourt (PDT), justificaram os votos deles o autor e os Vereadores Ricardo Marques (CIDADANIA), Joaquim da Janelinha (SOLIDARIEDADE),  Vinícius Porto (PDT), Fábio Meireles (PSC), Fabiano Oliveira (PP), Professor Bittencourt (PDT). Submetido à Votação Nominal, o Requerimento foi aprovado com treze votos Sim, dos Vereadores:  Aldeilson Soares dos Santos (Binho, PMN), Breno Garibalde (UNIÃO BRASIL), Cícero do Santa Maria (PODEMOS), Eduardo Lima (REPUBLICANOS), Emília Corrêa (PATRIOTA), Isac (PDT),  Pastor Diego (PP), Professora Sônia Meire (PSOL), </w:t>
      </w:r>
      <w:r>
        <w:rPr>
          <w:rFonts w:ascii="Calibri" w:eastAsia="Calibri" w:hAnsi="Calibri" w:cs="Calibri"/>
          <w:sz w:val="28"/>
          <w:szCs w:val="28"/>
        </w:rPr>
        <w:lastRenderedPageBreak/>
        <w:t xml:space="preserve">Ricardo Marques (CIDADANIA), Sávio Neto de Vardo da Lotérica (PSC), Sargento Byron Estrelas do Mar (REPUBLICANOS), Sheyla Galba(CIDADANIA) e Alexsandro da Conceição (Soneca, PSD) (treze), e cinco Votos Não, dos Vereadores: Fabiano Oliveira (PP), Fábio Meireles (PSC), Joaquim da Janelinha (SOLIDARIEDADE), Professor Bittencourt (PDT), e  Vinícius Porto (PDT). </w:t>
      </w:r>
      <w:r>
        <w:rPr>
          <w:rFonts w:ascii="Calibri" w:eastAsia="Calibri" w:hAnsi="Calibri" w:cs="Calibri"/>
          <w:b/>
          <w:sz w:val="28"/>
          <w:szCs w:val="28"/>
        </w:rPr>
        <w:t>Pela ordem,</w:t>
      </w:r>
      <w:r>
        <w:rPr>
          <w:rFonts w:ascii="Calibri" w:eastAsia="Calibri" w:hAnsi="Calibri" w:cs="Calibri"/>
          <w:sz w:val="28"/>
          <w:szCs w:val="28"/>
        </w:rPr>
        <w:t xml:space="preserve"> o Vereador Eduardo Lima (REPUBLICANOS), em referência à justificativa de voto do Vereador  Vinícius Porto (PDT), destacou que há requerimentos aprovados nesta Casa, como Votos de Congratulação, não mencionados expressamente no Regimento Interno. Pela Ordem, a Vereadora Professora Sônia Meire (PSOL), em referência à justificativa de voto do Vereador Professor Bittencourt (PDT), informou que conhece o Projeto de PPP, inclusive tendo realizado estudos comparativos com projetos empreendidos em outros locais. </w:t>
      </w:r>
      <w:r>
        <w:rPr>
          <w:rFonts w:ascii="Calibri" w:eastAsia="Calibri" w:hAnsi="Calibri" w:cs="Calibri"/>
          <w:b/>
          <w:sz w:val="28"/>
          <w:szCs w:val="28"/>
        </w:rPr>
        <w:t>Pela ordem,</w:t>
      </w:r>
      <w:r>
        <w:rPr>
          <w:rFonts w:ascii="Calibri" w:eastAsia="Calibri" w:hAnsi="Calibri" w:cs="Calibri"/>
          <w:sz w:val="28"/>
          <w:szCs w:val="28"/>
        </w:rPr>
        <w:t xml:space="preserve"> o Vereador Ricardo Marques (CIDADANIA) numerou audiências e sessões em que foi tratado o tema da PPP da Saúde, e que ante a inércia do Poder Municipal, é necessário o requerimento de </w:t>
      </w:r>
      <w:proofErr w:type="gramStart"/>
      <w:r>
        <w:rPr>
          <w:rFonts w:ascii="Calibri" w:eastAsia="Calibri" w:hAnsi="Calibri" w:cs="Calibri"/>
          <w:sz w:val="28"/>
          <w:szCs w:val="28"/>
        </w:rPr>
        <w:t>suspensão</w:t>
      </w:r>
      <w:proofErr w:type="gramEnd"/>
      <w:r>
        <w:rPr>
          <w:rFonts w:ascii="Calibri" w:eastAsia="Calibri" w:hAnsi="Calibri" w:cs="Calibri"/>
          <w:sz w:val="28"/>
          <w:szCs w:val="28"/>
        </w:rPr>
        <w:t xml:space="preserve">. </w:t>
      </w:r>
      <w:r>
        <w:rPr>
          <w:rFonts w:ascii="Calibri" w:eastAsia="Calibri" w:hAnsi="Calibri" w:cs="Calibri"/>
          <w:b/>
          <w:sz w:val="28"/>
          <w:szCs w:val="28"/>
        </w:rPr>
        <w:t xml:space="preserve">Pela ordem, </w:t>
      </w:r>
      <w:r>
        <w:rPr>
          <w:rFonts w:ascii="Calibri" w:eastAsia="Calibri" w:hAnsi="Calibri" w:cs="Calibri"/>
          <w:sz w:val="28"/>
          <w:szCs w:val="28"/>
        </w:rPr>
        <w:t xml:space="preserve">o Vereador Alexsandro da Conceição (Soneca, PSD) ressaltou que, dada a vigência da PPP, é fundamental o debate exaustivo nesta Casa. </w:t>
      </w:r>
      <w:r>
        <w:rPr>
          <w:rFonts w:ascii="Calibri" w:eastAsia="Calibri" w:hAnsi="Calibri" w:cs="Calibri"/>
          <w:b/>
          <w:sz w:val="28"/>
          <w:szCs w:val="28"/>
        </w:rPr>
        <w:t xml:space="preserve">Pela ordem, </w:t>
      </w:r>
      <w:r>
        <w:rPr>
          <w:rFonts w:ascii="Calibri" w:eastAsia="Calibri" w:hAnsi="Calibri" w:cs="Calibri"/>
          <w:sz w:val="28"/>
          <w:szCs w:val="28"/>
        </w:rPr>
        <w:t>o Verador</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Joaquim da Janelinha (SOLIDARIEDADE) reafirmou convite à Reunião da Comissão de Educação, feito por </w:t>
      </w:r>
      <w:r>
        <w:rPr>
          <w:rFonts w:ascii="Calibri" w:eastAsia="Calibri" w:hAnsi="Calibri" w:cs="Calibri"/>
          <w:i/>
          <w:sz w:val="28"/>
          <w:szCs w:val="28"/>
        </w:rPr>
        <w:t>whatsapp</w:t>
      </w:r>
      <w:r>
        <w:rPr>
          <w:rFonts w:ascii="Calibri" w:eastAsia="Calibri" w:hAnsi="Calibri" w:cs="Calibri"/>
          <w:sz w:val="28"/>
          <w:szCs w:val="28"/>
        </w:rPr>
        <w:t xml:space="preserve">. Suspensa a Sessão para comemoração dos cento e sessenta e oito anos da Câmara Municipal de Aracaju. Retomada a Sessão, e, como nada mais houvesse a tratar, o Senhor Presidente convocou Sessão Ordinária para o dia quatro de abril de dois mil e vinte e três, na hora Regimental, e deu por encerrada a sessão. </w:t>
      </w:r>
    </w:p>
    <w:p w:rsidR="00400EDB" w:rsidRDefault="00D53497">
      <w:pPr>
        <w:spacing w:after="200" w:line="276" w:lineRule="auto"/>
        <w:jc w:val="both"/>
        <w:rPr>
          <w:rFonts w:ascii="Calibri" w:eastAsia="Calibri" w:hAnsi="Calibri" w:cs="Calibri"/>
          <w:b/>
          <w:sz w:val="28"/>
          <w:szCs w:val="28"/>
        </w:rPr>
      </w:pPr>
      <w:r>
        <w:rPr>
          <w:rFonts w:ascii="Calibri" w:eastAsia="Calibri" w:hAnsi="Calibri" w:cs="Calibri"/>
          <w:sz w:val="28"/>
          <w:szCs w:val="28"/>
        </w:rPr>
        <w:t>Palácio Graccho Cardoso,</w:t>
      </w:r>
      <w:r w:rsidR="00131AEB">
        <w:rPr>
          <w:rFonts w:ascii="Calibri" w:eastAsia="Calibri" w:hAnsi="Calibri" w:cs="Calibri"/>
          <w:sz w:val="28"/>
          <w:szCs w:val="28"/>
        </w:rPr>
        <w:t xml:space="preserve"> trinta</w:t>
      </w:r>
      <w:r>
        <w:rPr>
          <w:rFonts w:ascii="Calibri" w:eastAsia="Calibri" w:hAnsi="Calibri" w:cs="Calibri"/>
          <w:sz w:val="28"/>
          <w:szCs w:val="28"/>
        </w:rPr>
        <w:t xml:space="preserve"> de março de dois mil e vinte e três.</w:t>
      </w:r>
    </w:p>
    <w:p w:rsidR="00400EDB" w:rsidRDefault="00400EDB">
      <w:pPr>
        <w:spacing w:line="276" w:lineRule="auto"/>
        <w:jc w:val="both"/>
        <w:rPr>
          <w:rFonts w:ascii="Calibri" w:eastAsia="Calibri" w:hAnsi="Calibri" w:cs="Calibri"/>
          <w:sz w:val="28"/>
          <w:szCs w:val="28"/>
        </w:rPr>
      </w:pPr>
    </w:p>
    <w:p w:rsidR="00400EDB" w:rsidRDefault="00400EDB">
      <w:pPr>
        <w:spacing w:line="276" w:lineRule="auto"/>
        <w:rPr>
          <w:rFonts w:ascii="Calibri" w:eastAsia="Calibri" w:hAnsi="Calibri" w:cs="Calibri"/>
          <w:sz w:val="28"/>
          <w:szCs w:val="28"/>
        </w:rPr>
      </w:pPr>
    </w:p>
    <w:p w:rsidR="00400EDB" w:rsidRDefault="00400EDB">
      <w:pPr>
        <w:spacing w:line="276" w:lineRule="auto"/>
        <w:rPr>
          <w:rFonts w:ascii="Calibri" w:eastAsia="Calibri" w:hAnsi="Calibri" w:cs="Calibri"/>
          <w:sz w:val="28"/>
          <w:szCs w:val="28"/>
        </w:rPr>
      </w:pPr>
    </w:p>
    <w:p w:rsidR="00400EDB" w:rsidRDefault="00D53497">
      <w:pPr>
        <w:spacing w:line="276" w:lineRule="auto"/>
        <w:jc w:val="center"/>
        <w:rPr>
          <w:rFonts w:ascii="Calibri" w:eastAsia="Calibri" w:hAnsi="Calibri" w:cs="Calibri"/>
          <w:sz w:val="28"/>
          <w:szCs w:val="28"/>
        </w:rPr>
      </w:pPr>
      <w:r>
        <w:rPr>
          <w:rFonts w:ascii="Calibri" w:eastAsia="Calibri" w:hAnsi="Calibri" w:cs="Calibri"/>
          <w:sz w:val="28"/>
          <w:szCs w:val="28"/>
        </w:rPr>
        <w:t>PRESIDENTE                       1º SECRETÁRIO                   2º SECRETÁRIO</w:t>
      </w:r>
    </w:p>
    <w:sectPr w:rsidR="00400EDB">
      <w:headerReference w:type="even" r:id="rId8"/>
      <w:headerReference w:type="default" r:id="rId9"/>
      <w:footerReference w:type="default" r:id="rId10"/>
      <w:pgSz w:w="11907" w:h="16840"/>
      <w:pgMar w:top="1418" w:right="1418" w:bottom="1418" w:left="1701" w:header="709"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CDC" w:rsidRDefault="00D53497">
      <w:r>
        <w:separator/>
      </w:r>
    </w:p>
  </w:endnote>
  <w:endnote w:type="continuationSeparator" w:id="0">
    <w:p w:rsidR="007B0CDC" w:rsidRDefault="00D5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EDB" w:rsidRDefault="00D53497">
    <w:pPr>
      <w:pBdr>
        <w:top w:val="nil"/>
        <w:left w:val="nil"/>
        <w:bottom w:val="nil"/>
        <w:right w:val="nil"/>
        <w:between w:val="nil"/>
      </w:pBdr>
      <w:tabs>
        <w:tab w:val="center" w:pos="4419"/>
        <w:tab w:val="right" w:pos="8838"/>
      </w:tabs>
      <w:jc w:val="center"/>
      <w:rPr>
        <w:b/>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8D103B">
      <w:rPr>
        <w:noProof/>
        <w:color w:val="000000"/>
        <w:sz w:val="20"/>
        <w:szCs w:val="20"/>
      </w:rPr>
      <w:t>2</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CDC" w:rsidRDefault="00D53497">
      <w:r>
        <w:separator/>
      </w:r>
    </w:p>
  </w:footnote>
  <w:footnote w:type="continuationSeparator" w:id="0">
    <w:p w:rsidR="007B0CDC" w:rsidRDefault="00D53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EDB" w:rsidRDefault="00D53497">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400EDB" w:rsidRDefault="00400EDB">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EDB" w:rsidRDefault="00D53497">
    <w:pPr>
      <w:jc w:val="center"/>
      <w:rPr>
        <w:b/>
        <w:sz w:val="18"/>
        <w:szCs w:val="18"/>
      </w:rPr>
    </w:pPr>
    <w:r>
      <w:rPr>
        <w:b/>
        <w:noProof/>
        <w:sz w:val="18"/>
        <w:szCs w:val="18"/>
        <w:lang w:val="pt-BR"/>
      </w:rPr>
      <w:drawing>
        <wp:inline distT="0" distB="0" distL="0" distR="0">
          <wp:extent cx="707390" cy="68389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7390" cy="683895"/>
                  </a:xfrm>
                  <a:prstGeom prst="rect">
                    <a:avLst/>
                  </a:prstGeom>
                  <a:ln/>
                </pic:spPr>
              </pic:pic>
            </a:graphicData>
          </a:graphic>
        </wp:inline>
      </w:drawing>
    </w:r>
    <w:r>
      <w:rPr>
        <w:noProof/>
        <w:lang w:val="pt-BR"/>
      </w:rPr>
      <mc:AlternateContent>
        <mc:Choice Requires="wpg">
          <w:drawing>
            <wp:anchor distT="0" distB="0" distL="114300" distR="114300" simplePos="0" relativeHeight="251658240" behindDoc="0" locked="0" layoutInCell="1" hidden="0" allowOverlap="1">
              <wp:simplePos x="0" y="0"/>
              <wp:positionH relativeFrom="column">
                <wp:posOffset>1447800</wp:posOffset>
              </wp:positionH>
              <wp:positionV relativeFrom="paragraph">
                <wp:posOffset>660400</wp:posOffset>
              </wp:positionV>
              <wp:extent cx="3114675" cy="371475"/>
              <wp:effectExtent l="0" t="0" r="0" b="0"/>
              <wp:wrapNone/>
              <wp:docPr id="7" name=""/>
              <wp:cNvGraphicFramePr/>
              <a:graphic xmlns:a="http://schemas.openxmlformats.org/drawingml/2006/main">
                <a:graphicData uri="http://schemas.microsoft.com/office/word/2010/wordprocessingShape">
                  <wps:wsp>
                    <wps:cNvSpPr/>
                    <wps:spPr>
                      <a:xfrm>
                        <a:off x="3793425" y="3599025"/>
                        <a:ext cx="3105150" cy="361950"/>
                      </a:xfrm>
                      <a:prstGeom prst="rect">
                        <a:avLst/>
                      </a:prstGeom>
                      <a:noFill/>
                      <a:ln>
                        <a:noFill/>
                      </a:ln>
                    </wps:spPr>
                    <wps:txbx>
                      <w:txbxContent>
                        <w:p w:rsidR="00400EDB" w:rsidRDefault="00400EDB">
                          <w:pPr>
                            <w:textDirection w:val="btLr"/>
                          </w:pPr>
                        </w:p>
                        <w:p w:rsidR="00400EDB" w:rsidRDefault="00400EDB">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1447800</wp:posOffset>
              </wp:positionH>
              <wp:positionV relativeFrom="paragraph">
                <wp:posOffset>660400</wp:posOffset>
              </wp:positionV>
              <wp:extent cx="3114675" cy="371475"/>
              <wp:effectExtent b="0" l="0" r="0" t="0"/>
              <wp:wrapNone/>
              <wp:docPr id="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14675" cy="371475"/>
                      </a:xfrm>
                      <a:prstGeom prst="rect"/>
                      <a:ln/>
                    </pic:spPr>
                  </pic:pic>
                </a:graphicData>
              </a:graphic>
            </wp:anchor>
          </w:drawing>
        </mc:Fallback>
      </mc:AlternateContent>
    </w:r>
  </w:p>
  <w:p w:rsidR="00400EDB" w:rsidRDefault="00D53497">
    <w:pPr>
      <w:jc w:val="center"/>
      <w:rPr>
        <w:b/>
        <w:sz w:val="18"/>
        <w:szCs w:val="18"/>
      </w:rPr>
    </w:pPr>
    <w:r>
      <w:rPr>
        <w:b/>
        <w:sz w:val="18"/>
        <w:szCs w:val="18"/>
      </w:rPr>
      <w:t>ESTADO DE SERGIPE</w:t>
    </w:r>
  </w:p>
  <w:p w:rsidR="00400EDB" w:rsidRDefault="00D53497">
    <w:pPr>
      <w:jc w:val="center"/>
      <w:rPr>
        <w:b/>
        <w:sz w:val="18"/>
        <w:szCs w:val="18"/>
      </w:rPr>
    </w:pPr>
    <w:r>
      <w:rPr>
        <w:b/>
        <w:sz w:val="18"/>
        <w:szCs w:val="18"/>
      </w:rPr>
      <w:t>CÂMARA MUNICIPAL DE ARACAJU</w:t>
    </w:r>
  </w:p>
  <w:p w:rsidR="00400EDB" w:rsidRDefault="00400EDB">
    <w:pPr>
      <w:jc w:val="center"/>
      <w:rPr>
        <w:b/>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00EDB"/>
    <w:rsid w:val="00131AEB"/>
    <w:rsid w:val="00400EDB"/>
    <w:rsid w:val="0054480C"/>
    <w:rsid w:val="007B0CDC"/>
    <w:rsid w:val="008D103B"/>
    <w:rsid w:val="00D534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7EeyCTf+jeL1UJd/x/4+srzEq/w==">AMUW2mVpgpljWdcoQWdZ08zasJWy8APCTVY4GCCkhxH5Ptkn44X1kgyIZq3bTSRQxn3MRdEH2Ow1UWWTp4KyVPCoOCr/iUGcQGe51Z6ZwkuHQGw9hYVO/s4HuDbTk9USUWGVL1cdcj2SEh0py4V8c0CM6b8lT9tHhg==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3335</Words>
  <Characters>18013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Tereza Maria Andrade Santos</cp:lastModifiedBy>
  <cp:revision>5</cp:revision>
  <cp:lastPrinted>2023-04-18T11:13:00Z</cp:lastPrinted>
  <dcterms:created xsi:type="dcterms:W3CDTF">2023-03-28T14:00:00Z</dcterms:created>
  <dcterms:modified xsi:type="dcterms:W3CDTF">2023-04-18T11:15:00Z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