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64ª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27 DE JULHO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JOAQUIM DA JANELINHA</w:t>
      </w:r>
    </w:p>
    <w:p>
      <w:pPr>
        <w:pStyle w:val="Normal"/>
        <w:autoSpaceDE w:val="false"/>
        <w:spacing w:lineRule="auto" w:line="276"/>
        <w:rPr/>
      </w:pPr>
      <w:r>
        <w:rPr>
          <w:rFonts w:cs="Calibri" w:ascii="Calibri" w:hAnsi="Calibri"/>
          <w:b/>
          <w:sz w:val="32"/>
          <w:szCs w:val="32"/>
          <w:lang w:val="pt-PT"/>
        </w:rPr>
        <w:t>2º SECRETÁRIO-   JOAQUIM DA JANELINHA</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rFonts w:eastAsia="Calibri" w:cs="Calibri" w:ascii="Calibri" w:hAnsi="Calibri"/>
          <w:color w:val="000000"/>
          <w:sz w:val="32"/>
          <w:szCs w:val="32"/>
        </w:rPr>
        <w:t xml:space="preserve"> Fabiano Oliveira (PP), Fábio Meireles(PSC), Isac (PDT), Linda Brasil (PSOL), Joaquim da Janelinha (PROS), José Ailton Nascimento (Paquito de Todos), (SOLIDARIEDADE), Professora Ângela Melo (PT), Ricardo Marques (CIDADANIA), e Sheyla Galba (CIDADANIA). No decorrer,  da Sessão, foi registrada a presença dos Vereadores:  </w:t>
      </w:r>
      <w:r>
        <w:rPr>
          <w:sz w:val="28"/>
          <w:szCs w:val="28"/>
          <w:lang w:val="pt-PT"/>
        </w:rPr>
        <w:t xml:space="preserve">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Professor Bittencourt (PDT), Pastor Diego(PP),  Ricardo Vasconcelos (REDE), Sávio Neto de Vardo da Lotérica (PSC), Sargento Byron Estrelas do Mar (REPUBLICANOS), Alexsandro da Conceição (Soneca) (PSD), Vinicius Porto (PDT), (vinte), e ausentes os Vereadores:</w:t>
      </w:r>
      <w:r>
        <w:rPr>
          <w:rFonts w:eastAsia="Calibri" w:cs="Calibri" w:ascii="Calibri" w:hAnsi="Calibri"/>
          <w:i/>
          <w:color w:val="000000"/>
          <w:sz w:val="32"/>
          <w:szCs w:val="32"/>
        </w:rPr>
        <w:t xml:space="preserve"> </w:t>
      </w:r>
      <w:r>
        <w:rPr>
          <w:rFonts w:eastAsia="Calibri" w:cs="Calibri" w:ascii="Calibri" w:hAnsi="Calibri"/>
          <w:color w:val="000000"/>
          <w:sz w:val="32"/>
          <w:szCs w:val="32"/>
        </w:rPr>
        <w:t>Adeilson Soares dos Santos (Binho),(PMN) Breno Garibalde(UNIÃO BRASIL), Emília Corrêa(PATRIOTA), e Josenito Vitale de Jesus(NITINHO)(PSD), todos com justificativas.</w:t>
      </w:r>
      <w:r>
        <w:rPr>
          <w:rFonts w:eastAsia="Calibri" w:cs="Calibri" w:ascii="Calibri" w:hAnsi="Calibri"/>
          <w:i/>
          <w:color w:val="000000"/>
          <w:sz w:val="32"/>
          <w:szCs w:val="32"/>
        </w:rPr>
        <w:t xml:space="preserve"> </w:t>
      </w:r>
      <w:r>
        <w:rPr>
          <w:rFonts w:cs="Calibri" w:ascii="Calibri" w:hAnsi="Calibri"/>
          <w:sz w:val="32"/>
          <w:szCs w:val="32"/>
          <w:lang w:val="pt-PT"/>
        </w:rPr>
        <w:t xml:space="preserve">Lida a Ata da  sexagésima terceira Sessão Ordinária que foi aprovada sem restrições. </w:t>
      </w:r>
      <w:r>
        <w:rPr>
          <w:sz w:val="28"/>
          <w:szCs w:val="28"/>
          <w:lang w:val="pt-PT"/>
        </w:rPr>
        <w:t xml:space="preserve"> </w:t>
      </w:r>
      <w:r>
        <w:rPr>
          <w:rFonts w:cs="Calibri" w:ascii="Calibri" w:hAnsi="Calibri"/>
          <w:sz w:val="32"/>
          <w:szCs w:val="32"/>
          <w:lang w:val="pt-PT"/>
        </w:rPr>
        <w:t>Pela Ordem, o Vereador Doutor Manuel Marcos informou a morte   do  amigo dele Doutor José Wilson, ex-Prefeito da Cidade de Indiaroba,  solicitando um minuto de silêncio e o registro da Sessão no nome dele, sendo deferido pelo Presidente.</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 de Lei Complementar número 11/2022 de autoria do Poder Executivo, que  estabelece o piso salarial profissional dos Agentes Comunitários da Saúde e dos Agentes de Combate às Endemias. Requerimentos números 295/2022 de autoria do Vereador Doutor Manuel Marcos, 391, 392, 393, 394, 395396,  397, 398, 399, 400, 401/2022 de autoria da Vereadora Emília Corrêa, 403, 404, 405, 406, 407, 408, 409,  410/2022 de autoria do Vereador Joaquim da Janelinha, 418/2022 de autoria do Vereador Professor Bittencourt.  Inscritos no Pequeno Expediente, usou da palavra a Vereadora </w:t>
      </w:r>
      <w:r>
        <w:rPr>
          <w:rFonts w:cs="Calibri" w:ascii="Calibri" w:hAnsi="Calibri"/>
          <w:b/>
          <w:sz w:val="32"/>
          <w:szCs w:val="32"/>
          <w:lang w:val="pt-PT"/>
        </w:rPr>
        <w:t xml:space="preserve">Sheyla Galba </w:t>
      </w:r>
      <w:r>
        <w:rPr>
          <w:rFonts w:cs="Calibri" w:ascii="Calibri" w:hAnsi="Calibri"/>
          <w:sz w:val="32"/>
          <w:szCs w:val="32"/>
          <w:lang w:val="pt-PT"/>
        </w:rPr>
        <w:t xml:space="preserve">que,  em seu discurso, falou de um assunto revoltante dizendo que, há quinze dias pediu à Emurb, porque  existe uma cratera na Avenida Tancredo Neves, e que solicitou por meio de Indicação e mostrou imagens do local, informando que o paliativo foi realizado por uma  concessionária na localidade, a seu ver, é uma tragédia anunciada. Em outro assunto,  falou da situação da saúde com relação à falta de UTI disponível para a população, dizendo que precisa ser ampliada a oferta. Concluiu, esperando que esses casos sejam solucionados </w:t>
      </w:r>
      <w:r>
        <w:rPr>
          <w:rFonts w:cs="Calibri" w:ascii="Calibri" w:hAnsi="Calibri"/>
          <w:b/>
          <w:sz w:val="32"/>
          <w:szCs w:val="32"/>
          <w:lang w:val="pt-PT"/>
        </w:rPr>
        <w:t>Linda Brasil</w:t>
      </w:r>
      <w:r>
        <w:rPr>
          <w:rFonts w:cs="Calibri" w:ascii="Calibri" w:hAnsi="Calibri"/>
          <w:sz w:val="32"/>
          <w:szCs w:val="32"/>
          <w:lang w:val="pt-PT"/>
        </w:rPr>
        <w:t xml:space="preserve">  falou da reprovação do  Projeto de Lei que emenda a Lei número 5.066 de dois mil e dezoito  sobre a implantação de medidas de informção e proteção à gestante e parturiente contra a violência obstétrica, perdeu a oportunidade de ampliar direitos e reconhecer a existência de pessoas trans, informando que no conteúdo do projeto trocar a palavra mulher por pessoas não representa qualquer tipo de negação ao direito das mulheres e de outras pessoas que gestam,  disse ainda que homens trans existem e engravidam e também sofrem com violência obstétrica durante a gestação,  na hora do parto,  mostrando fotos de vários casos. Concluiu, dizendo que o desrespito à identidde de gênero da pessoa gestante é uma violência obstétrica.  </w:t>
      </w:r>
      <w:r>
        <w:rPr>
          <w:rFonts w:cs="Calibri" w:ascii="Calibri" w:hAnsi="Calibri"/>
          <w:b/>
          <w:sz w:val="32"/>
          <w:szCs w:val="32"/>
          <w:lang w:val="pt-PT"/>
        </w:rPr>
        <w:t>Paquito de Todos</w:t>
      </w:r>
      <w:r>
        <w:rPr>
          <w:rFonts w:cs="Calibri" w:ascii="Calibri" w:hAnsi="Calibri"/>
          <w:sz w:val="32"/>
          <w:szCs w:val="32"/>
          <w:lang w:val="pt-PT"/>
        </w:rPr>
        <w:t xml:space="preserve">  falou da cantora Bebel Gilberto que por meio de um vídeo cirulando nas redes sociais mostra ela pisando na Bandeira do Brasil, em seu show, dizendo que quem não se sente brasileiro deve sair do  país, pois é preciso respeitar os símbolos nacionais   e as leis, dizendo que ela não representa a Nação brasileira  nem os cantores e sente vergonha da   postura dela. Finalizou, dizendo que a cantora não nos representa. </w:t>
      </w:r>
      <w:r>
        <w:rPr>
          <w:rFonts w:cs="Calibri" w:ascii="Calibri" w:hAnsi="Calibri"/>
          <w:b/>
          <w:sz w:val="32"/>
          <w:szCs w:val="32"/>
          <w:lang w:val="pt-PT"/>
        </w:rPr>
        <w:t>Pastor Diego</w:t>
      </w:r>
      <w:r>
        <w:rPr>
          <w:rFonts w:cs="Calibri" w:ascii="Calibri" w:hAnsi="Calibri"/>
          <w:sz w:val="32"/>
          <w:szCs w:val="32"/>
          <w:lang w:val="pt-PT"/>
        </w:rPr>
        <w:t xml:space="preserve">  disse que, antes de participar da Convenção de Pastores da Igreja Quadrangular, teve semana passada uma reunião com a direção do Hospital Universitário ,   e que, na oportunidade com a  presença da Secretária Municipal de Saúde nesta Casa questionou o atraso nos procedimentos médicos e ela informou que existia o contrato da   prefeitura com o  Hospital Universitário e que ele precisa entender, que depois dessa essa informacão  se deslocou pessoalmente   ao hospital e foi informado   que ele está funcionando com dificuldades pelo déficit do repasse do Governo  Federal que, para o hospital cumprir esse  papel precisa ter o suporte financeiro e o incentivo por parte da Prefeitura e do Estado, inclusive há  muitas cirurgias atrasadas e que elas são realizadas apenas por esse hospital. Finalizou, pedindo uma resolução para a situação  citada.  </w:t>
      </w:r>
      <w:r>
        <w:rPr>
          <w:rFonts w:cs="Calibri" w:ascii="Calibri" w:hAnsi="Calibri"/>
          <w:b/>
          <w:sz w:val="32"/>
          <w:szCs w:val="32"/>
          <w:lang w:val="pt-PT"/>
        </w:rPr>
        <w:t>Professor Bittencourt</w:t>
      </w:r>
      <w:r>
        <w:rPr>
          <w:rFonts w:cs="Calibri" w:ascii="Calibri" w:hAnsi="Calibri"/>
          <w:sz w:val="32"/>
          <w:szCs w:val="32"/>
          <w:lang w:val="pt-PT"/>
        </w:rPr>
        <w:t xml:space="preserve"> em seu discurso, disse que ontem o prefeito se reuniu  com o Vereador Fabiano Oliveira,  e se deslocaram para o Ministério Público, onde trataram da realização do retorno da festa  Pré Caju, destacando a importância dessa festa que é um entretenimento e coloca nossa cidade em um cenário nacional,   informando que o evento terá dois dias na Orla da Atalaia com o apoio do universo hoteleiro. Concluiu, parabenizando o prefeito pela realização desse grande acontecimento.  </w:t>
      </w:r>
      <w:r>
        <w:rPr>
          <w:rFonts w:cs="Calibri" w:ascii="Calibri" w:hAnsi="Calibri"/>
          <w:b/>
          <w:sz w:val="32"/>
          <w:szCs w:val="32"/>
          <w:lang w:val="pt-PT"/>
        </w:rPr>
        <w:t>Professora Ângela Melo</w:t>
      </w:r>
      <w:r>
        <w:rPr>
          <w:rFonts w:cs="Calibri" w:ascii="Calibri" w:hAnsi="Calibri"/>
          <w:sz w:val="32"/>
          <w:szCs w:val="32"/>
          <w:lang w:val="pt-PT"/>
        </w:rPr>
        <w:t xml:space="preserve">  falou da questão do transporte público, que foi surpreendida nas redes sociais com a notícia que o Ministerio Público entrou com uma ação, solicitando a troca de ônibus com licenciamento vencidos e sucateados da  Empresa Progresso,  essa é a prova de que a população tem a péssima qualidade no transporte público, que o Presidente da SMTT deveria vir a esta Casa e não veio. Em outro asunto, falou da vacinação da covid para as  crianças e  que solicitou que fosse  aplicada nas escolas, ao tempo em  que parabenizou os servidores que estão neste Parlamento aplicando a vacina.  </w:t>
      </w:r>
      <w:r>
        <w:rPr>
          <w:rFonts w:cs="Calibri" w:ascii="Calibri" w:hAnsi="Calibri"/>
          <w:b/>
          <w:sz w:val="32"/>
          <w:szCs w:val="32"/>
          <w:lang w:val="pt-PT"/>
        </w:rPr>
        <w:t>Ricardo Marques</w:t>
      </w:r>
      <w:r>
        <w:rPr>
          <w:rFonts w:cs="Calibri" w:ascii="Calibri" w:hAnsi="Calibri"/>
          <w:sz w:val="32"/>
          <w:szCs w:val="32"/>
          <w:lang w:val="pt-PT"/>
        </w:rPr>
        <w:t xml:space="preserve">    em seu discurso também falou sobre as denúncias envolvendo a SMTT com ônibus apreendidos com licenciamento vencido,  a seu ver, é uma vergonha do gestor do órgão deixar os coletivos irem para a ruas, lamentando que alguns colegas não se sensibilizem com essa situação. Em outro assunto, disse que atendeu uma mulher que está com um caroço enorme no corpo e que procurou o Vereador Doutor Manuel Marcos,e comentou  a falta de sensibilidade com essas mulheres que sofrem e estão sendo esquecidas, informou que a Secretária Municipal da Saúde disse que a fila está grande para cirurgias.  Finalizou apelando às autoridades para ajudar a população. </w:t>
      </w:r>
      <w:r>
        <w:rPr>
          <w:rFonts w:cs="Calibri" w:ascii="Calibri" w:hAnsi="Calibri"/>
          <w:b/>
          <w:sz w:val="32"/>
          <w:szCs w:val="32"/>
          <w:lang w:val="pt-PT"/>
        </w:rPr>
        <w:t>Sargento Byron Estrelas do Mar</w:t>
      </w:r>
      <w:r>
        <w:rPr>
          <w:rFonts w:cs="Calibri" w:ascii="Calibri" w:hAnsi="Calibri"/>
          <w:sz w:val="32"/>
          <w:szCs w:val="32"/>
          <w:lang w:val="pt-PT"/>
        </w:rPr>
        <w:t xml:space="preserve"> disse que, semana passada falou da questão da saúde, e que foi procurado por um amigo, informando que o  cunhado dele  está na UTI, e  que procura ajudar e desburocatizar o atendimento, mas infelizmente, nada pode fazer  nem  consegue atingir o alcance que deveria ter. Finalizou, em outro assunto, falando da necessidade de recapeamanto asfáltico em várias localidades por causa da chuva.  Inscritos no Grande Expediente  usou da palavra o Vereador</w:t>
      </w:r>
      <w:r>
        <w:rPr>
          <w:rFonts w:cs="Calibri" w:ascii="Calibri" w:hAnsi="Calibri"/>
          <w:b/>
          <w:sz w:val="32"/>
          <w:szCs w:val="32"/>
          <w:lang w:val="pt-PT"/>
        </w:rPr>
        <w:t xml:space="preserve"> Cícero do Santa Maria </w:t>
      </w:r>
      <w:r>
        <w:rPr>
          <w:rFonts w:cs="Calibri" w:ascii="Calibri" w:hAnsi="Calibri"/>
          <w:sz w:val="32"/>
          <w:szCs w:val="32"/>
          <w:lang w:val="pt-PT"/>
        </w:rPr>
        <w:t xml:space="preserve">parabenizou e agradeceu à equipe da Secretaria da Saúde que está neste Poder imunizando, servidores assessores e vereadores e desejou muitas bênçãos para todos os enfermeiros. Parabenizou, em outro assunto, o Prefeito Edvaldo Nogueira que colocou à frente da Emsurb o Doutor Bruno que, além de atender a todos que o procuram  vem realizando um grande trabalho. Fez em seguida o registro da Cavalgada que aconteceu, no último domingo,  no Bairro Santa Maria, parabenizou todos os organizadores em nome de Yuri e Ytalo. Parabenizou também a população do Bairro Santa Maria que brincou, dançou, bebeu e não teve uma ocorrência, não deu trabalho à Polícia Militar. Lembrou que os feirantes do Agamenon Magalhães reclamavam da desorganização da feira e o Prefeito por meio da   Emurb, fez novo contrato que tem como organizador o Senhor Picuiu e, lá, foram colocadas barracas novas, todos os feirantes estão felizes. Informou que encontrou o Presidente da Emurb, Sérgio Ferrari, e ele prometeu que assim que as chuvas diminuirem voltará  a fazer a recuperação das ruas do Bairro Santa Maria e adjacências. Em outro assunto, lamentou que os rodoviários, segundo o Presidente do Sindcato, estão, há três meses, sem receber os salários e quando foram pagos receberam trinta por cento, um verdadeiro absurdo. Dedicou, em  seguida, a Sessão de hoje ao filho dele Alex Yarle, que  é autista e está completando dezoito anos e é um dos melhores presente que Deus colocou na vida da família, disse que o autista tem o tanstorno que afeta mais a comunicção e é preciso entender a comunicação deles para poder ajudar. Concluiu, agradecendo à mãe biológica  que abriu mão dele porque queria o melhor para ele e disse que a pessoa que tem um filho autista em casa é mesmo que ter um anjo. Foi aparteado pelos Vereadores: Doutor Manuel Marcos e Linda Brasil.  </w:t>
      </w:r>
      <w:r>
        <w:rPr>
          <w:rFonts w:cs="Calibri" w:ascii="Calibri" w:hAnsi="Calibri"/>
          <w:b/>
          <w:sz w:val="32"/>
          <w:szCs w:val="32"/>
          <w:lang w:val="pt-PT"/>
        </w:rPr>
        <w:t xml:space="preserve"> Doutor Manuel Marcos </w:t>
      </w:r>
      <w:r>
        <w:rPr>
          <w:rFonts w:cs="Calibri" w:ascii="Calibri" w:hAnsi="Calibri"/>
          <w:sz w:val="32"/>
          <w:szCs w:val="32"/>
          <w:lang w:val="pt-PT"/>
        </w:rPr>
        <w:t xml:space="preserve"> disse que hoje comemora o Dia Munidal de combate ao Câncer de cabeça e pescoço e no dia vinte e cinco de julho  completou sessenta e nove anos de fundação do Ministério da Saúde, ressaltando a importância do orgão para todo o Brasil.  Na sequência ressaltou a importância de conscientizar  sobre o diagnóstico precoce do câncer de cabeça e pescoço. Informou que cerca de sessenta por cento dos casos de câncer de cabeça e pescoço são dignosticados tardiamente aumentando as possibilidades de sequelas e  diminuindo às chances de cura. Lembrou que teve um paciente que tinha um tumor e foi diagnosticado tardiamente, foi operado, mas não resistiu. Concluiu, homenageando o médico Carlos Alberto Mendonça especialista das patologias que cuida dessa doença em Sergipe e é um médico exemplar e dedica a vida dele a salvando vidas.</w:t>
      </w:r>
      <w:r>
        <w:rPr>
          <w:rFonts w:cs="Calibri" w:ascii="Calibri" w:hAnsi="Calibri"/>
          <w:b/>
          <w:sz w:val="32"/>
          <w:szCs w:val="32"/>
          <w:lang w:val="pt-PT"/>
        </w:rPr>
        <w:t xml:space="preserve"> Eduardo Lima </w:t>
      </w:r>
      <w:r>
        <w:rPr>
          <w:rFonts w:cs="Calibri" w:ascii="Calibri" w:hAnsi="Calibri"/>
          <w:sz w:val="32"/>
          <w:szCs w:val="32"/>
          <w:lang w:val="pt-PT"/>
        </w:rPr>
        <w:t xml:space="preserve">disse que esteve com a Secretária da Ação Social, Simone Passos, uma pessoa carismática que recebe todos os vereadores e tem um olhar humano para com as pessoas que necessitam. Informou que em  Aracaju existem dezessete Cras e dois auxílios são solicitados natalidade e o moradia. Os Cras trabalham com verbas federais essas verbas foram diminuídas e acabam afetando a linha de frente que atende às comunidades vulneráveis. Hoje, temos uma fila de mais de duzentas e cinquenta  famílias aguardando o Auxílio Moradia e estão passando dificuldades,  morando, às vezes, de favor, mas estão sendo ultrapassadas por pessoas que  estão em conflitos, inclusive uma casa incendiada outra desabada. Prestou em seguida solidariedade aos funcionários do Cras e Creas que fazem um trabalho com excelência, e muitas vezes, faltam recursos para agir na linha de frente. Em outro assunto, fez um apelo ao Presidente Sergio Ferrari, da Emurb, que o mais urgente possível faça a pavimentação nas Ruas do Bairro Industrial, Jardim Recreio e nos Lotementeos Sebastião e Jardim Recreio. Apresentou  fotos dos citados locais onde não passa motos, carros, ambulâncias. Uma senhora com uma criança nos braços querendo sair de casa com a moto, mas ficou com medo de a  moto atolar. No Dezessete de Março, os problemas são antigos, as fossas enchem e os esgotos tomam as ruas, a Emsurb já está ciente, todos estão cientes, mas nada resolvem. Concluiu, dizendo que recebe ligações, todos os dias da população, para resolver esses problemas e convidou a comunidade aracajuana e sergipana principalmente as mulhers para, na próxima sexta-feira no Espaço D’Julia na colina do Santo Antônio participar, de um Seminário promovido pelos Republicanos voltado para  a valorização da Mulher e da importância da mulher na política.  Foi aparteado pelo Vereador Cícero do Santa Maria, e  Joaquim da Janelinha. Assumiu a presidência o Vereador Joaquim da Janelinha e concedeu a palavra ao Veredor </w:t>
      </w:r>
      <w:r>
        <w:rPr>
          <w:rFonts w:cs="Calibri" w:ascii="Calibri" w:hAnsi="Calibri"/>
          <w:b/>
          <w:sz w:val="32"/>
          <w:szCs w:val="32"/>
          <w:lang w:val="pt-PT"/>
        </w:rPr>
        <w:t>Fabiano</w:t>
      </w:r>
      <w:r>
        <w:rPr>
          <w:rFonts w:cs="Calibri" w:ascii="Calibri" w:hAnsi="Calibri"/>
          <w:sz w:val="32"/>
          <w:szCs w:val="32"/>
          <w:lang w:val="pt-PT"/>
        </w:rPr>
        <w:t xml:space="preserve"> </w:t>
      </w:r>
      <w:r>
        <w:rPr>
          <w:rFonts w:cs="Calibri" w:ascii="Calibri" w:hAnsi="Calibri"/>
          <w:b/>
          <w:sz w:val="32"/>
          <w:szCs w:val="32"/>
          <w:lang w:val="pt-PT"/>
        </w:rPr>
        <w:t>Oliveira</w:t>
      </w:r>
      <w:r>
        <w:rPr>
          <w:rFonts w:cs="Calibri" w:ascii="Calibri" w:hAnsi="Calibri"/>
          <w:sz w:val="32"/>
          <w:szCs w:val="32"/>
          <w:lang w:val="pt-PT"/>
        </w:rPr>
        <w:t xml:space="preserve"> que citou dados do IBGE dizendo que nos dois anos da pandemia da Covid-19, houve  impacto da  atividade turística mas aos poucos as pessoas tem voltado a viajar e o setor de turismo começou a se reerguer. Os números já se aproximam dos níveis pré-pandemia e ,no mês de maio o segmento teve a terceira alta consecutiva de dois vírgula seis por cento e está apenas zero vírgula um abaixo dos números registrados antes da Covid-19. Destacou também os dados da Confederação Nacional de Bens e Serviços que o setor de hospedagem é o que tem aumentado nas contratações formais e ressaltou o trabalho desenvolvido pelo Professor Wilson que está levando o nome do Estado de Sergipe para todo o Brasil com as campanhas de turismo. Ressaltou também o trabalho desenvolvido pela Abrase e o trabalho feito pela Associação Brasileira  de Produtores de Evento que trabalha gerando empregos e renda. Concluiu, informando que ontem acompanhou  o Prefeito Edvaldo Nogueira como Vereador  e representando a frente parlamentar de turismo em uma reunião muito importante com o Procurador -Geral da Justiça, Manoel Cabral Machado Neto e o Promotor de Justiça do Meio Ambiente Eduardo Matos para falar sobre a retomada da maior prévia carnavalesca de Aracaju, o Pré Caju. Concluiu, deixando registrado que ficou muito emocionado com a reunião e informou que a festa está prevista para acontecer entre os dias quatro a seis de novembro  o evento terá número limitado de Trios e terá o início das quatorze, às vinte e três horas tendo o apoio logístico da Prefeitura e do Governo do Estado. Foi apartedo  pelos Vereadores: Andrson de Tuca, e Vinicius Porto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Josenito Vitale de Jesus (Nitinho)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Vinicius Porto (PDT), (vinte e),  e ausentes os Vereadores Adeilson Soares dos Santos(BINHO),(PMN), Breno Garibalde(UNIÃO BRASIL), Emília Corrêa(PATRIOTA), Josenito Vitale de Jesus(NITINHO)(PSD), (quatro), todos com justificativas.</w:t>
      </w:r>
      <w:r>
        <w:rPr>
          <w:rFonts w:cs="Calibri" w:ascii="Calibri" w:hAnsi="Calibri"/>
          <w:sz w:val="32"/>
          <w:szCs w:val="32"/>
          <w:lang w:val="pt-PT"/>
        </w:rPr>
        <w:t xml:space="preserve">  Pauta de  hoje, vinte e sete  de  junho de dois mil e vinte e dois. </w:t>
      </w:r>
      <w:r>
        <w:rPr>
          <w:rFonts w:cs="Calibri" w:ascii="Calibri" w:hAnsi="Calibri"/>
          <w:b/>
          <w:sz w:val="32"/>
          <w:szCs w:val="32"/>
          <w:lang w:val="pt-PT"/>
        </w:rPr>
        <w:t>Projetos de Lei</w:t>
      </w:r>
      <w:r>
        <w:rPr>
          <w:rFonts w:cs="Calibri" w:ascii="Calibri" w:hAnsi="Calibri"/>
          <w:sz w:val="32"/>
          <w:szCs w:val="32"/>
          <w:lang w:val="pt-PT"/>
        </w:rPr>
        <w:t xml:space="preserve">s números  165/2022 de autoria do Vereador Isac,  submetido à Votação, foi aprovado em Redação Final, 168/2021 de autoria do Vereador Joaquim da Janelinha,  foi aprovado em Redação Final, 192/2021 de autoria do Vereador Doutor Manuel Marcos, foi aprovado em Redação Final, 233/2021 de autoria do Vereador Isac, submetido à Votação, foi aprovado em primeira discussão,  270/2021 de autoria da Vereadora Sheyla Galba, foi discutido pela autora.  Submetido à Votação, foi aprovado em primeira  discussão, 40/2022 de autoria do Vereador </w:t>
      </w:r>
      <w:r>
        <w:rPr>
          <w:rFonts w:eastAsia="Calibri" w:cs="Calibri" w:ascii="Calibri" w:hAnsi="Calibri"/>
          <w:color w:val="000000"/>
          <w:sz w:val="32"/>
          <w:szCs w:val="32"/>
        </w:rPr>
        <w:t xml:space="preserve">Adeilson Soares dos Santos (Binho), submetido à Votação, foi aprovado em primeira discussão. Recurso número 2/2022 de autoria do Vereador Fábio Meireles, </w:t>
      </w:r>
      <w:r>
        <w:rPr>
          <w:rFonts w:cs="Calibri" w:ascii="Calibri" w:hAnsi="Calibri"/>
          <w:sz w:val="32"/>
          <w:szCs w:val="32"/>
          <w:lang w:val="pt-PT"/>
        </w:rPr>
        <w:t xml:space="preserve">foi aprovado em Votação Única. </w:t>
      </w:r>
      <w:r>
        <w:rPr>
          <w:rFonts w:eastAsia="Calibri" w:cs="Calibri" w:ascii="Calibri" w:hAnsi="Calibri"/>
          <w:color w:val="000000"/>
          <w:sz w:val="32"/>
          <w:szCs w:val="32"/>
        </w:rPr>
        <w:t xml:space="preserve"> </w:t>
      </w:r>
      <w:r>
        <w:rPr>
          <w:rFonts w:cs="Calibri" w:ascii="Calibri" w:hAnsi="Calibri"/>
          <w:sz w:val="32"/>
          <w:szCs w:val="32"/>
          <w:lang w:val="pt-PT"/>
        </w:rPr>
        <w:t xml:space="preserve"> </w:t>
      </w:r>
      <w:r>
        <w:rPr>
          <w:rFonts w:cs="Calibri" w:ascii="Calibri" w:hAnsi="Calibri"/>
          <w:b/>
          <w:sz w:val="32"/>
          <w:szCs w:val="32"/>
          <w:lang w:val="pt-PT"/>
        </w:rPr>
        <w:t xml:space="preserve">Requerimentos </w:t>
      </w:r>
      <w:r>
        <w:rPr>
          <w:rFonts w:cs="Calibri" w:ascii="Calibri" w:hAnsi="Calibri"/>
          <w:sz w:val="32"/>
          <w:szCs w:val="32"/>
          <w:lang w:val="pt-PT"/>
        </w:rPr>
        <w:t xml:space="preserve">números 390/2022 de autoria do Vereador Professor Bittencourt, foi aprovado em Votação Única.   </w:t>
      </w:r>
      <w:r>
        <w:rPr>
          <w:rFonts w:eastAsia="Calibri" w:cs="Calibri" w:ascii="Calibri" w:hAnsi="Calibri"/>
          <w:sz w:val="32"/>
          <w:szCs w:val="32"/>
          <w:lang w:eastAsia="en-US"/>
        </w:rPr>
        <w:t>E, como mais nada houvesse a tratar, o Senhor Presidente marcou uma Sessão Ordinária, no horário Regimental, em vinte e oito de julho de dois mil e vinte e dois, e deu por encerrada a Sessão. Palácio Graccho Cardoso, vinte e sete  de julho de dois mil e vinte e dois.</w:t>
      </w:r>
    </w:p>
    <w:p>
      <w:pPr>
        <w:pStyle w:val="Normal"/>
        <w:autoSpaceDE w:val="false"/>
        <w:spacing w:lineRule="auto" w:line="276"/>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2022-07-28T14:49:00Z</dcterms:created>
  <dc:creator>Maria Lígia Vieira de Freitas</dc:creator>
  <dc:description/>
  <dc:language>en-US</dc:language>
  <cp:lastModifiedBy>Tereza Maria Andrade Santos</cp:lastModifiedBy>
  <cp:lastPrinted>2022-07-28T08:17:00Z</cp:lastPrinted>
  <dcterms:modified xsi:type="dcterms:W3CDTF">2022-07-28T14:49:00Z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