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63ª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26 DE JULHO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SARGENTO BYRON ESTRELAS DO MAR</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JOAQUM DA JANELINHA</w:t>
      </w:r>
    </w:p>
    <w:p>
      <w:pPr>
        <w:pStyle w:val="Normal"/>
        <w:autoSpaceDE w:val="false"/>
        <w:spacing w:lineRule="auto" w:line="276"/>
        <w:rPr/>
      </w:pPr>
      <w:r>
        <w:rPr>
          <w:rFonts w:cs="Calibri" w:ascii="Calibri" w:hAnsi="Calibri"/>
          <w:b/>
          <w:sz w:val="32"/>
          <w:szCs w:val="32"/>
          <w:lang w:val="pt-PT"/>
        </w:rPr>
        <w:t>2º SECRETÁRIO-   JOAQUIM DA JANELINHA</w:t>
      </w:r>
      <w:r>
        <w:rPr>
          <w:rFonts w:cs="Calibri" w:ascii="Calibri" w:hAnsi="Calibri"/>
          <w:sz w:val="32"/>
          <w:szCs w:val="32"/>
          <w:lang w:val="pt-PT"/>
        </w:rPr>
        <w:tab/>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 xml:space="preserve">Sob a proteção de Deus e em nome do povo aracajuano, às  nove horas e   quatorze minutos, o Senhor Presidente declarou aberta a Sessão com a presença dos Senhores Vereadores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Fábio Meireles (PSC), Joaquim da Janelinha (PROS), Linda Brasil (PSOL), José Ailton Nascimento (Paquito de Todos), (SOLIDARIEDADE), Professora Ângela Melo (PT), Professor Bittencourt (PDT), Sargento Byron Estrelas do Mar (REPUBLICANOS), Sheyla Galba (CIDADANIA)</w:t>
      </w:r>
      <w:r>
        <w:rPr>
          <w:rFonts w:cs="Calibri" w:ascii="Calibri" w:hAnsi="Calibri"/>
          <w:sz w:val="32"/>
          <w:szCs w:val="32"/>
          <w:lang w:val="pt-PT"/>
        </w:rPr>
        <w:t>.</w:t>
      </w:r>
      <w:r>
        <w:rPr>
          <w:sz w:val="28"/>
          <w:szCs w:val="28"/>
          <w:lang w:val="pt-PT"/>
        </w:rPr>
        <w:t xml:space="preserve">   </w:t>
      </w:r>
      <w:r>
        <w:rPr>
          <w:rFonts w:cs="Calibri" w:ascii="Calibri" w:hAnsi="Calibri"/>
          <w:sz w:val="32"/>
          <w:szCs w:val="32"/>
          <w:lang w:val="pt-PT"/>
        </w:rPr>
        <w:t>No decorrer da Sessão, foi registrada a presença dos Vereadores</w:t>
      </w:r>
      <w:r>
        <w:rPr>
          <w:rFonts w:eastAsia="Calibri" w:cs="Calibri" w:ascii="Calibri" w:hAnsi="Calibri"/>
          <w:color w:val="000000"/>
          <w:sz w:val="32"/>
          <w:szCs w:val="32"/>
        </w:rPr>
        <w:t>: 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Doutor Manuel Marcos (PSD), </w:t>
      </w:r>
      <w:r>
        <w:rPr>
          <w:rFonts w:cs="Calibri" w:ascii="Calibri" w:hAnsi="Calibri"/>
          <w:sz w:val="32"/>
          <w:szCs w:val="32"/>
          <w:lang w:val="pt-PT"/>
        </w:rPr>
        <w:t xml:space="preserve"> </w:t>
      </w:r>
      <w:r>
        <w:rPr>
          <w:rFonts w:eastAsia="Calibri" w:cs="Calibri" w:ascii="Calibri" w:hAnsi="Calibri"/>
          <w:color w:val="000000"/>
          <w:sz w:val="32"/>
          <w:szCs w:val="32"/>
        </w:rPr>
        <w:t xml:space="preserve">Emília Corrêa (PATRIOTA), Fabiano Oliveira (PP), Josenito Vitale de Jesus (Nitinho) (PSD),   Pastor Diego (PP), Ricardo Marques (CIDADANIA), Ricardo Vasconcelos(REDE), Sávio Neto de Vardo da Lotérica (PSC), Alexsandro da Conceição (Soneca) (PSD), Vinicius Porto (PDT), (vinte e um), e ausentes os Vereadores: Breno Garibalde(UNIÃO BRASIL), Emília Corrêa(PATRIOTA), Isac(PDT), e com justificativas.(três). </w:t>
      </w:r>
      <w:r>
        <w:rPr>
          <w:rFonts w:cs="Calibri" w:ascii="Calibri" w:hAnsi="Calibri"/>
          <w:sz w:val="32"/>
          <w:szCs w:val="32"/>
          <w:lang w:val="pt-PT"/>
        </w:rPr>
        <w:t xml:space="preserve">Lida a Ata da  sexagésima segunda Sessão Ordinária que foi aprovada sem restrições. Pela Ordem,  os Vereadores Professora Ângela Melo, Joaquim da Janelinha, e Professor Bittencourt que  informaram o falecimento da Conselheira Tutelar Flor de Jurubeba e   solicitaram um minuto de silêncio e registraram a Sessão no nome dela.     </w:t>
      </w:r>
    </w:p>
    <w:p>
      <w:pPr>
        <w:pStyle w:val="Normal"/>
        <w:autoSpaceDE w:val="false"/>
        <w:spacing w:lineRule="auto" w:line="276"/>
        <w:jc w:val="center"/>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b/>
          <w:b/>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 de Lei número 170/2022 de autoria do Poder Executivo, que dispõe sobre a desafetação e alienação onerosa de partes de área pública correspondente ao trecho da Rua Benjamin Fontes,  situado entre a Rua Maye Bell Taylor e o Edifício Barcelona, Bairro Luzia, 174/2022 de autoria do Vereador Josenito Vitale de Jesus (Nitinho), denomina Rua Diogo Bispo dos Santos a atual Rua A, no Loteamento JK, Bairro 18 do Forte. Projetos de Decretos Legislativo número 44/2022 de autoria do Vereador Pastor Diego, concede Título de Cidadania Aracajuana ao Senhor Raphael Câmara Araújo de Souza, 45/2022 de autoria do Vereador Professor Bittencourt, concede Título de Cidadania Aracajuana ao Senhor João Batista Araújo Souza. Requerimentos números 388, 389/2022 de autoria da Vereadora Emília Corrêa, 390/2022 de autoria do Vereador Professor Bittencourt. Moção número 124/2022 de autoria da Vereadora Professora Ângela Melo. Inscritos no Pequeno Expediente, usou da palavra o Vereador </w:t>
      </w:r>
      <w:r>
        <w:rPr>
          <w:rFonts w:cs="Calibri" w:ascii="Calibri" w:hAnsi="Calibri"/>
          <w:b/>
          <w:sz w:val="32"/>
          <w:szCs w:val="32"/>
          <w:lang w:val="pt-PT"/>
        </w:rPr>
        <w:t>Eduardo Lima</w:t>
      </w:r>
      <w:r>
        <w:rPr>
          <w:rFonts w:cs="Calibri" w:ascii="Calibri" w:hAnsi="Calibri"/>
          <w:sz w:val="32"/>
          <w:szCs w:val="32"/>
          <w:lang w:val="pt-PT"/>
        </w:rPr>
        <w:t xml:space="preserve"> que em seu discurso, disse  na semana passada haver recebido no  escritório dele as assitentes sociais que cuidam das ações de vulnerabilidade  do Instituto Paes Mendonça, sendo a maior preocupação delas ser  com as crianças desacompanhadas que frequentam o shopping, e ficam receosos em não saber  quem é o responsável, como podem agir e o qual órgão chamar, a seu ver,  esse problema é de todos Poíicia Militar, Conselhos Tutelares, Secretaria da Assistência Social. Concluiu, afirmando que a mendicância tem aumentado, e as crianças acabam indo para as ruas pedir.  </w:t>
      </w:r>
      <w:r>
        <w:rPr>
          <w:rFonts w:cs="Calibri" w:ascii="Calibri" w:hAnsi="Calibri"/>
          <w:b/>
          <w:sz w:val="32"/>
          <w:szCs w:val="32"/>
          <w:lang w:val="pt-PT"/>
        </w:rPr>
        <w:t>Fábio Meireles</w:t>
      </w:r>
      <w:r>
        <w:rPr>
          <w:rFonts w:cs="Calibri" w:ascii="Calibri" w:hAnsi="Calibri"/>
          <w:sz w:val="32"/>
          <w:szCs w:val="32"/>
          <w:lang w:val="pt-PT"/>
        </w:rPr>
        <w:t xml:space="preserve"> ocupou a tribuna dizendo que ontem a tarde participou de um programa de rádio  onde estava o Senador Rogério Carvalho do PT, lembrando que ele votou no Congresso favorável  para o orçamento secreto e que seu voto foi decisivo. Finalizou, criticando o Senador ao ter votado favorável às emendas do orçamento secreto.  </w:t>
      </w:r>
      <w:r>
        <w:rPr>
          <w:rFonts w:cs="Calibri" w:ascii="Calibri" w:hAnsi="Calibri"/>
          <w:b/>
          <w:sz w:val="32"/>
          <w:szCs w:val="32"/>
          <w:lang w:val="pt-PT"/>
        </w:rPr>
        <w:t>Joaquim da Janelinha,</w:t>
      </w:r>
      <w:r>
        <w:rPr>
          <w:rFonts w:cs="Calibri" w:ascii="Calibri" w:hAnsi="Calibri"/>
          <w:sz w:val="32"/>
          <w:szCs w:val="32"/>
          <w:lang w:val="pt-PT"/>
        </w:rPr>
        <w:t xml:space="preserve">   iniciou o  discurso perguntando até quando na Avenida Heráclito Rollemberg vai haver acidente e a SMTT vai continuar sem dar resposta, informando que vários acidentes vêm acontecendo e que não existe ciclovia da parte do Bairro São Conrado até o Bairro Atalaia, dizendo que muitos trabalhadores utilizam bicicletas para se deslocar para ao trabalho,  a seu ver, é preciso que o órgão competente tome as devidas providências. Finalizou, voltando a cobrar da SMTT para dar  uma resposta a essa demanda. </w:t>
      </w:r>
      <w:r>
        <w:rPr>
          <w:rFonts w:cs="Calibri" w:ascii="Calibri" w:hAnsi="Calibri"/>
          <w:b/>
          <w:sz w:val="32"/>
          <w:szCs w:val="32"/>
          <w:lang w:val="pt-PT"/>
        </w:rPr>
        <w:t>Linda Brasil</w:t>
      </w:r>
      <w:r>
        <w:rPr>
          <w:rFonts w:cs="Calibri" w:ascii="Calibri" w:hAnsi="Calibri"/>
          <w:sz w:val="32"/>
          <w:szCs w:val="32"/>
          <w:lang w:val="pt-PT"/>
        </w:rPr>
        <w:t xml:space="preserve">  falou sobre uma visita do gabinete intenerante ao centro POP que trabalha na ajuda com pessoas em situação de rua, e que recebeu a visita de um usuário reclamando da estrutura e que foi visitar o espaço que é alugado e não está funcionando como deveria, porque nesse local não tem acesso para pessoas com deficiência,  nem segurança predial, e que tem uma empresa que entrega quentinhas mas a quantidade é insuficiente e, as vezes, esalando mal  cheiro. Concluiu, dizendo que os usuários às sentem difculdade de retirar as carteiras de indentidade deles e  que vai tomar as devidas providências.  </w:t>
      </w:r>
      <w:r>
        <w:rPr>
          <w:rFonts w:cs="Calibri" w:ascii="Calibri" w:hAnsi="Calibri"/>
          <w:b/>
          <w:sz w:val="32"/>
          <w:szCs w:val="32"/>
          <w:lang w:val="pt-PT"/>
        </w:rPr>
        <w:t xml:space="preserve">Paquito de Todos </w:t>
      </w:r>
      <w:r>
        <w:rPr>
          <w:rFonts w:cs="Calibri" w:ascii="Calibri" w:hAnsi="Calibri"/>
          <w:sz w:val="32"/>
          <w:szCs w:val="32"/>
          <w:lang w:val="pt-PT"/>
        </w:rPr>
        <w:t xml:space="preserve">se solidarizou com os familiares e conselheiros tutelares pela morte de Flor de Jurubeba, e após enviou votos de felicitações natalícias a alguns amigos. Em outro assunto, falou sobre um Projeto de Lei denominado Anjos do Rio Vaza Barris, com mais de quarenta voluntários, parabenizando todos os envolvidos que ajudam a preservar o rio,    e pediu aos poluidores que gostam de fazer festa na beira do rio para  recolherem e levarem  para a casa deles e para  colocar  em  local adequado. Concluiu, mostrando fotos do recolhimento do lixo que chegou a ser de toneladas, parabenizando o povoado e os voluntários que salvam o nosso meio ambiente. </w:t>
      </w:r>
      <w:r>
        <w:rPr>
          <w:rFonts w:cs="Calibri" w:ascii="Calibri" w:hAnsi="Calibri"/>
          <w:b/>
          <w:sz w:val="32"/>
          <w:szCs w:val="32"/>
          <w:lang w:val="pt-PT"/>
        </w:rPr>
        <w:t xml:space="preserve">Professora Ângela Melo </w:t>
      </w:r>
      <w:r>
        <w:rPr>
          <w:rFonts w:cs="Calibri" w:ascii="Calibri" w:hAnsi="Calibri"/>
          <w:sz w:val="32"/>
          <w:szCs w:val="32"/>
          <w:lang w:val="pt-PT"/>
        </w:rPr>
        <w:t>ocupou a Tribuna,</w:t>
      </w:r>
      <w:r>
        <w:rPr>
          <w:rFonts w:cs="Calibri" w:ascii="Calibri" w:hAnsi="Calibri"/>
          <w:b/>
          <w:sz w:val="32"/>
          <w:szCs w:val="32"/>
          <w:lang w:val="pt-PT"/>
        </w:rPr>
        <w:t xml:space="preserve"> </w:t>
      </w:r>
      <w:r>
        <w:rPr>
          <w:rFonts w:cs="Calibri" w:ascii="Calibri" w:hAnsi="Calibri"/>
          <w:sz w:val="32"/>
          <w:szCs w:val="32"/>
          <w:lang w:val="pt-PT"/>
        </w:rPr>
        <w:t xml:space="preserve">falando sobre a votação do orçamento secreto, dizendo que o Senador Rogério Carvalho realmente votou favorável, e que educadora precisa explicar, informando que houve o Programa Plano Estadual da Agricultura Familiar Camponesa, que ele foi o único parlamentar que se fez presente, e que ontem também foi comemorado o Dia da Mulher Negra, parabenizando várias mulheres negras por este  dia. Concluiu, agradecendo a atenção de todos.  </w:t>
      </w:r>
      <w:r>
        <w:rPr>
          <w:rFonts w:cs="Calibri" w:ascii="Calibri" w:hAnsi="Calibri"/>
          <w:b/>
          <w:sz w:val="32"/>
          <w:szCs w:val="32"/>
          <w:lang w:val="pt-PT"/>
        </w:rPr>
        <w:t>Ricardo Marques</w:t>
      </w:r>
      <w:r>
        <w:rPr>
          <w:rFonts w:cs="Calibri" w:ascii="Calibri" w:hAnsi="Calibri"/>
          <w:sz w:val="32"/>
          <w:szCs w:val="32"/>
          <w:lang w:val="pt-PT"/>
        </w:rPr>
        <w:t xml:space="preserve"> trouxe um pelo da Zona de Expansão do Bairro Aruana  pela retirada da linha de ônibus  que circula no local, dizendo que recebeu reclamações e que não tem resposta por parte da SMTT que não atende, e criticou a falta de mobilidade urbana, mostrando a chegada de novos ônibus para a empresa Modelo, informando que estão vindo da cidade de Fortaleza e são sucateados. Concluiu, dizendo que a SMTT não se pronuncia.  </w:t>
      </w:r>
      <w:r>
        <w:rPr>
          <w:rFonts w:cs="Calibri" w:ascii="Calibri" w:hAnsi="Calibri"/>
          <w:b/>
          <w:sz w:val="32"/>
          <w:szCs w:val="32"/>
          <w:lang w:val="pt-PT"/>
        </w:rPr>
        <w:t>Sargento Byron Estrelas do Mar</w:t>
      </w:r>
      <w:r>
        <w:rPr>
          <w:rFonts w:cs="Calibri" w:ascii="Calibri" w:hAnsi="Calibri"/>
          <w:sz w:val="32"/>
          <w:szCs w:val="32"/>
          <w:lang w:val="pt-PT"/>
        </w:rPr>
        <w:t xml:space="preserve">  trouxe uma notícia bastante estarrecedora sobre o brutal assassinato de uma mulher que foi queimada viva porque o filho dela  incomodava por ser autista,   e que a  preocupação dela é porque tem um canal de notícia onde  foi colocada a reclamação de uma criança autista pelo barulho de gritos que não sabem se sofre maus-tratos,  é preciso procurar o  órgão competente e acolher essa família. Finalizou, pedindo que as pessoas tenham paciência. Inscritos no Grande Expediente, usou da palava a Vereadora: </w:t>
      </w:r>
      <w:r>
        <w:rPr>
          <w:rFonts w:cs="Calibri" w:ascii="Calibri" w:hAnsi="Calibri"/>
          <w:b/>
          <w:sz w:val="32"/>
          <w:szCs w:val="32"/>
          <w:lang w:val="pt-PT"/>
        </w:rPr>
        <w:t>Sheyla</w:t>
      </w:r>
      <w:r>
        <w:rPr>
          <w:rFonts w:cs="Calibri" w:ascii="Calibri" w:hAnsi="Calibri"/>
          <w:sz w:val="32"/>
          <w:szCs w:val="32"/>
          <w:lang w:val="pt-PT"/>
        </w:rPr>
        <w:t xml:space="preserve"> </w:t>
      </w:r>
      <w:r>
        <w:rPr>
          <w:rFonts w:cs="Calibri" w:ascii="Calibri" w:hAnsi="Calibri"/>
          <w:b/>
          <w:sz w:val="32"/>
          <w:szCs w:val="32"/>
          <w:lang w:val="pt-PT"/>
        </w:rPr>
        <w:t>Galba</w:t>
      </w:r>
      <w:r>
        <w:rPr>
          <w:rFonts w:cs="Calibri" w:ascii="Calibri" w:hAnsi="Calibri"/>
          <w:sz w:val="32"/>
          <w:szCs w:val="32"/>
          <w:lang w:val="pt-PT"/>
        </w:rPr>
        <w:t xml:space="preserve"> desejou à Vereadora Emília Corrêa saúde e disse que ela faz muita falta neste Parlamento. Fez um apelo ao Presidente deste Poder para que colocar em votação o Projeto de Lei que institui o sistema de  navegação de paciente com neoplasia maligna no âmbito do Município de Aracaju.  Disse que visitou algumas unidades básicas de saúde e apenas quinze possuem pediatras, e na unidade de saúde do Mosqueiro só tem pediatras durante três dias. As crianças do Bairro Santa Maria que precisam de atendimento pediátrico tem que se deslocar para o Conjunto Augusto Franco. A unidade de Saúde Santa Terezinha além de atender toda a Zona de Expansão atende parte do Bairro Dezessete de Março. Concluiu, deixando registro que é necessário que todas as unidades de Saúde tenham pediatras e não apenas quinze e cobrou da Prefeitura de Aracaju que reveja o plano de cobertura pediátrica da nossa Capital e lamentou a falta de planejmento da Secretaria Municipal da Saúde.   Foi aparteada pelos Vereadores Cícero do Santa Maria,  Professora Ângela Melo, e  Doutor Manuel Marcos. </w:t>
      </w:r>
      <w:r>
        <w:rPr>
          <w:rFonts w:cs="Calibri" w:ascii="Calibri" w:hAnsi="Calibri"/>
          <w:b/>
          <w:sz w:val="32"/>
          <w:szCs w:val="32"/>
          <w:lang w:val="pt-PT"/>
        </w:rPr>
        <w:t xml:space="preserve">Alexsandro da Conceição(Soneca) </w:t>
      </w:r>
      <w:r>
        <w:rPr>
          <w:rFonts w:cs="Calibri" w:ascii="Calibri" w:hAnsi="Calibri"/>
          <w:sz w:val="32"/>
          <w:szCs w:val="32"/>
          <w:lang w:val="pt-PT"/>
        </w:rPr>
        <w:t xml:space="preserve"> disse que foi provocado pela população do Loteamento Joel Nascimento e apresentou vídeo sobre a situação que se encontra o referido Loteamento  com matos por todos os lados, uma obra da Emurb com túneis cheios de água, em um momento, com muitos casos de dengue. Disse que é preciso que o Poder Público resolva o mais urgente possível essa situação porque a população precisa ser melhor atendida. Em outro assunto, disse que o povo de Aracaju está assustado pela falta de conscientização por parte de alguns condutores que não respeitam a faixa de pedestre. Ontem aconteceu um acidente onde um cidadão está hospitalizado em estado grave, o condutor não prestou os devidos socorros. Lembrou que esteve em Santa Catarina e lá  os condutores respeitam  o pedestre eles param, diferentemente, do que está acontecendo em Aracaju.  Concluiu, fazendo um apelo ao Superintendente Renato Teles para realizar  campanhas educativas porque precisamos conscientizar que a faixa de pedestre tem que ser respeitada e é para o pedestre.  Foi aparteado pelos Vereadores Eduardo Lima, Cícero do Santa Maria, Ricardo Marques. Assumiu a presidência  o Vereador Joaquim da Janelinha e concedeu a palavra ao Vereador </w:t>
      </w:r>
      <w:r>
        <w:rPr>
          <w:rFonts w:cs="Calibri" w:ascii="Calibri" w:hAnsi="Calibri"/>
          <w:b/>
          <w:sz w:val="32"/>
          <w:szCs w:val="32"/>
          <w:lang w:val="pt-PT"/>
        </w:rPr>
        <w:t xml:space="preserve">Vinicius Porto </w:t>
      </w:r>
      <w:r>
        <w:rPr>
          <w:rFonts w:cs="Calibri" w:ascii="Calibri" w:hAnsi="Calibri"/>
          <w:sz w:val="32"/>
          <w:szCs w:val="32"/>
          <w:lang w:val="pt-PT"/>
        </w:rPr>
        <w:t xml:space="preserve">que </w:t>
      </w:r>
      <w:r>
        <w:rPr>
          <w:rFonts w:cs="Calibri" w:ascii="Calibri" w:hAnsi="Calibri"/>
          <w:b/>
          <w:sz w:val="32"/>
          <w:szCs w:val="32"/>
          <w:lang w:val="pt-PT"/>
        </w:rPr>
        <w:t xml:space="preserve"> </w:t>
      </w:r>
      <w:r>
        <w:rPr>
          <w:rFonts w:cs="Calibri" w:ascii="Calibri" w:hAnsi="Calibri"/>
          <w:sz w:val="32"/>
          <w:szCs w:val="32"/>
          <w:lang w:val="pt-PT"/>
        </w:rPr>
        <w:t xml:space="preserve">parabenizou  as avós e os  vovôs do Brasil principalmente da nossa Cidade de Aracaju, ressaltando que os  pais dele tem  quatro netos e fazem de tudo para agradar os netos. Na sequência homenageou, a avó  Margarida que está hospitalizada,  hoje com noventa e quatro anos e tem grande carinho por ela. Parabenizou ainda o sogro e a sogra que são avós muito dedicados. Disse  que acompanhou, final de  semana, nas redes sociais, movimentação  de alguns vereadores visitando nossa gastromonia no mercado do Conjunto Augusto Franco lá tem  vários restaurantes  maravilhoso, e um deles é  Galdino onde as  famílias aracajuana  se reunem. Em outro assunto, disse que  ouviu  o discurso da Vereadora Sheyla Galba que  tem um objetivo  de melhorar a saúde do nosso povo. Disse em seguida a Vereadora Sheyla Galba que em  Aracaju existem quinze unidades de saúde com pediatras e que nem Aracaju  nem outro lugar do Brasil há pediatras em todas as unidades de saúde. Tanto na Unidade de Saúde Pública quanto particular, quando o cidadão precisa levar o filho, se não for um acso de urgência, tem que marcar a consulta  e no Município de Aracaju, não há  filas grandes para fazerem  com que a prefeitura aumente o número de  pediatras nas Unidades de Saúde. Informou que, na região que a   Vereadora Sheyla Galba visitou as Unidades de Saúde a Santa Terezinha,  Niceu Dantas e João Bezerra trabalham lá três grandes médicas que prestam relevantes serviços à população e as pediatras Karin Alvani,  Fátima Andreia e Dulce Santana  atendem de forma gratuita, as crianças.  Concluiu, parabenizando o Prefeito Edvaldo Nogueira e a  Secertaria Municipal da Saúde, Waneska Barbosa, pelo lançamento, no dia de ontem, do edital em que sete instituições estão habilitadas para o processo em selecionar pessoas para a futura Maternidade que vai funcionar daqui há alguns meses.  Foi aparteado pelo Vereador Doutor  Manuel Marcos.  </w:t>
      </w:r>
      <w:r>
        <w:rPr>
          <w:rFonts w:cs="Calibri" w:ascii="Calibri" w:hAnsi="Calibri"/>
          <w:b/>
          <w:sz w:val="32"/>
          <w:szCs w:val="32"/>
          <w:lang w:val="pt-PT"/>
        </w:rPr>
        <w:t xml:space="preserve">Anderson de Tuca </w:t>
      </w:r>
      <w:r>
        <w:rPr>
          <w:rFonts w:cs="Calibri" w:ascii="Calibri" w:hAnsi="Calibri"/>
          <w:sz w:val="32"/>
          <w:szCs w:val="32"/>
          <w:lang w:val="pt-PT"/>
        </w:rPr>
        <w:t xml:space="preserve"> disse que solicitou a Emsurb desde a limpeza a poda de árvore no Bairro Siqueria Campos e  agradeceu   ao Diretor da Emsurb  Bruno pelos serviços realizados. Fez um apelo a Emurb que realize recamento asfáltico nas Ruas  Florianópolis, Espiríto Santo e Pernanbuco que é uma das ruas principais do Bairro Siqueira Campos e carece de asfalto e drenagem. Foram feitas várias Indicações e até o momento, nada foi feito na Rua Pernanbuco como em outras Ruas do citado bairro. Voltou a fazer um apelo à Prefeitura para devolver  a Praça Dom José Thomaz à população do Bairro Siqueira Campos, cujos  moradores tem o  sonho de ver a praça reformada. Fez também um apelo para que o PAC retorne ao Bairro Siqueira Campos que é uma questão de segurança e inibe as ações da marginalidade. Concluiu, somando-se às colocações do Vereador Doutor Manuel Marcos dizendo que é necessário  ter um olhar diferenciado principalmente com a saúde das mulheres que diariamente, precisam de cirurgia e destacou o grande trabalho que o Vereador Doutor Manuel Marcos realiza. Suspensa a Sessão por cinco minutos.   Reaberta a Sessão, passou-se  à</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w:t>
      </w:r>
      <w:r>
        <w:rPr>
          <w:rFonts w:eastAsia="Calibri" w:cs="Calibri" w:ascii="Calibri" w:hAnsi="Calibri"/>
          <w:color w:val="000000"/>
          <w:sz w:val="32"/>
          <w:szCs w:val="32"/>
        </w:rPr>
        <w:t xml:space="preserve"> Doutor Manuel Marcos (PSD),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Fabiano Oliveira (PP), Fábio Meireles (PSC), Joaquim da Janelinha (PROS), Josenito Vitale de Jesus (Nitinho) (PSD),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Alexsandro da Conceição (Soneca) (PSD), Vinicius Porto (PDT). (vinte e um), e ausentes os Vereadores: Breno Garibalde(UNIÃO BRASIL), Emília Corrêa(PATRIOTA), e Isac(PDT), com justificativas.  </w:t>
      </w:r>
      <w:r>
        <w:rPr>
          <w:rFonts w:cs="Calibri" w:ascii="Calibri" w:hAnsi="Calibri"/>
          <w:sz w:val="32"/>
          <w:szCs w:val="32"/>
          <w:lang w:val="pt-PT"/>
        </w:rPr>
        <w:t xml:space="preserve">  Pauta de  hoje, vinte e seis  de julho de dois mil e vinte e dois. </w:t>
      </w:r>
      <w:r>
        <w:rPr>
          <w:rFonts w:cs="Calibri" w:ascii="Calibri" w:hAnsi="Calibri"/>
          <w:b/>
          <w:sz w:val="32"/>
          <w:szCs w:val="32"/>
          <w:lang w:val="pt-PT"/>
        </w:rPr>
        <w:t>Projetos de Lei</w:t>
      </w:r>
      <w:r>
        <w:rPr>
          <w:rFonts w:cs="Calibri" w:ascii="Calibri" w:hAnsi="Calibri"/>
          <w:sz w:val="32"/>
          <w:szCs w:val="32"/>
          <w:lang w:val="pt-PT"/>
        </w:rPr>
        <w:t xml:space="preserve">s números 165/2022 de autoria do Vereador Isac,  submetido à Votação, foi aprovado em terceira discussão, 168/2021 de autoria do Vereador Joaquim da Janelinha, submetido à Votação,  foi aprovado em terceira discussão,  192/2021 de autoria do Vereador Doutor Manuel Marcos, submetido à Votação, foi aprovado em terceira discussão, 362/2019 de autoria do Vereador Fábio Meireles, submetido à Votação, foi aprovado em segunda discussão, 46/2022 de autoria do Vereador Sargento Byron Estrelas do Mar, foi discutido pelos Vereadores Sargento Byron Estrelas do Mar e Fábio Meireles submetido à Votação, foi aprovado em segunda discussão,  168/2021 de autoria do Vereador Josenito Vitale de Jesus (Nitinho),  submetido à Votação, foi aprovado em primeira discussão,  257/2021 de autoria do Vereador Sávio Neto de Vardo da Lotérica, foi discutido pelos Vereadores Eduardo Lima, Pastor Diego, e  Doutor Manuel Marcos. Discutiu Fábio Meireles, aparteado pela Vereadora Professora Ângela Melo. Discutiu Anderson de Tuca, aparteado pela Vereadora Linda Brasil.  Submetido à Votação, foi aprovado em primeira discussão,  286/2021 de autoria do Vereador Fabiano Oliveira,  submetido à Votação, foi aprovado em primeira discussão,  8/2022 de autoria do Vereador Pastor Diego, discutiu o autor. Submetido à Votação, foi aprovado em primeira discussão, 27/2022 de autoria do Vereador Doutor Manuel Marcos, discutiu o Vereador Doutor Manuel Marcos que foi aparteado pelos Vereadores Pastor Diego, Fábio Meireles, Ricardo Marques, Anderson de Tuca e Alexsandro da Conceição(Soneca). Submetido à Votação, foi aprovado em primeira discussão, 42/2022 de autoria da Vereadora Linda Brasil, foi discutido pelos Vereadores Linda Brasil Pastor Diego, Eduardo Lima, Fábio Meireles e Professora Ângela Melo, que foi aparteada pela Vereadora Linda Brasil. Submetido à Votação Nominal o Projeto de Lei número 42/2022 da Vereadora Linda Brasil, foi rejeitado em primeira discussão  com os votos Não dos Vereadores Eduardo Lima,Pastor Diego, Fábio Meireles, Sávio Neto de Vardo da Lotérica, Ricardo Marques,  três votos Sim das Vereadoras, Professora Ângela Melo, Linda Brasil e Sheyla Galba e cinco abstenções dos Vereadores: Adeilson Soares dos Santos Binho, Anderson de Tuca, Joaquim da Janelinha, José Ailton Nascimento(Paquito de Todos), Alexsandro da Conceição(Soneca). </w:t>
      </w:r>
      <w:r>
        <w:rPr>
          <w:rFonts w:cs="Calibri" w:ascii="Calibri" w:hAnsi="Calibri"/>
          <w:b/>
          <w:sz w:val="32"/>
          <w:szCs w:val="32"/>
          <w:lang w:val="pt-PT"/>
        </w:rPr>
        <w:t>Recurso</w:t>
      </w:r>
      <w:r>
        <w:rPr>
          <w:rFonts w:cs="Calibri" w:ascii="Calibri" w:hAnsi="Calibri"/>
          <w:sz w:val="32"/>
          <w:szCs w:val="32"/>
          <w:lang w:val="pt-PT"/>
        </w:rPr>
        <w:t xml:space="preserve"> 1/2022 de autoria do Vereador Fábio Meireles, retirado de pauta. </w:t>
      </w:r>
      <w:r>
        <w:rPr>
          <w:rFonts w:cs="Calibri" w:ascii="Calibri" w:hAnsi="Calibri"/>
          <w:b/>
          <w:sz w:val="32"/>
          <w:szCs w:val="32"/>
          <w:lang w:val="pt-PT"/>
        </w:rPr>
        <w:t xml:space="preserve">Moções </w:t>
      </w:r>
      <w:r>
        <w:rPr>
          <w:rFonts w:cs="Calibri" w:ascii="Calibri" w:hAnsi="Calibri"/>
          <w:sz w:val="32"/>
          <w:szCs w:val="32"/>
          <w:lang w:val="pt-PT"/>
        </w:rPr>
        <w:t>números</w:t>
      </w:r>
      <w:r>
        <w:rPr>
          <w:rFonts w:cs="Calibri" w:ascii="Calibri" w:hAnsi="Calibri"/>
          <w:b/>
          <w:sz w:val="32"/>
          <w:szCs w:val="32"/>
          <w:lang w:val="pt-PT"/>
        </w:rPr>
        <w:t xml:space="preserve"> 86/2022 </w:t>
      </w:r>
      <w:r>
        <w:rPr>
          <w:rFonts w:cs="Calibri" w:ascii="Calibri" w:hAnsi="Calibri"/>
          <w:sz w:val="32"/>
          <w:szCs w:val="32"/>
          <w:lang w:val="pt-PT"/>
        </w:rPr>
        <w:t xml:space="preserve">de autoria da Vereadora Emília Corrêa, </w:t>
      </w:r>
      <w:r>
        <w:rPr>
          <w:rFonts w:cs="Calibri" w:ascii="Calibri" w:hAnsi="Calibri"/>
          <w:b/>
          <w:sz w:val="32"/>
          <w:szCs w:val="32"/>
          <w:lang w:val="pt-PT"/>
        </w:rPr>
        <w:t xml:space="preserve"> </w:t>
      </w:r>
      <w:r>
        <w:rPr>
          <w:rFonts w:cs="Calibri" w:ascii="Calibri" w:hAnsi="Calibri"/>
          <w:sz w:val="32"/>
          <w:szCs w:val="32"/>
          <w:lang w:val="pt-PT"/>
        </w:rPr>
        <w:t xml:space="preserve">foi aprovado em Votação Única, 94/2022 de autoria do Vereador Eduardo Lima, foi aprovado em Votação Única,  95/2022 de autoria da Vereadora Professora Ângela Melo,  foi aprovado em Votação Única, 96/2022 de autoria da Vereadora Professora Ângela Melo,  97/2022 de autoria da Vereadora Emília Corrêa, 98/2022 de autoria do Vereador Sargento Byron  Estrelas do Mar, foi aprovado em Votação Única, 98/2022 de autoria do Vereador Sargento Byron Estrelas do Mar, foi aprovado em Votação Única, </w:t>
      </w:r>
      <w:r>
        <w:rPr>
          <w:rFonts w:eastAsia="Calibri" w:cs="Calibri" w:ascii="Calibri" w:hAnsi="Calibri"/>
          <w:sz w:val="32"/>
          <w:szCs w:val="32"/>
          <w:lang w:eastAsia="en-US"/>
        </w:rPr>
        <w:t>E, como mais nada houvesse a tratar, o Senhor Presidente marcou uma Sessão Ordinária, no horário Regimental, em vinte e sete de julho de dois mil e vinte e dois, e deu por encerrada a Sessão. Palácio Graccho Cardoso, vinte e seis  de julho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1">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2022-07-27T14:36:00Z</dcterms:created>
  <dc:creator>Maria Lígia Vieira de Freitas</dc:creator>
  <dc:description/>
  <dc:language>en-US</dc:language>
  <cp:lastModifiedBy>Tereza Maria Andrade Santos</cp:lastModifiedBy>
  <cp:lastPrinted>2022-07-27T07:59:00Z</cp:lastPrinted>
  <dcterms:modified xsi:type="dcterms:W3CDTF">2022-07-27T14:36:00Z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