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56ª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7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BRENO GARIBALDE</w:t>
      </w:r>
    </w:p>
    <w:p>
      <w:pPr>
        <w:pStyle w:val="Normal"/>
        <w:autoSpaceDE w:val="false"/>
        <w:spacing w:lineRule="auto" w:line="276"/>
        <w:rPr/>
      </w:pPr>
      <w:r>
        <w:rPr>
          <w:rFonts w:cs="Calibri" w:ascii="Calibri" w:hAnsi="Calibri"/>
          <w:b/>
          <w:sz w:val="32"/>
          <w:szCs w:val="32"/>
          <w:lang w:val="pt-PT"/>
        </w:rPr>
        <w:t xml:space="preserve">2º SECRETÁRIO-  BRENO GARIBALDE </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quinze minutos, o Senhor Presidente declarou aberta a Sessão com a presença dos Senhores Vereadores:</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Linda Brasil (PSOL), José Ailton Nascimento (Paquito de Todos), (SOLIDARIEDADE), Pastor Diego (PP), Professora Ângela Melo (PT), Professor Bittencourt (PDT), Ricardo Marques (CIDADANIA), Ricardo Vasconcelos (REDE),  Sargento Byron Estrelas do Mar (REPUBLICANOS), Sheyla Galba (CIDADANIA), Alexsandro da Conceição (Soneca) (PSD),  (vinte) e ausentes os Vereadores: Joaquim da Janelinha(PROS), Josenito Vitale de Jesus(NITINHO,(PSD), Sávio Neto de Vardo da Lotérica,(PSC) e Vinicius Porto(PDT)(quatro), com justificativas. </w:t>
      </w:r>
      <w:r>
        <w:rPr>
          <w:rFonts w:cs="Calibri" w:ascii="Calibri" w:hAnsi="Calibri"/>
          <w:sz w:val="32"/>
          <w:szCs w:val="32"/>
          <w:lang w:val="pt-PT"/>
        </w:rPr>
        <w:t xml:space="preserve"> Lida a Ata da  quinquagésima quinta Sessão Ordinária que foi aprovada sem restrições.</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Projetos de Leis números 191/2021 de autoria do Vereador Josenito Vitale de Jesus (Ntinho), denomina Rua Walmir Lopes de Almeida a atual Rua A, no loteamento Atalaia Sul I, no Bairro Atalaia, 163/2022 d autoria do Vereador Eduardo Lima, acrescenta os incisos VI e VII ao artigo 80 da Lei 4.644 de vinte e dois de maio de dois mil e quinze, Conselheiros Tutelares. Requerimentos números 296/2022 de autoria do Vereador Doutor Manuel Marcos, 318, 319/2022 de autoria da Vereadora Sheyla Galba, 320, 322/2022 de autoria da Vereadora Emília Corrêa, 321/2022 de autoria do Vereador Sargento Byron Estrelas do Mar, 329/2022 de autoria do Vereador Joaquim da Janelinha, 337/2022 de autoria da Vereadora Linda Brasil. Moções números 101, 102, 103, 110/2022 de autoria do Vereador Sargento Byron Estrelas do Mar, 104, 106/2022 de autoria d Vereadora Emília Corrêa, 107, 108/2022 de autoria do Vereador Ricardo Marques, 109/2022 de autoria da Vereadora Professora Ângela Melo. Indicações números 1847 a 1848, 1850, 1852 a 1858/2022 de autoria do Vereador Sávio Neto de Vardo da Lotérica, 1859 a 1863, 1868 a 1870/2022 de autoria do Vereador Ricardo Marques, 1864 a 1866/2022 de autoria do Vereador Fábio Meireles, 1871 a 1875/2022 de autoria do Vereador Doutor Manuel Marcos, 1876 a 1881/2022 de autoria do Vereador Breno Garibalde, 1882 a 1930/2022 de autoria da Vereadora Sheyla Galba.  Inscritos no Pequeno Expediente, usou da palavra a Vereadora </w:t>
      </w:r>
      <w:r>
        <w:rPr>
          <w:rFonts w:cs="Calibri" w:ascii="Calibri" w:hAnsi="Calibri"/>
          <w:b/>
          <w:sz w:val="32"/>
          <w:szCs w:val="32"/>
          <w:lang w:val="pt-PT"/>
        </w:rPr>
        <w:t>Emília Corrêa</w:t>
      </w:r>
      <w:r>
        <w:rPr>
          <w:rFonts w:cs="Calibri" w:ascii="Calibri" w:hAnsi="Calibri"/>
          <w:sz w:val="32"/>
          <w:szCs w:val="32"/>
          <w:lang w:val="pt-PT"/>
        </w:rPr>
        <w:t xml:space="preserve"> que  em seu discurso, mostrou um vídeo de um material do loteamento Cajueiro, do Bairro Santa Maria, dizendo que os problemas no local são desde a falta de saneamento básico com o esgoto a céu aberto  e a presença dos caramujos e os moradores reclamam da ausência do Poder Público,  criticando a gestão do prefeito pela falta de exucação nesse local. Em outro assunto, falou do aumento da Covid-19 de forma substancial, e que as Unidades de Saúde precisam aumentar nos testes de covid. Concluiu,  falando da Cidade de Nossa Senhora do Socorro, desejando que continue crescendo de forma ordenada. Assumiu a Presidência o Vereador Sargento Byron Estrelas do Mar. </w:t>
      </w:r>
      <w:r>
        <w:rPr>
          <w:rFonts w:cs="Calibri" w:ascii="Calibri" w:hAnsi="Calibri"/>
          <w:b/>
          <w:sz w:val="32"/>
          <w:szCs w:val="32"/>
          <w:lang w:val="pt-PT"/>
        </w:rPr>
        <w:t>Fabaiano Oliveira</w:t>
      </w:r>
      <w:r>
        <w:rPr>
          <w:rFonts w:cs="Calibri" w:ascii="Calibri" w:hAnsi="Calibri"/>
          <w:sz w:val="32"/>
          <w:szCs w:val="32"/>
          <w:lang w:val="pt-PT"/>
        </w:rPr>
        <w:t xml:space="preserve"> agradeceu à corporação da Policia Militar dizendo que, durante os festejos juninos,  mais de quatro mil policiais garantiram a segurança, e que o planejamento estratégico feito foi de acordo com as atrações  nacionais e locais, e que,  no Interior,  houve  patrulhamento garantindo o policiamento reforçado. Concluiu, em outro assunto, prestando  solidariedade aos jornalistas agredidos na Cidade de Capela.  Assumiu a Presidência o Vereador Fabiano Oliveira. </w:t>
      </w:r>
      <w:r>
        <w:rPr>
          <w:rFonts w:cs="Calibri" w:ascii="Calibri" w:hAnsi="Calibri"/>
          <w:b/>
          <w:sz w:val="32"/>
          <w:szCs w:val="32"/>
          <w:lang w:val="pt-PT"/>
        </w:rPr>
        <w:t>Linda Brasil</w:t>
      </w:r>
      <w:r>
        <w:rPr>
          <w:rFonts w:cs="Calibri" w:ascii="Calibri" w:hAnsi="Calibri"/>
          <w:sz w:val="32"/>
          <w:szCs w:val="32"/>
          <w:lang w:val="pt-PT"/>
        </w:rPr>
        <w:t xml:space="preserve">   disse que a denúncia que fez junto com a Vereadora Erika Hilton, do Partido PSOL, da Cidade de São Paulo à ONU sobre o assassinato de Genivaldo surtiu efeito, dizendo  que os especialistas da Relatoria Especial sobre as formas contemporâneas de racismo, discriminação racial, xenofobia e intolerância, cobram do governo brasileiro adotar formas abrangentes para pôr fim à violência policial, desmilitarizar todas as agências de aplicação da lei e vogorosamente enfrentar a discriminação racial e o racismo istêmico, devido à morte de Genivaldo e de pelo menos vinte e três pessoas pelas mãos da Polícia Militar do Rio de Jneiro, na favela do Cruzeiro, e continuou lendo trechos do documento da ONU que consta, na íntegra, nos Anais deste Poder. Concluiu, agradecendo a atenção de  todos. </w:t>
      </w:r>
      <w:r>
        <w:rPr>
          <w:rFonts w:cs="Calibri" w:ascii="Calibri" w:hAnsi="Calibri"/>
          <w:b/>
          <w:sz w:val="32"/>
          <w:szCs w:val="32"/>
          <w:lang w:val="pt-PT"/>
        </w:rPr>
        <w:t>Paquito de Todos</w:t>
      </w:r>
      <w:r>
        <w:rPr>
          <w:rFonts w:cs="Calibri" w:ascii="Calibri" w:hAnsi="Calibri"/>
          <w:sz w:val="32"/>
          <w:szCs w:val="32"/>
          <w:lang w:val="pt-PT"/>
        </w:rPr>
        <w:t xml:space="preserve">   falou do acontecimento de um jovem de quinze anos, da Cidade do  Distrito Federal,  que foi acometido pela infecção da  raiva humana depois de ter sido arranhada por um gato, e  a população para vacinarem   animais e que, se esse fato acontecer, levar ao hospital, pois já estamos vivendo uma crise com várias doenças e que as vacinas não estão sendo suficientes, e pediu a população para  jogar  lixo nos locais especiíficos para evitar à doença. Concluiu, desejando a todos uma excelente Sessão.  </w:t>
      </w:r>
      <w:r>
        <w:rPr>
          <w:rFonts w:cs="Calibri" w:ascii="Calibri" w:hAnsi="Calibri"/>
          <w:b/>
          <w:sz w:val="32"/>
          <w:szCs w:val="32"/>
          <w:lang w:val="pt-PT"/>
        </w:rPr>
        <w:t>Sargento Byron Estrelas do Mar</w:t>
      </w:r>
      <w:r>
        <w:rPr>
          <w:rFonts w:cs="Calibri" w:ascii="Calibri" w:hAnsi="Calibri"/>
          <w:sz w:val="32"/>
          <w:szCs w:val="32"/>
          <w:lang w:val="pt-PT"/>
        </w:rPr>
        <w:t xml:space="preserve"> falou  sobre a assinatura do termo de formento do terceiro setor com a ajuda de recursos por meio  do Destinar-se, parabenizou a prefeitura e em outro assunto, falou de um cadeirante pela  habilidade dele em descer do ônibus, por causa do problema no acesso, e pediu à população para  não criticar essa ação.  Falou dos moradores do Recanto da Paz com relação à urbanização no local,  que eles aguardam pelo início do projeto, pedindo aos órgãos  competentes para dar mais informações. Concluiu, desejando uma excelente Sessão. </w:t>
      </w:r>
      <w:r>
        <w:rPr>
          <w:rFonts w:cs="Calibri" w:ascii="Calibri" w:hAnsi="Calibri"/>
          <w:b/>
          <w:sz w:val="32"/>
          <w:szCs w:val="32"/>
          <w:lang w:val="pt-PT"/>
        </w:rPr>
        <w:t>Sheyla Galba</w:t>
      </w:r>
      <w:r>
        <w:rPr>
          <w:rFonts w:cs="Calibri" w:ascii="Calibri" w:hAnsi="Calibri"/>
          <w:sz w:val="32"/>
          <w:szCs w:val="32"/>
          <w:lang w:val="pt-PT"/>
        </w:rPr>
        <w:t xml:space="preserve"> fez um apelo do caso do bebê Liz, de nove meses que desde  os dois meses, está internada no Hospital São Lucas, e que ela precisa ser transferida para São Paulo para realizar o tratamento e já faz sete meses que os pais lutam,  e que a Plamed que é o plano de saúde da menina disse que transporta o bebê para a Cidade de São Paulo de ambulância,  mostrando vídeo da mãe desesperada pedindo ajuda. Concluiu, pedindo à Plamed para  transportar a menina de avião.  </w:t>
      </w:r>
      <w:r>
        <w:rPr>
          <w:rFonts w:cs="Calibri" w:ascii="Calibri" w:hAnsi="Calibri"/>
          <w:b/>
          <w:sz w:val="32"/>
          <w:szCs w:val="32"/>
          <w:lang w:val="pt-PT"/>
        </w:rPr>
        <w:t>Breno Garibalde</w:t>
      </w:r>
      <w:r>
        <w:rPr>
          <w:rFonts w:cs="Calibri" w:ascii="Calibri" w:hAnsi="Calibri"/>
          <w:sz w:val="32"/>
          <w:szCs w:val="32"/>
          <w:lang w:val="pt-PT"/>
        </w:rPr>
        <w:t xml:space="preserve"> falou do transporte fluvial  dizendo que seria muito útil, pois desafogaria o trânsito, e que esse transporte é feito na Cidade de Manaus e que, desde doze mil e quinze,  esse estudo está sendo  feito e  ajudaria a muitos bairros,  e  a iniciativa privada também poderia ajudar, pois se temos uma cidade cortada por rios, seria benéfico. Finalizou, falando também dos projetos prontos de estudos de mobilidade urbana  nas universidades, que poderiam ser feitos um convênio. </w:t>
      </w:r>
      <w:r>
        <w:rPr>
          <w:rFonts w:cs="Calibri" w:ascii="Calibri" w:hAnsi="Calibri"/>
          <w:b/>
          <w:sz w:val="32"/>
          <w:szCs w:val="32"/>
          <w:lang w:val="pt-PT"/>
        </w:rPr>
        <w:t>Cícero do Santa Maria</w:t>
      </w:r>
      <w:r>
        <w:rPr>
          <w:rFonts w:cs="Calibri" w:ascii="Calibri" w:hAnsi="Calibri"/>
          <w:sz w:val="32"/>
          <w:szCs w:val="32"/>
          <w:lang w:val="pt-PT"/>
        </w:rPr>
        <w:t xml:space="preserve"> disse que, ontem, fez visitas em algumas ruas nos loteamentos, no Bairro Santa Maria para averiguar a situação nesses locais, que pela falta de  comunicação entre a Emurb e a Deso, mostrou  foto da situação da Rua B9, em que  a Deso fez um serviço e deixou tudo deteriorado,  a seu ver, precisa ser comunicado à empresa para informar a situação,  e também disse que existem ruas necessitando de limpeza e pavimentação. Finalizou, dizendo que precisa ser feito algo nesse sentido para melhorar esses locais.   </w:t>
      </w:r>
      <w:r>
        <w:rPr>
          <w:rFonts w:cs="Calibri" w:ascii="Calibri" w:hAnsi="Calibri"/>
          <w:b/>
          <w:sz w:val="32"/>
          <w:szCs w:val="32"/>
          <w:lang w:val="pt-PT"/>
        </w:rPr>
        <w:t>Eduardo Lima</w:t>
      </w:r>
      <w:r>
        <w:rPr>
          <w:rFonts w:cs="Calibri" w:ascii="Calibri" w:hAnsi="Calibri"/>
          <w:sz w:val="32"/>
          <w:szCs w:val="32"/>
          <w:lang w:val="pt-PT"/>
        </w:rPr>
        <w:t xml:space="preserve"> disse que hoje, pela manhã assistindo aos telejornais viu a grande procura pelos Cad único,  que a populção precisa do auxilio do Governo Federal, e que ontem na realização da Lei de Diretrizes Orçamentárias averiguou que não havia nenhum programa para os menos favorecidos, a seu ver, as políticas públicas precisam agir  e tomar atitudes que saiam do papel e criar mecanismos que realmente funcionem. Concluiu, dizendo que essa situação é pela falta de boa vontade política.  Inscritos no Grande Expediente, usou da palavra o Vereador </w:t>
      </w:r>
      <w:r>
        <w:rPr>
          <w:rFonts w:cs="Calibri" w:ascii="Calibri" w:hAnsi="Calibri"/>
          <w:b/>
          <w:sz w:val="32"/>
          <w:szCs w:val="32"/>
          <w:lang w:val="pt-PT"/>
        </w:rPr>
        <w:t xml:space="preserve">Professor Bittencourt </w:t>
      </w:r>
      <w:r>
        <w:rPr>
          <w:rFonts w:cs="Calibri" w:ascii="Calibri" w:hAnsi="Calibri"/>
          <w:sz w:val="32"/>
          <w:szCs w:val="32"/>
          <w:lang w:val="pt-PT"/>
        </w:rPr>
        <w:t>que</w:t>
      </w:r>
      <w:r>
        <w:rPr>
          <w:rFonts w:cs="Calibri" w:ascii="Calibri" w:hAnsi="Calibri"/>
          <w:b/>
          <w:sz w:val="32"/>
          <w:szCs w:val="32"/>
          <w:lang w:val="pt-PT"/>
        </w:rPr>
        <w:t xml:space="preserve"> </w:t>
      </w:r>
      <w:r>
        <w:rPr>
          <w:rFonts w:cs="Calibri" w:ascii="Calibri" w:hAnsi="Calibri"/>
          <w:sz w:val="32"/>
          <w:szCs w:val="32"/>
          <w:lang w:val="pt-PT"/>
        </w:rPr>
        <w:t xml:space="preserve">destacou a importância da retomada dos festejos juninos, ressaltando que o Forró Caju é um grande evento, mas também é a reafirmação da nossa identidade, da nossa cultura, da nossa tradição. Afirmou que Aracaju, e  o Estado de Sergipe ficaram  muito felizes com a retomada desse evento que impulsiona a economia, o turismo, o pequeno comerciane, os ambulantes, os taxistas, os motoristas de aplicativos as redes de hóteis. Disse  que foram mais de trinta atrações e doze foram locais e que, no dia seguinte, receberam o cachê. Isso é algo muito importante e  é a reafirmação da dignidade, do respeito a esses trabalhadores. Parabenizou o Prefeito Edvaldo Nogueira pelo retorno desse grande evento, parabenizou o Presidente da Funcaju Luciano  Barreto  pela eficiência, parabenizou a Secretaria da Saúde pelos atendimentos prestados e parabenizou a Defesa Civil a Guarda Municipal e a Polícia Militar que contríbuiram e muito pela segurança da festa. Agradeceu,  em seguida, à Fecomércio pela parceria com a Prefeitura e a Funcaju que realizaram o Forró da Praça General Valadão. Concluiu, destacando as festividades da Rua São João e lembrou que fez o pedido ao Deputado Fábio Mitidieri de uma emenda para as festividades da Rua São João, mas aconteceu a pandemia e, este ano, essa emenda foi utilizada nos festejos da Rua de São João. Foi aparteado pelos Vereadores Fabiano Oliveira e Sargento Byron Estrelas do Mar.   </w:t>
      </w:r>
      <w:r>
        <w:rPr>
          <w:rFonts w:cs="Calibri" w:ascii="Calibri" w:hAnsi="Calibri"/>
          <w:b/>
          <w:sz w:val="32"/>
          <w:szCs w:val="32"/>
          <w:lang w:val="pt-PT"/>
        </w:rPr>
        <w:t>Professora</w:t>
      </w:r>
      <w:r>
        <w:rPr>
          <w:rFonts w:cs="Calibri" w:ascii="Calibri" w:hAnsi="Calibri"/>
          <w:sz w:val="32"/>
          <w:szCs w:val="32"/>
          <w:lang w:val="pt-PT"/>
        </w:rPr>
        <w:t xml:space="preserve"> </w:t>
      </w:r>
      <w:r>
        <w:rPr>
          <w:rFonts w:cs="Calibri" w:ascii="Calibri" w:hAnsi="Calibri"/>
          <w:b/>
          <w:sz w:val="32"/>
          <w:szCs w:val="32"/>
          <w:lang w:val="pt-PT"/>
        </w:rPr>
        <w:t>Ângela</w:t>
      </w:r>
      <w:r>
        <w:rPr>
          <w:rFonts w:cs="Calibri" w:ascii="Calibri" w:hAnsi="Calibri"/>
          <w:sz w:val="32"/>
          <w:szCs w:val="32"/>
          <w:lang w:val="pt-PT"/>
        </w:rPr>
        <w:t xml:space="preserve"> </w:t>
      </w:r>
      <w:r>
        <w:rPr>
          <w:rFonts w:cs="Calibri" w:ascii="Calibri" w:hAnsi="Calibri"/>
          <w:b/>
          <w:sz w:val="32"/>
          <w:szCs w:val="32"/>
          <w:lang w:val="pt-PT"/>
        </w:rPr>
        <w:t>Melo</w:t>
      </w:r>
      <w:r>
        <w:rPr>
          <w:rFonts w:cs="Calibri" w:ascii="Calibri" w:hAnsi="Calibri"/>
          <w:sz w:val="32"/>
          <w:szCs w:val="32"/>
          <w:lang w:val="pt-PT"/>
        </w:rPr>
        <w:t xml:space="preserve"> reproduziu uma nota de uma pessoa que solicitava que fosse  verificar a situação do Hospital  Fernando Franco. Ela fala que a irmã ficou em uma enfermaria com equipamentos novinhos, mas a Prefeitura desativou alegando não ter funcionários suficientes e disse ainda que a irmã e outros pacientes ficaram mal acomodados com pessoas suspeitas de estar com a Covid misturadas com pessoas com síndrome gripal.  Além disso, a descarga do vaso sanitário está  quebrada. Informou que esteve no citado Hospital e é importante que os vereadores façam uma visita para verificar, de perto, a verdadeira situação de como está a saúde do nosso Município para que a população de Aracaju seja  tratada com dignidade.  Lembrou que, semana passada, ocupou a Tribuna dizendo que  ser mulher neste País é  terrivel   e continua dizendo que permance sendo terrível porque  nos deparamos  com os escândalos de denúncias de  mulheres trabalhadoras da Caixa Econômica sofrerem  assédio sexual por parte do Presidente  e não foi só dele, mas também outros homens que ocupam cargos de poder em uma Isntituição como a Caixa. Esse é o retrato do Governo Bolsonaro que não respeita as mulheres, não respeita os idosos, não respeita funcionários públicos e, durante seu governo, vem pregando a morte. Leu, em seguida,  relatos que envolvem abordagens inadequadas às trabalhadoras da Caixa,  disse que assédio é crime, e externou apoio a essas mulheres que merecem todo o respeito. Concluiu, parabenizando o Professor Antônio Carlos Santos que publicou texto sobre questões que envolvem a corrupção dos Pastores no MEC e parabenizou toda a população sergipana pela data da emanicipação do nosso Estado.  </w:t>
      </w:r>
      <w:r>
        <w:rPr>
          <w:rFonts w:cs="Calibri" w:ascii="Calibri" w:hAnsi="Calibri"/>
          <w:b/>
          <w:sz w:val="32"/>
          <w:szCs w:val="32"/>
          <w:lang w:val="pt-PT"/>
        </w:rPr>
        <w:t xml:space="preserve">Ricardo Marques </w:t>
      </w:r>
      <w:r>
        <w:rPr>
          <w:rFonts w:cs="Calibri" w:ascii="Calibri" w:hAnsi="Calibri"/>
          <w:sz w:val="32"/>
          <w:szCs w:val="32"/>
          <w:lang w:val="pt-PT"/>
        </w:rPr>
        <w:t xml:space="preserve">lembrou que, quando da votação dos subsídios, disseram que a prefeitura está fazendo a parte dela e  falou que seria um paliativo.  Parabenizo a empresa Atalaia pela  chegada  de ônibus  novos, mas é só da empresa Atalaia e a cidade não é servida de uma empresa só, isso é monopólio. Acredita que os colegas vereadores não defendem neste Poder o monopólio, e  o que se quer  é a licitação do transporte público para evitar a questão do monopólio.  Informou que, no dia de ontem, saiu uma decisão da Justiça determinando que uma  das empresas teria que está com  cento e vinte e cinco  ônibus, nas   ruas só tem oitenta e  a Justiça está obrigando a SMTT a  fiscalizar, fazer  a parte dela.  Em outro assunto, apresentou vídeo das obras do Terminal do DIA   que se arrasta há muito tempo, o terminal está pronto, mas está  fechado, o povo está sofrendo e a prestação de serviço ruim.  Concluiu, voltando a cobrar o envio do Plano Diretor a este Poder e lembrou que a Prefeitura tinha foco em diretrizes das Avenidas Visconde de Maracaju, Avenida Maranhão e Avenida Tancredo Neves, e questiona  onde está o plano prometido na campanha para essas  avenidas, e voltou a perguntar onde  está o Plano Diretor que não chega a esta Casa. </w:t>
      </w:r>
      <w:r>
        <w:rPr>
          <w:rFonts w:cs="Calibri" w:ascii="Calibri" w:hAnsi="Calibri"/>
          <w:b/>
          <w:sz w:val="32"/>
          <w:szCs w:val="32"/>
          <w:lang w:val="pt-PT"/>
        </w:rPr>
        <w:t xml:space="preserve">Ricardo Vasconcelos </w:t>
      </w:r>
      <w:r>
        <w:rPr>
          <w:rFonts w:cs="Calibri" w:ascii="Calibri" w:hAnsi="Calibri"/>
          <w:sz w:val="32"/>
          <w:szCs w:val="32"/>
          <w:lang w:val="pt-PT"/>
        </w:rPr>
        <w:t xml:space="preserve">somou-se ao pronunciamento do Vereador Ricardo Marques e disse que, com a chegada do Plano Diretor será possível  resolver todos os problemas da nossa cidade. </w:t>
      </w:r>
      <w:r>
        <w:rPr>
          <w:rFonts w:cs="Calibri" w:ascii="Calibri" w:hAnsi="Calibri"/>
          <w:b/>
          <w:sz w:val="32"/>
          <w:szCs w:val="32"/>
          <w:lang w:val="pt-PT"/>
        </w:rPr>
        <w:t xml:space="preserve"> </w:t>
      </w:r>
      <w:r>
        <w:rPr>
          <w:rFonts w:cs="Calibri" w:ascii="Calibri" w:hAnsi="Calibri"/>
          <w:sz w:val="32"/>
          <w:szCs w:val="32"/>
          <w:lang w:val="pt-PT"/>
        </w:rPr>
        <w:t>Em outro assunto, disse que por meio  das redes sociais acompanhou o caso do bebê Liz Vitória que causou comoção na população aracajuana, em que ela está em um Hospital Particular aguardando  transferência para São Paulo para realizar o tratatamento de saúde de um diagnóstico de Pseudo-Obstrução Abdonimal. Informou ainda que mesmo com uma liminar,  o Plano de Saúde prefere descumprir a determinação e pagar a multa. Concluiu, deixando registrado a indignação e, em nome de todas as crianças  disse que a luta de Liz é uma batalha de todo o povo de Aracaju, pois são várias pessoas sofrendo para ter um tratamento de saúde digno, mas foi o caso de Liz que chegou aos nossos ouvidos  e vamos lutar para que Liz tenha uma transferência digna e receber o tratamento que precisa. Foi aparteado pelos Vereadores Pastor Diego, Sargento Byron Estrelas do Mar, Emília Corrêa, Sheyla Galba e Cícero do Santa Maria.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Após a recomposição do quórum presentes à fase de deliberação das matérias os Senhores Vereadores:</w:t>
      </w:r>
      <w:r>
        <w:rPr>
          <w:rFonts w:eastAsia="Calibri" w:cs="Calibri" w:ascii="Calibri" w:hAnsi="Calibri"/>
          <w:i/>
          <w:color w:val="000000"/>
          <w:sz w:val="32"/>
          <w:szCs w:val="32"/>
        </w:rPr>
        <w:t xml:space="preserve">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Linda Brasil (PSOL), José Ailton Nascimento (Paquito de Todos), (SOLIDARIEDADE),Professora Ângela Melo (PT), Professor Bittencourt (PDT), Ricardo Marques (CIDADANIA), Ricardo Vasconcelos (REDE),Sargento Byron Estrelas do Mar (REPUBLICANOS), Sheyla Galba (CIDADANIA), Alexsandro da Conceição (Soneca) (PSD), (PDT), (dezessete), ausentes os Vereadores Anderson de Tuca(PDT), Adeilson Soares dos Santos(Binho)(PMN), </w:t>
      </w:r>
      <w:r>
        <w:rPr>
          <w:rFonts w:cs="Calibri" w:ascii="Calibri" w:hAnsi="Calibri"/>
          <w:sz w:val="32"/>
          <w:szCs w:val="32"/>
          <w:lang w:val="pt-PT"/>
        </w:rPr>
        <w:t xml:space="preserve"> Joaquim da Janelinha(PROS), Josenito Vitale de Jesus(Nitinho)(PSD), Pastor Diego(PP), Sávio Neto de Vardo da Lotérica(PSC), e Vinicius Porto(PDT),(sete), com justificativas. Pauta de  hoje, sete de julho de dois mil e vinte e dois. </w:t>
      </w:r>
      <w:r>
        <w:rPr>
          <w:rFonts w:cs="Calibri" w:ascii="Calibri" w:hAnsi="Calibri"/>
          <w:b/>
          <w:sz w:val="32"/>
          <w:szCs w:val="32"/>
          <w:lang w:val="pt-PT"/>
        </w:rPr>
        <w:t>Projetos de Lei</w:t>
      </w:r>
      <w:r>
        <w:rPr>
          <w:rFonts w:cs="Calibri" w:ascii="Calibri" w:hAnsi="Calibri"/>
          <w:sz w:val="32"/>
          <w:szCs w:val="32"/>
          <w:lang w:val="pt-PT"/>
        </w:rPr>
        <w:t xml:space="preserve">s números 5/2020 de autoria do Vereador Josenito Vitale de Jesus (Nitinho),  foi aprovado em Redação Final, 124/2021 de autoria da Vereadora Professora Ângela Melo foi aprovado em Redação Final,  registrando dois  votos contrários dos Vereadores Fábio Meireles, e Eduardo Lima161/2021 de autoria do Vereador Ricardo Marques, foi aprovado em Redação Final, 238/2021 de autoria do Vereador Eduardo Lima, foi aprovado em Redação Final, 262/2021 de autoria da Veradora Emília Corrêa, foi aprovado em Redação Final, 306/2021 de autoria do Vereador Isac, foi aprovado em Redação Final, registrando o voto contrário do Vereador Fábio Meireles,  28/2022 de autoria do Vereador Doutor Manuel Marcos, submetido à Votação foi aprovado em terceira discussão, Projeto de Lei número 124/2022 de autoria da Mesa Diretora, foi retirado de pauta.   </w:t>
      </w:r>
      <w:r>
        <w:rPr>
          <w:rFonts w:eastAsia="Calibri" w:cs="Calibri" w:ascii="Calibri" w:hAnsi="Calibri"/>
          <w:sz w:val="32"/>
          <w:szCs w:val="32"/>
          <w:lang w:eastAsia="en-US"/>
        </w:rPr>
        <w:t>E, como mais nada houvesse a tratar, o Senhor Presidente marcou uma Sessão Ordinária, no horário Regimental, em doze de julho de dois mil e vinte e dois, e deu por encerrada a Sessão. Palácio Graccho Cardoso, sete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382</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2022-07-07T14:49:00Z</dcterms:created>
  <dc:creator>Maria Lígia Vieira de Freitas</dc:creator>
  <dc:description/>
  <cp:keywords/>
  <dc:language>en-US</dc:language>
  <cp:lastModifiedBy>Tereza Maria Andrade Santos</cp:lastModifiedBy>
  <cp:lastPrinted>2022-07-11T09:12:00Z</cp:lastPrinted>
  <dcterms:modified xsi:type="dcterms:W3CDTF">2022-07-11T17:55:00Z</dcterms:modified>
  <cp:revision>98</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