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68ª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4 DEAGOSTO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SARGENTO BYRON ESTRELAS DO MAR</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JOAQUIM DA JANELINHA</w:t>
      </w:r>
    </w:p>
    <w:p>
      <w:pPr>
        <w:pStyle w:val="Normal"/>
        <w:autoSpaceDE w:val="false"/>
        <w:spacing w:lineRule="auto" w:line="276"/>
        <w:rPr/>
      </w:pPr>
      <w:r>
        <w:rPr>
          <w:rFonts w:cs="Calibri" w:ascii="Calibri" w:hAnsi="Calibri"/>
          <w:b/>
          <w:sz w:val="32"/>
          <w:szCs w:val="32"/>
          <w:lang w:val="pt-PT"/>
        </w:rPr>
        <w:t>2º SECRETÁRIO</w:t>
      </w:r>
      <w:r>
        <w:rPr>
          <w:rFonts w:cs="Calibri" w:ascii="Calibri" w:hAnsi="Calibri"/>
          <w:sz w:val="32"/>
          <w:szCs w:val="32"/>
          <w:lang w:val="pt-PT"/>
        </w:rPr>
        <w:tab/>
      </w:r>
      <w:r>
        <w:rPr>
          <w:rFonts w:cs="Calibri" w:ascii="Calibri" w:hAnsi="Calibri"/>
          <w:b/>
          <w:sz w:val="32"/>
          <w:szCs w:val="32"/>
          <w:lang w:val="pt-PT"/>
        </w:rPr>
        <w:t xml:space="preserve"> JOAQUIM DA JANELINHA</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quinze minutos, o Senhor Presidente declarou aberta a Sessão com a presença dos Senhores Vereadores:</w:t>
      </w:r>
      <w:r>
        <w:rPr>
          <w:rFonts w:eastAsia="Calibri" w:cs="Calibri" w:ascii="Calibri" w:hAnsi="Calibri"/>
          <w:color w:val="000000"/>
          <w:sz w:val="32"/>
          <w:szCs w:val="32"/>
        </w:rPr>
        <w:t xml:space="preserve"> Fábio Meireles (PSC), Joaquim da Janelinha (PROS), José Ailton Nascimento (Paquito de Todos), (SOLIDARIEDADE), Linda Brasil (PSOL), Professora Ângela Melo (PT), Sargento Byron Estrelas do Mar (REPUBLICANOS),  Sheyla Galba (CIDADANIA). No decorrer da Sessão, foi registrada a presença dos Vereadores  </w:t>
      </w:r>
      <w:r>
        <w:rPr>
          <w:rFonts w:eastAsia="Calibri" w:cs="Calibri" w:ascii="Calibri" w:hAnsi="Calibri"/>
          <w:i/>
          <w:color w:val="000000"/>
          <w:sz w:val="32"/>
          <w:szCs w:val="32"/>
        </w:rPr>
        <w:t xml:space="preserve">Breno Garibalde (UNIÃO BRASIL),  </w:t>
      </w:r>
      <w:r>
        <w:rPr>
          <w:rFonts w:eastAsia="Calibri" w:cs="Calibri" w:ascii="Calibri" w:hAnsi="Calibri"/>
          <w:color w:val="000000"/>
          <w:sz w:val="32"/>
          <w:szCs w:val="32"/>
        </w:rPr>
        <w:t>Eduardo</w:t>
      </w:r>
      <w:r>
        <w:rPr>
          <w:rFonts w:eastAsia="Calibri" w:cs="Calibri" w:ascii="Calibri" w:hAnsi="Calibri"/>
          <w:i/>
          <w:color w:val="000000"/>
          <w:sz w:val="32"/>
          <w:szCs w:val="32"/>
        </w:rPr>
        <w:t xml:space="preserve"> </w:t>
      </w:r>
      <w:r>
        <w:rPr>
          <w:rFonts w:eastAsia="Calibri" w:cs="Calibri" w:ascii="Calibri" w:hAnsi="Calibri"/>
          <w:color w:val="000000"/>
          <w:sz w:val="32"/>
          <w:szCs w:val="32"/>
        </w:rPr>
        <w:t>Lima (REPUBLICANOS),  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Doutor Manuel Marcos(PSD), Pastor Diego(PP), Professor Bittencourt(PDT), Ricardo Marques (CIDADANIA), Ricardo Vasconcelos (REDE), Sávio Neto de Vardo da Lotérica (PSC), </w:t>
      </w:r>
      <w:r>
        <w:rPr>
          <w:rFonts w:cs="Calibri" w:ascii="Calibri" w:hAnsi="Calibri"/>
          <w:sz w:val="32"/>
          <w:szCs w:val="32"/>
          <w:lang w:val="pt-PT"/>
        </w:rPr>
        <w:t xml:space="preserve"> </w:t>
      </w:r>
      <w:r>
        <w:rPr>
          <w:rFonts w:eastAsia="Calibri" w:cs="Calibri" w:ascii="Calibri" w:hAnsi="Calibri"/>
          <w:color w:val="000000"/>
          <w:sz w:val="32"/>
          <w:szCs w:val="32"/>
        </w:rPr>
        <w:t>Vinicius Porto (PDT), (dezenove), e ausentes os Vereadores: Alexsandro da Conceição(Soneca), (PSD), Emília Corrêa, (PATRIOTA), Isac, (PDT), Fabiano Oliveira(PP),  com justificativas e  Josenito Vitale de Jesus (Nitinho) (PSD),</w:t>
      </w:r>
      <w:r>
        <w:rPr>
          <w:rFonts w:cs="Calibri" w:ascii="Calibri" w:hAnsi="Calibri"/>
          <w:sz w:val="32"/>
          <w:szCs w:val="32"/>
          <w:lang w:val="pt-PT"/>
        </w:rPr>
        <w:t xml:space="preserve"> licenciado para interesse particular sem remuneração. (cinco). Lida a Ata da  sexagésima sétima Sessão Ordinária que foi aprovada sem restrições.</w:t>
      </w:r>
      <w:r>
        <w:rPr>
          <w:sz w:val="28"/>
          <w:szCs w:val="28"/>
          <w:lang w:val="pt-PT"/>
        </w:rPr>
        <w:t xml:space="preserve">                 </w:t>
      </w:r>
    </w:p>
    <w:p>
      <w:pPr>
        <w:pStyle w:val="Normal"/>
        <w:autoSpaceDE w:val="false"/>
        <w:spacing w:lineRule="auto" w:line="276"/>
        <w:jc w:val="both"/>
        <w:rPr>
          <w:rFonts w:eastAsia="Times New Roman"/>
          <w:sz w:val="28"/>
          <w:szCs w:val="28"/>
          <w:lang w:val="pt-PT"/>
        </w:rPr>
      </w:pPr>
      <w:r>
        <w:rPr>
          <w:rFonts w:eastAsia="Times New Roman"/>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 de Lei número 125/2022 de autoria do Vereador Joaquim da Janelinha, institui a Semana da Educação, conscientização e orientação sobre fissura labiopalatina. Indicações números 2619/2022 de autoria do Vereador Vinicius Porto, 2642 a 2651/2022 de autoria do Vereador Isac, 2652 a 2656/2022 de autoria do Vereador Doutor Manuel Marcos, 2657 a 2678; 2719/2022 de autoria do Vereador Fábio Meireles, 2679 a 2682/2022 de autoria do Vereador Paquito de Todos, 2683 a 2684/2022 de autoria do Vereador Breno garibalde, 2685 a 2705, 2707 a 2708/2022 de autoria do Vereador Sávio Neto de Vardo da Lotérica, 2706/2022 de autoria do Vereador Cícero do Santa Maria, 2709 a 2718/2022 de autoria da Vereadora Emília Corrêa, 2733/2022 de autoria do Vereador Ricardo Marques.  Inscritos no Pequeno Expediente, usou da palavra a Senhora Vereadora  </w:t>
      </w:r>
      <w:r>
        <w:rPr>
          <w:rFonts w:cs="Calibri" w:ascii="Calibri" w:hAnsi="Calibri"/>
          <w:b/>
          <w:sz w:val="32"/>
          <w:szCs w:val="32"/>
          <w:lang w:val="pt-PT"/>
        </w:rPr>
        <w:t>Professora Ângela Melo</w:t>
      </w:r>
      <w:r>
        <w:rPr>
          <w:rFonts w:cs="Calibri" w:ascii="Calibri" w:hAnsi="Calibri"/>
          <w:sz w:val="32"/>
          <w:szCs w:val="32"/>
          <w:lang w:val="pt-PT"/>
        </w:rPr>
        <w:t xml:space="preserve">  que em seu discurso, falou do Agosto Dourado dizendo que  dia sete a nove deste mês se realizarão campanhas para incentivar o aleitamento materno, que  é uma iniciativa da OMS e Unicef, para   proteger as crianças. Disse ainda que, antes do início da amamentação, a mãe passa pelo processo da gestação e ela tem seis meses de licença para esse processo, e  criar anticorpos para a criança, e que as mulheres que têm muito leite  materno devem doar.  Em outro assunto, disse que, hoje o  Partido dela,  PT estará realizando a convenção referendando o nome do Senador Rogério Carvalho como governador. </w:t>
      </w:r>
      <w:r>
        <w:rPr>
          <w:rFonts w:cs="Calibri" w:ascii="Calibri" w:hAnsi="Calibri"/>
          <w:b/>
          <w:sz w:val="32"/>
          <w:szCs w:val="32"/>
          <w:lang w:val="pt-PT"/>
        </w:rPr>
        <w:t xml:space="preserve">Ricardo Marques, </w:t>
      </w:r>
      <w:r>
        <w:rPr>
          <w:rFonts w:cs="Calibri" w:ascii="Calibri" w:hAnsi="Calibri"/>
          <w:sz w:val="32"/>
          <w:szCs w:val="32"/>
          <w:lang w:val="pt-PT"/>
        </w:rPr>
        <w:t>em seu discruso, informou que esteve na Cidade de Umbaúba e que lá, foi palco de um caso que chocou o mundo todo, lembrando o fato envolvendo o jovem Genivado,  morto pela Polícia Rodoviária Federal e  a família não tem recebido quase nenhuma ajuda e que  prefeitura apenas está concedendo uma pequena ajuda,</w:t>
      </w:r>
      <w:r>
        <w:rPr>
          <w:rFonts w:cs="Calibri" w:ascii="Calibri" w:hAnsi="Calibri"/>
          <w:b/>
          <w:sz w:val="32"/>
          <w:szCs w:val="32"/>
          <w:lang w:val="pt-PT"/>
        </w:rPr>
        <w:t xml:space="preserve"> </w:t>
      </w:r>
      <w:r>
        <w:rPr>
          <w:rFonts w:cs="Calibri" w:ascii="Calibri" w:hAnsi="Calibri"/>
          <w:sz w:val="32"/>
          <w:szCs w:val="32"/>
          <w:lang w:val="pt-PT"/>
        </w:rPr>
        <w:t xml:space="preserve">informando ainda que o órgão envolvido pediu mais um prazo para resolver essa situação cujo  caso não pode ser esquecido. Finalizou, em outro asunto, informando que, amanhã, se comemora o Dia da Saúde. </w:t>
      </w:r>
      <w:r>
        <w:rPr>
          <w:rFonts w:cs="Calibri" w:ascii="Calibri" w:hAnsi="Calibri"/>
          <w:b/>
          <w:sz w:val="32"/>
          <w:szCs w:val="32"/>
          <w:lang w:val="pt-PT"/>
        </w:rPr>
        <w:t>Sargento Byron Estrelas do Mar</w:t>
      </w:r>
      <w:r>
        <w:rPr>
          <w:rFonts w:cs="Calibri" w:ascii="Calibri" w:hAnsi="Calibri"/>
          <w:sz w:val="32"/>
          <w:szCs w:val="32"/>
          <w:lang w:val="pt-PT"/>
        </w:rPr>
        <w:t xml:space="preserve"> trouxe  notícia que ontem, na Câmara dos Deputados ocorreu uma votação  par acabar com o rol taxativo, que prejudicava  as pessoas que possuem câncer e doenças raras, lembrando que, no mês de junho, foi decidido pelo rol taxativo. Em outro assunto,  informou que a Senadora Mara Gabrilli que é deficiente  está sendo indicada para e é  Presidente da República, que é preciso incentivar as pessoas com deficiência a se  autorrepresentar. Concluiu, desejando a todos uma excelente Sessão.  </w:t>
      </w:r>
      <w:r>
        <w:rPr>
          <w:rFonts w:cs="Calibri" w:ascii="Calibri" w:hAnsi="Calibri"/>
          <w:b/>
          <w:sz w:val="32"/>
          <w:szCs w:val="32"/>
          <w:lang w:val="pt-PT"/>
        </w:rPr>
        <w:t>Sheyla Galba</w:t>
      </w:r>
      <w:r>
        <w:rPr>
          <w:rFonts w:cs="Calibri" w:ascii="Calibri" w:hAnsi="Calibri"/>
          <w:sz w:val="32"/>
          <w:szCs w:val="32"/>
          <w:lang w:val="pt-PT"/>
        </w:rPr>
        <w:t xml:space="preserve"> ocupou a tribuna falando da derrubada do rol taxativo pelos parlamentares federais, que a deixou  muito feliz pelo primeiro passo  e que os senadores aprovem. Em outro assunto, disse que a prefeitura fez uma área nova e sem  comunicar nada às pessoas do Bairro Santos Dumont, na Rua Otoniel,  mostrando a situação  caótica do local que se transformou em um tanque com  buraco enorme, causando transtornos à população. Concluiu, dizendo esperar que não se tenha mais tanques nos bairros.</w:t>
      </w:r>
      <w:r>
        <w:rPr>
          <w:rFonts w:eastAsia="Calibri" w:cs="Calibri" w:ascii="Calibri" w:hAnsi="Calibri"/>
          <w:color w:val="000000"/>
          <w:sz w:val="32"/>
          <w:szCs w:val="32"/>
        </w:rPr>
        <w:t xml:space="preserve"> </w:t>
      </w:r>
      <w:r>
        <w:rPr>
          <w:rFonts w:eastAsia="Calibri" w:cs="Calibri" w:ascii="Calibri" w:hAnsi="Calibri"/>
          <w:b/>
          <w:color w:val="000000"/>
          <w:sz w:val="32"/>
          <w:szCs w:val="32"/>
        </w:rPr>
        <w:t>Adeilson Soares dos Santos (Binho)</w:t>
      </w:r>
      <w:r>
        <w:rPr>
          <w:rFonts w:cs="Calibri" w:ascii="Calibri" w:hAnsi="Calibri"/>
          <w:sz w:val="32"/>
          <w:szCs w:val="32"/>
          <w:lang w:val="pt-PT"/>
        </w:rPr>
        <w:t xml:space="preserve"> disse que subiu  à tribuna apenas para trazer uma reflexão para todos, dizendo que na  vida acadêmica dele teve vários Professores que falavam muito pela  internet, que vinha para unir o mundo e as pesssoas, e que hoje discorda dos seus Profesores, pois, nas últimas semanas acompanhando a internet percebeu que ela pode trazer conflitos e desconforto  entre as pessoas,  e informou que é formado em Educação Física que lhe ensinou muitas coisas,  ao tempo em que criticou as fotos postadas nas redes sociais, sem querer saber  se estavam machucando a população que vive na comunidade. Finalizou, criticando as postagens, dizendo que posteriormente vai mostrar o que de verdade interessa. </w:t>
      </w:r>
      <w:r>
        <w:rPr>
          <w:rFonts w:cs="Calibri" w:ascii="Calibri" w:hAnsi="Calibri"/>
          <w:b/>
          <w:sz w:val="32"/>
          <w:szCs w:val="32"/>
          <w:lang w:val="pt-PT"/>
        </w:rPr>
        <w:t xml:space="preserve">Doutor Manuel Marcos  </w:t>
      </w:r>
      <w:r>
        <w:rPr>
          <w:rFonts w:cs="Calibri" w:ascii="Calibri" w:hAnsi="Calibri"/>
          <w:sz w:val="32"/>
          <w:szCs w:val="32"/>
          <w:lang w:val="pt-PT"/>
        </w:rPr>
        <w:t xml:space="preserve"> disse que,  amanhã se comemora o Dia Mundial da Saúde e é preciso  refletir sobre esse tema, e que hoje acordou bem cedinho com uma paciente à  porta da casa dele, clamando por saúde,  dizendo que tomou cinco bolsas de sangue e estar se   afastando das  atividades, por ser pré-candidato achando incoerente essa situação, mas orientou, pedindo ajuda a um colega de profissão, por está  correndo risco iminente de vida, mas, quando ver essas comemorações reflete sobre essa data, pois trabalha diariamente com essas dificuldades. Finalizou, desejando uma boa Sessão a todos. </w:t>
      </w:r>
      <w:r>
        <w:rPr>
          <w:rFonts w:cs="Calibri" w:ascii="Calibri" w:hAnsi="Calibri"/>
          <w:b/>
          <w:sz w:val="32"/>
          <w:szCs w:val="32"/>
          <w:lang w:val="pt-PT"/>
        </w:rPr>
        <w:t>Eduardo Lima</w:t>
      </w:r>
      <w:r>
        <w:rPr>
          <w:rFonts w:cs="Calibri" w:ascii="Calibri" w:hAnsi="Calibri"/>
          <w:sz w:val="32"/>
          <w:szCs w:val="32"/>
          <w:lang w:val="pt-PT"/>
        </w:rPr>
        <w:t xml:space="preserve"> mostrou vídeo da situação da Comunidade Jardim Recreio onde as ruas estão intransitáveis e os moradores pedem socorro por não saber se terão respondido aos anseios ao residirem em local desumano. O Poder Público tem o dever de atender, e disse que as mães o procuram, pedindo socorro, pois quando chove ficam impedidas de transitar na localidade, causando transtorno. Finalizou, em outro  assunto, mostrando os ônibus rodando na Comunidade Horto, no Bairro Santa Maria, parabenizando os orgãos competentes pelas melhorias feitas, mesmo sabendo que precisa ser feito muito mais</w:t>
      </w:r>
      <w:r>
        <w:rPr>
          <w:rFonts w:cs="Calibri" w:ascii="Calibri" w:hAnsi="Calibri"/>
          <w:b/>
          <w:sz w:val="32"/>
          <w:szCs w:val="32"/>
          <w:lang w:val="pt-PT"/>
        </w:rPr>
        <w:t>. Jaoquim da Janelinha</w:t>
      </w:r>
      <w:r>
        <w:rPr>
          <w:rFonts w:cs="Calibri" w:ascii="Calibri" w:hAnsi="Calibri"/>
          <w:sz w:val="32"/>
          <w:szCs w:val="32"/>
          <w:lang w:val="pt-PT"/>
        </w:rPr>
        <w:t xml:space="preserve"> disse que ontem foi comemorado o Dia do Capoerista dizendo que tem um projeto social no Bairro Paraiso do Sul, onde várias crianças participam do  projeto, dele e que, em nome dos alunos, parabeniza esses profissionais. Em outro assunto,  falou da educação e da deficiência dos alunos durante a pandemia informando que foi realizado, em junho, com alunos da Rede Municipal uma avaliação diagnóstica, analisando as deficiências e que eles participaram de um reforço escolar nesse período de férias. Concluiu, parabenizando o trabalho realizado pela Secretaria Municipal da Educação. Inscritos no Grande Expediente, usou da palavra o Senhor Vereador,</w:t>
      </w:r>
      <w:r>
        <w:rPr>
          <w:rFonts w:cs="Calibri" w:ascii="Calibri" w:hAnsi="Calibri"/>
          <w:b/>
          <w:sz w:val="32"/>
          <w:szCs w:val="32"/>
          <w:lang w:val="pt-PT"/>
        </w:rPr>
        <w:t xml:space="preserve"> Fábio Meireles </w:t>
      </w:r>
      <w:r>
        <w:rPr>
          <w:rFonts w:cs="Calibri" w:ascii="Calibri" w:hAnsi="Calibri"/>
          <w:sz w:val="32"/>
          <w:szCs w:val="32"/>
          <w:lang w:val="pt-PT"/>
        </w:rPr>
        <w:t xml:space="preserve">parabenizou a Vereadora Professora Ângela Melo que ressaltou a importância do Agosto Dourado que incentiva a importância do aleitamento  materno para o desenvolvimento de uma criança. Lembrou o processo vivido pela esposa dele, amamentando os filhos. Comentou, em outro assunto, dizendo que são injustas as críticas que vem sofrendo a Prefeitura pela  entrega do pontilhão do Jardim Centenário. Aquela obra é muito importante, infelizmente a informação passada é de forma genérica e fria, ali não é só um  pontilhão porque  tem obras de urbanização e iluminação. Concluiu, parabenizando o Vereador Binho que solicitou a construção dessa obra  porque ele sabe a angustia que a população enfrentava, e hoje tem o pontilhão como acesso. Foi  </w:t>
      </w:r>
      <w:r>
        <w:rPr>
          <w:rFonts w:cs="Calibri" w:ascii="Calibri" w:hAnsi="Calibri"/>
          <w:b/>
          <w:sz w:val="32"/>
          <w:szCs w:val="32"/>
          <w:lang w:val="pt-PT"/>
        </w:rPr>
        <w:t xml:space="preserve"> </w:t>
      </w:r>
      <w:r>
        <w:rPr>
          <w:rFonts w:cs="Calibri" w:ascii="Calibri" w:hAnsi="Calibri"/>
          <w:sz w:val="32"/>
          <w:szCs w:val="32"/>
          <w:lang w:val="pt-PT"/>
        </w:rPr>
        <w:t>aparteado</w:t>
      </w:r>
      <w:r>
        <w:rPr>
          <w:rFonts w:cs="Calibri" w:ascii="Calibri" w:hAnsi="Calibri"/>
          <w:b/>
          <w:sz w:val="32"/>
          <w:szCs w:val="32"/>
          <w:lang w:val="pt-PT"/>
        </w:rPr>
        <w:t xml:space="preserve"> </w:t>
      </w:r>
      <w:r>
        <w:rPr>
          <w:rFonts w:cs="Calibri" w:ascii="Calibri" w:hAnsi="Calibri"/>
          <w:sz w:val="32"/>
          <w:szCs w:val="32"/>
          <w:lang w:val="pt-PT"/>
        </w:rPr>
        <w:t>pelo</w:t>
      </w:r>
      <w:r>
        <w:rPr>
          <w:rFonts w:cs="Calibri" w:ascii="Calibri" w:hAnsi="Calibri"/>
          <w:b/>
          <w:sz w:val="32"/>
          <w:szCs w:val="32"/>
          <w:lang w:val="pt-PT"/>
        </w:rPr>
        <w:t xml:space="preserve"> </w:t>
      </w:r>
      <w:r>
        <w:rPr>
          <w:rFonts w:cs="Calibri" w:ascii="Calibri" w:hAnsi="Calibri"/>
          <w:sz w:val="32"/>
          <w:szCs w:val="32"/>
          <w:lang w:val="pt-PT"/>
        </w:rPr>
        <w:t>Vereador</w:t>
      </w:r>
      <w:r>
        <w:rPr>
          <w:rFonts w:cs="Calibri" w:ascii="Calibri" w:hAnsi="Calibri"/>
          <w:b/>
          <w:sz w:val="32"/>
          <w:szCs w:val="32"/>
          <w:lang w:val="pt-PT"/>
        </w:rPr>
        <w:t xml:space="preserve"> Adeilson Soares dos Santos(</w:t>
      </w:r>
      <w:r>
        <w:rPr>
          <w:rFonts w:cs="Calibri" w:ascii="Calibri" w:hAnsi="Calibri"/>
          <w:sz w:val="32"/>
          <w:szCs w:val="32"/>
          <w:lang w:val="pt-PT"/>
        </w:rPr>
        <w:t>Binho)</w:t>
      </w:r>
      <w:r>
        <w:rPr>
          <w:rFonts w:cs="Calibri" w:ascii="Calibri" w:hAnsi="Calibri"/>
          <w:b/>
          <w:sz w:val="32"/>
          <w:szCs w:val="32"/>
          <w:lang w:val="pt-PT"/>
        </w:rPr>
        <w:t xml:space="preserve"> Linda Brasil </w:t>
      </w:r>
      <w:r>
        <w:rPr>
          <w:rFonts w:cs="Calibri" w:ascii="Calibri" w:hAnsi="Calibri"/>
          <w:sz w:val="32"/>
          <w:szCs w:val="32"/>
          <w:lang w:val="pt-PT"/>
        </w:rPr>
        <w:t>destacou e parabenizou as ações de conscientização a respeito do Agosto Dourado sobre o aleitamento materno. Segundo o Ministério da Saúde, o aleitamento materno é a forma mais eficaz de proteger as crianças de diversas doenças. Informou que a amamentação também é vivenciada por mães trans, uma vez que casais formados por pessoas trans podem gerar crianças ou mesmo adotar e vivenciar a experiência da maternidade. Parabenizou, em seguida, a Agência Nacional de Saúde que acabou com o limite do número de consultas e sessões com psicólogos, fonoaudiólogo, teraupeutas ocupacionais e fisioterapeutas, paralisia cerebral, sindrome de dow,  entre outras. Externou na sequência procupação com informação da Secretaria Municipal da Saúde que há  uma pessoa que está em isolamento com suspeita da varíoola do macaco. Concluiu, dizendo que o Movimento LGBTQIA+ ficou apreensivo com uma informação da Organização Mundial da Saúde onde diz que o índice de transmissão aos homens que praticam sexo com outros homens, da mesma forma que faziam com a AIDS, essa é uma forma de marginalização, porque qualquer outra pessoa independentemente do gênero e da orientação, pode transmitir. Foi aparteada pelo Vereador Fábio Meireles.</w:t>
      </w:r>
      <w:r>
        <w:rPr>
          <w:rFonts w:cs="Calibri" w:ascii="Calibri" w:hAnsi="Calibri"/>
          <w:b/>
          <w:sz w:val="32"/>
          <w:szCs w:val="32"/>
          <w:lang w:val="pt-PT"/>
        </w:rPr>
        <w:t xml:space="preserve">  Paquito de Todos</w:t>
      </w:r>
      <w:r>
        <w:rPr>
          <w:rFonts w:cs="Calibri" w:ascii="Calibri" w:hAnsi="Calibri"/>
          <w:sz w:val="32"/>
          <w:szCs w:val="32"/>
          <w:lang w:val="pt-PT"/>
        </w:rPr>
        <w:t xml:space="preserve"> iniciou falando sobre a  fome e a desigualdade no nosso País e na oportunidade leu matéria de um site em que a fome cresceu  e atinge trinta e três milhões dos brasileiros.  No Estado de Sergipe, trezentos e sessenta e sete mil pessoas passam fome e miserabilidade na periferia que  é o local  mais atingido. Nosso País é composto pelo Presidente da República, Governadores, Senadores, Deputados Estaduais, Federais, Prefeitos, Vereadores que se todos se unissem acabaria a fome e a miserabilidade. É inadmissível que um País que é o terceiro do ranking em produtos alimentar o povo passe fome.  Concluiu, dizendo que distribuição  de cestas básicas e de outros auxílios não vão  acabar com a fome e que foi eleito para defender o povo brasileiro de Aracaju do nosso Estado e lutar para acabar com a fome  e a desigualdade do povo. </w:t>
      </w:r>
      <w:r>
        <w:rPr>
          <w:rFonts w:cs="Calibri" w:ascii="Calibri" w:hAnsi="Calibri"/>
          <w:b/>
          <w:sz w:val="32"/>
          <w:szCs w:val="32"/>
          <w:lang w:val="pt-PT"/>
        </w:rPr>
        <w:t>Pastor Diego</w:t>
      </w:r>
      <w:r>
        <w:rPr>
          <w:rFonts w:cs="Calibri" w:ascii="Calibri" w:hAnsi="Calibri"/>
          <w:sz w:val="32"/>
          <w:szCs w:val="32"/>
          <w:lang w:val="pt-PT"/>
        </w:rPr>
        <w:t xml:space="preserve">  voltou a falar sobre a problemática do Hospital Universitário que continua sem cumprir o contrato com a prefeitura cláusula  dos procedimentso cirúrgicos. Segundo a direção do citado Hospital, a culpa é do Governo Federal que não repassa e falta material e equipamentos para realizar esses procedimentos cirúrgicos.  Não existe sequer data para o início desses procedimentos e aumenta, a  cada dia a fila para realização de cirurgias. Lamentou, em outro assunto, que foram cancelados os desfiles de Sete de Setembro da Avenida Barão de Maruim e do Bairro Siqueira Campos,  e disse que não ver outra explicação a não ser o medo da onda Bolsonaro. É um desfile cívico que representa muito para os brasileiros, para todos nós, e  é inadmissível esse cancelamento.  Parabenizou   a Câmara Federal pela aprovação do Projeto que  visa proibir a saidinha  dos presidiários, cujas  estatísticas a maioria que sai não retorna e volta a cometer crimes. Concluiu, fazendo um apelo ao Prefeito para voltar  a conceder o auxílio Bolsa Atleta e informou  que, na próxima segunda-feira, vai acontecer  uma Sessão Especial do Dia do Advogado, profissão que tem muito orgulho de fazer parte, um agente que busca direitos e justiça e é preciso reconhecer a importância desses profissionais.  Foi aparteado pelo Vereador Ricardo Vasconcelos.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w:t>
      </w:r>
      <w:r>
        <w:rPr>
          <w:rFonts w:eastAsia="Calibri" w:cs="Calibri" w:ascii="Calibri" w:hAnsi="Calibri"/>
          <w:color w:val="000000"/>
          <w:sz w:val="32"/>
          <w:szCs w:val="32"/>
        </w:rPr>
        <w:t xml:space="preserve"> Doutor Manuel Marcos (PSD),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Fábio Meireles (PSC),  Joaquim da Janelinha (PROS),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(PSD), Vinicius Porto (PDT), (dezenove ), e ausentes os Vereadores: Emília Corrêa (PATRIOTA), Fabiano Oliveira(PP), Isac(PDT),  Alexsandro da Conceição(Soneca), (PSD), com justificativas, e Josenito Vitale de Jesus(Nitinho) (PSD), licenciado para interesse particular sem remuneração(cinco). </w:t>
      </w:r>
      <w:r>
        <w:rPr>
          <w:rFonts w:cs="Calibri" w:ascii="Calibri" w:hAnsi="Calibri"/>
          <w:sz w:val="32"/>
          <w:szCs w:val="32"/>
          <w:lang w:val="pt-PT"/>
        </w:rPr>
        <w:t xml:space="preserve">  Pauta de  hoje, quatro de agosto de dois mil e vinte e dois. </w:t>
      </w:r>
      <w:r>
        <w:rPr>
          <w:rFonts w:cs="Calibri" w:ascii="Calibri" w:hAnsi="Calibri"/>
          <w:b/>
          <w:sz w:val="32"/>
          <w:szCs w:val="32"/>
          <w:lang w:val="pt-PT"/>
        </w:rPr>
        <w:t xml:space="preserve">Projeto de Lei Complementar </w:t>
      </w:r>
      <w:r>
        <w:rPr>
          <w:rFonts w:cs="Calibri" w:ascii="Calibri" w:hAnsi="Calibri"/>
          <w:sz w:val="32"/>
          <w:szCs w:val="32"/>
          <w:lang w:val="pt-PT"/>
        </w:rPr>
        <w:t xml:space="preserve">número 2/2022 de autoria do Vereador Professor Bittencourt, discutiram  os Vereadores Ricardo Marques,  Professor Bittencourt,  Pastor Diego, Ricardo Vasconcelos, que foi aparteado pelo Vereador Professor Bittencourt. Discutiu a Vereadora Sheyla Galba. Pela Ordem, o Vereador Professor Bittencourt solicitou a retirada de pauta do Projeto de Lei Complementar número 2/2022, o que foi aprovada. </w:t>
      </w:r>
      <w:r>
        <w:rPr>
          <w:rFonts w:cs="Calibri" w:ascii="Calibri" w:hAnsi="Calibri"/>
          <w:b/>
          <w:sz w:val="32"/>
          <w:szCs w:val="32"/>
          <w:lang w:val="pt-PT"/>
        </w:rPr>
        <w:t>Projetos de Leis</w:t>
      </w:r>
      <w:r>
        <w:rPr>
          <w:rFonts w:cs="Calibri" w:ascii="Calibri" w:hAnsi="Calibri"/>
          <w:sz w:val="32"/>
          <w:szCs w:val="32"/>
          <w:lang w:val="pt-PT"/>
        </w:rPr>
        <w:t xml:space="preserve"> números 257/2021 de autoria do Vereador Sávio Neto de Vardo da Lotérica, submetido à Votação, foi aprovado em terceira discussão, 270/2021 de autoria da Vereadora Sheyla Galba, submetido à Votação, foi aprovado em terceira discussão, 27/2022 de autoria do Vereador Doutor Manuel Marcos, submetido à Votação, foi aprovado em terceira discussão, 40/2022 de autoria do Vereador </w:t>
      </w:r>
      <w:r>
        <w:rPr>
          <w:rFonts w:eastAsia="Calibri" w:cs="Calibri" w:ascii="Calibri" w:hAnsi="Calibri"/>
          <w:color w:val="000000"/>
          <w:sz w:val="32"/>
          <w:szCs w:val="32"/>
        </w:rPr>
        <w:t xml:space="preserve">Adeilson Soares dos Santos (Binho) </w:t>
      </w:r>
      <w:r>
        <w:rPr>
          <w:rFonts w:cs="Calibri" w:ascii="Calibri" w:hAnsi="Calibri"/>
          <w:sz w:val="32"/>
          <w:szCs w:val="32"/>
          <w:lang w:val="pt-PT"/>
        </w:rPr>
        <w:t xml:space="preserve">submetido à Votação, foi aprovado em terceira discussão, 252/2021 de autoria do Vereador </w:t>
      </w:r>
      <w:r>
        <w:rPr>
          <w:rFonts w:eastAsia="Calibri" w:cs="Calibri" w:ascii="Calibri" w:hAnsi="Calibri"/>
          <w:color w:val="000000"/>
          <w:sz w:val="32"/>
          <w:szCs w:val="32"/>
        </w:rPr>
        <w:t xml:space="preserve">Isac, </w:t>
      </w:r>
      <w:r>
        <w:rPr>
          <w:rFonts w:cs="Calibri" w:ascii="Calibri" w:hAnsi="Calibri"/>
          <w:sz w:val="32"/>
          <w:szCs w:val="32"/>
          <w:lang w:val="pt-PT"/>
        </w:rPr>
        <w:t xml:space="preserve">submetido à Votação, foi aprovado em segunda discussão, 286/2021 de autoria do Vereador </w:t>
      </w:r>
      <w:r>
        <w:rPr>
          <w:rFonts w:eastAsia="Calibri" w:cs="Calibri" w:ascii="Calibri" w:hAnsi="Calibri"/>
          <w:color w:val="000000"/>
          <w:sz w:val="32"/>
          <w:szCs w:val="32"/>
        </w:rPr>
        <w:t xml:space="preserve">Fabiano Oliveira </w:t>
      </w:r>
      <w:r>
        <w:rPr>
          <w:rFonts w:cs="Calibri" w:ascii="Calibri" w:hAnsi="Calibri"/>
          <w:sz w:val="32"/>
          <w:szCs w:val="32"/>
          <w:lang w:val="pt-PT"/>
        </w:rPr>
        <w:t>submetido à Votação, foi aprovado em segunda discussão, 8/2022 de autoria do Vereador</w:t>
      </w:r>
      <w:r>
        <w:rPr>
          <w:rFonts w:eastAsia="Calibri" w:cs="Calibri" w:ascii="Calibri" w:hAnsi="Calibri"/>
          <w:color w:val="000000"/>
          <w:sz w:val="32"/>
          <w:szCs w:val="32"/>
        </w:rPr>
        <w:t xml:space="preserve"> Pastor Diego, </w:t>
      </w:r>
      <w:r>
        <w:rPr>
          <w:rFonts w:cs="Calibri" w:ascii="Calibri" w:hAnsi="Calibri"/>
          <w:sz w:val="32"/>
          <w:szCs w:val="32"/>
          <w:lang w:val="pt-PT"/>
        </w:rPr>
        <w:t>submetido à Votação, foi aprovado em segunda discussão, 293/2021 de autoria do Vereador</w:t>
      </w:r>
      <w:r>
        <w:rPr>
          <w:rFonts w:eastAsia="Calibri" w:cs="Calibri" w:ascii="Calibri" w:hAnsi="Calibri"/>
          <w:color w:val="000000"/>
          <w:sz w:val="32"/>
          <w:szCs w:val="32"/>
        </w:rPr>
        <w:t xml:space="preserve"> Sargento Byron Estrelas do Mar, </w:t>
      </w:r>
      <w:r>
        <w:rPr>
          <w:rFonts w:cs="Calibri" w:ascii="Calibri" w:hAnsi="Calibri"/>
          <w:sz w:val="32"/>
          <w:szCs w:val="32"/>
          <w:lang w:val="pt-PT"/>
        </w:rPr>
        <w:t xml:space="preserve">submetido à Votação, foi aprovado em primeira discussão.  </w:t>
      </w:r>
      <w:r>
        <w:rPr>
          <w:rFonts w:eastAsia="Calibri" w:cs="Calibri" w:ascii="Calibri" w:hAnsi="Calibri"/>
          <w:sz w:val="32"/>
          <w:szCs w:val="32"/>
          <w:lang w:eastAsia="en-US"/>
        </w:rPr>
        <w:t>E, como mais nada houvesse a tratar, o Senhor Presidente marcou uma Sessão Ordinária, no horário Regimental, em nove de agosto de dois mil e vinte e dois, e deu por encerrada a Sessão. Palácio Graccho Cardoso, quatro de agosto  de dois mil e vinte e dois.</w:t>
      </w:r>
    </w:p>
    <w:p>
      <w:pPr>
        <w:pStyle w:val="Normal"/>
        <w:autoSpaceDE w:val="false"/>
        <w:spacing w:lineRule="auto" w:line="276"/>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9">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2022-08-09T14:03:00Z</dcterms:created>
  <dc:creator>Maria Lígia Vieira de Freitas</dc:creator>
  <dc:description/>
  <dc:language>en-US</dc:language>
  <cp:lastModifiedBy>Tereza Maria Andrade Santos</cp:lastModifiedBy>
  <cp:lastPrinted>2022-08-09T08:03:00Z</cp:lastPrinted>
  <dcterms:modified xsi:type="dcterms:W3CDTF">2022-08-09T14:03:00Z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