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E" w:rsidRDefault="00761EFE" w:rsidP="00761EFE">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761EFE" w:rsidRDefault="00761EFE" w:rsidP="00761EFE">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60ª SESSÃO ORDINÁRIA (VIRTUAL)</w:t>
      </w:r>
    </w:p>
    <w:p w:rsidR="00761EFE" w:rsidRDefault="00761EFE" w:rsidP="00761EFE">
      <w:pPr>
        <w:pStyle w:val="NormalWeb"/>
        <w:jc w:val="center"/>
        <w:rPr>
          <w:rFonts w:asciiTheme="minorHAnsi" w:hAnsiTheme="minorHAnsi" w:cstheme="minorHAnsi"/>
          <w:color w:val="000000"/>
          <w:sz w:val="32"/>
          <w:szCs w:val="32"/>
        </w:rPr>
      </w:pPr>
      <w:proofErr w:type="gramStart"/>
      <w:r>
        <w:rPr>
          <w:rFonts w:asciiTheme="minorHAnsi" w:hAnsiTheme="minorHAnsi" w:cstheme="minorHAnsi"/>
          <w:color w:val="000000"/>
          <w:sz w:val="32"/>
          <w:szCs w:val="32"/>
        </w:rPr>
        <w:t>6</w:t>
      </w:r>
      <w:proofErr w:type="gramEnd"/>
      <w:r>
        <w:rPr>
          <w:rFonts w:asciiTheme="minorHAnsi" w:hAnsiTheme="minorHAnsi" w:cstheme="minorHAnsi"/>
          <w:color w:val="000000"/>
          <w:sz w:val="32"/>
          <w:szCs w:val="32"/>
        </w:rPr>
        <w:t xml:space="preserve"> DE JULHO DE 2021</w:t>
      </w:r>
    </w:p>
    <w:p w:rsidR="00761EFE" w:rsidRDefault="00761EFE" w:rsidP="00761EFE">
      <w:pPr>
        <w:pStyle w:val="NormalWeb"/>
        <w:jc w:val="both"/>
        <w:rPr>
          <w:rFonts w:asciiTheme="minorHAnsi" w:hAnsiTheme="minorHAnsi" w:cstheme="minorHAnsi"/>
          <w:color w:val="000000"/>
          <w:sz w:val="32"/>
          <w:szCs w:val="32"/>
        </w:rPr>
      </w:pPr>
    </w:p>
    <w:p w:rsidR="00761EFE" w:rsidRDefault="00761EFE" w:rsidP="00761EFE">
      <w:pPr>
        <w:pStyle w:val="NormalWeb"/>
        <w:jc w:val="both"/>
        <w:rPr>
          <w:rFonts w:asciiTheme="minorHAnsi" w:hAnsiTheme="minorHAnsi" w:cstheme="minorHAnsi"/>
          <w:color w:val="000000"/>
          <w:sz w:val="32"/>
          <w:szCs w:val="32"/>
        </w:rPr>
      </w:pPr>
    </w:p>
    <w:p w:rsidR="00761EFE" w:rsidRDefault="00761EFE" w:rsidP="00761EFE">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JOSENITO VITALE DE JESUS (NITNHO)</w:t>
      </w:r>
    </w:p>
    <w:p w:rsidR="00761EFE" w:rsidRDefault="00761EFE" w:rsidP="00761EFE">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FABIANO OLIVEIRA</w:t>
      </w:r>
    </w:p>
    <w:p w:rsidR="00761EFE" w:rsidRPr="0024365E" w:rsidRDefault="00761EFE" w:rsidP="00761EFE">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2º SECRETÁRIO- </w:t>
      </w:r>
      <w:r w:rsidR="00E736EC">
        <w:rPr>
          <w:rFonts w:asciiTheme="minorHAnsi" w:hAnsiTheme="minorHAnsi" w:cstheme="minorHAnsi"/>
          <w:color w:val="000000"/>
          <w:sz w:val="32"/>
          <w:szCs w:val="32"/>
        </w:rPr>
        <w:t>FABIANO OLIVEIRA</w:t>
      </w:r>
    </w:p>
    <w:p w:rsidR="00761EFE" w:rsidRDefault="00761EFE" w:rsidP="00761EFE">
      <w:pPr>
        <w:rPr>
          <w:rFonts w:ascii="Calibri" w:eastAsia="Calibri" w:hAnsi="Calibri" w:cs="Times New Roman"/>
          <w:color w:val="000000"/>
          <w:sz w:val="32"/>
          <w:szCs w:val="32"/>
        </w:rPr>
      </w:pPr>
    </w:p>
    <w:p w:rsidR="00761EFE" w:rsidRDefault="00761EFE" w:rsidP="00761EFE">
      <w:pPr>
        <w:jc w:val="both"/>
        <w:rPr>
          <w:rFonts w:ascii="Calibri" w:eastAsia="Calibri" w:hAnsi="Calibri" w:cs="Times New Roman"/>
          <w:color w:val="000000"/>
          <w:sz w:val="32"/>
          <w:szCs w:val="32"/>
        </w:rPr>
      </w:pPr>
    </w:p>
    <w:p w:rsidR="00761EFE" w:rsidRDefault="00761EFE" w:rsidP="00761EFE">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 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 xml:space="preserve">Cícero </w:t>
      </w:r>
      <w:proofErr w:type="gramStart"/>
      <w:r>
        <w:rPr>
          <w:rFonts w:ascii="Calibri" w:eastAsia="Calibri" w:hAnsi="Calibri" w:cs="Times New Roman"/>
          <w:i/>
          <w:color w:val="000000"/>
          <w:sz w:val="32"/>
          <w:szCs w:val="32"/>
        </w:rPr>
        <w:t>do Santa Maria</w:t>
      </w:r>
      <w:proofErr w:type="gramEnd"/>
      <w:r>
        <w:rPr>
          <w:rFonts w:ascii="Calibri" w:eastAsia="Calibri" w:hAnsi="Calibri" w:cs="Times New Roman"/>
          <w:i/>
          <w:color w:val="000000"/>
          <w:sz w:val="32"/>
          <w:szCs w:val="32"/>
        </w:rPr>
        <w:t xml:space="preserve"> (PODE), 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w:t>
      </w:r>
      <w:r>
        <w:rPr>
          <w:rFonts w:ascii="Calibri" w:eastAsia="Calibri" w:hAnsi="Calibri" w:cs="Times New Roman"/>
          <w:color w:val="000000"/>
          <w:sz w:val="32"/>
          <w:szCs w:val="32"/>
        </w:rPr>
        <w:lastRenderedPageBreak/>
        <w:t xml:space="preserve">da Lotérica (PSC), Sargento Byron Estrelas do Mar (REPUBLICANOS),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Alexandro da Conceição (Soneca) (PSD), Vinic</w:t>
      </w:r>
      <w:r w:rsidR="006748D6">
        <w:rPr>
          <w:rFonts w:ascii="Calibri" w:eastAsia="Calibri" w:hAnsi="Calibri" w:cs="Times New Roman"/>
          <w:color w:val="000000"/>
          <w:sz w:val="32"/>
          <w:szCs w:val="32"/>
        </w:rPr>
        <w:t>ius Porto (PDT), (vinte e quatro).</w:t>
      </w:r>
      <w:r>
        <w:rPr>
          <w:rFonts w:ascii="Calibri" w:eastAsia="Calibri" w:hAnsi="Calibri" w:cs="Times New Roman"/>
          <w:color w:val="000000"/>
          <w:sz w:val="32"/>
          <w:szCs w:val="32"/>
        </w:rPr>
        <w:t xml:space="preserve"> Lida a ata da sexagésima</w:t>
      </w:r>
      <w:proofErr w:type="gramStart"/>
      <w:r>
        <w:rPr>
          <w:rFonts w:ascii="Calibri" w:eastAsia="Calibri" w:hAnsi="Calibri" w:cs="Times New Roman"/>
          <w:color w:val="000000"/>
          <w:sz w:val="32"/>
          <w:szCs w:val="32"/>
        </w:rPr>
        <w:t xml:space="preserve">  </w:t>
      </w:r>
      <w:proofErr w:type="gramEnd"/>
      <w:r>
        <w:rPr>
          <w:rFonts w:ascii="Calibri" w:eastAsia="Calibri" w:hAnsi="Calibri" w:cs="Times New Roman"/>
          <w:color w:val="000000"/>
          <w:sz w:val="32"/>
          <w:szCs w:val="32"/>
        </w:rPr>
        <w:t>Sessão Ordinária, que foi aprovada sem restrição.</w:t>
      </w:r>
      <w:r w:rsidR="00A8397B">
        <w:rPr>
          <w:rFonts w:ascii="Calibri" w:eastAsia="Calibri" w:hAnsi="Calibri" w:cs="Times New Roman"/>
          <w:color w:val="000000"/>
          <w:sz w:val="32"/>
          <w:szCs w:val="32"/>
        </w:rPr>
        <w:t xml:space="preserve"> Pela Ordem, </w:t>
      </w:r>
      <w:proofErr w:type="gramStart"/>
      <w:r w:rsidR="00A8397B">
        <w:rPr>
          <w:rFonts w:ascii="Calibri" w:eastAsia="Calibri" w:hAnsi="Calibri" w:cs="Times New Roman"/>
          <w:color w:val="000000"/>
          <w:sz w:val="32"/>
          <w:szCs w:val="32"/>
        </w:rPr>
        <w:t>a Vereadora Professora Ângela Melo</w:t>
      </w:r>
      <w:proofErr w:type="gramEnd"/>
      <w:r w:rsidR="00A8397B">
        <w:rPr>
          <w:rFonts w:ascii="Calibri" w:eastAsia="Calibri" w:hAnsi="Calibri" w:cs="Times New Roman"/>
          <w:color w:val="000000"/>
          <w:sz w:val="32"/>
          <w:szCs w:val="32"/>
        </w:rPr>
        <w:t xml:space="preserve"> solicitou um minuto de silêncio e registrou a Sessão pelo falecimento</w:t>
      </w:r>
      <w:r w:rsidR="00B43752">
        <w:rPr>
          <w:rFonts w:ascii="Calibri" w:eastAsia="Calibri" w:hAnsi="Calibri" w:cs="Times New Roman"/>
          <w:color w:val="000000"/>
          <w:sz w:val="32"/>
          <w:szCs w:val="32"/>
        </w:rPr>
        <w:t xml:space="preserve"> do Professor Pedro Amado</w:t>
      </w:r>
      <w:r w:rsidR="0063540D">
        <w:rPr>
          <w:rFonts w:ascii="Calibri" w:eastAsia="Calibri" w:hAnsi="Calibri" w:cs="Times New Roman"/>
          <w:color w:val="000000"/>
          <w:sz w:val="32"/>
          <w:szCs w:val="32"/>
        </w:rPr>
        <w:t>.</w:t>
      </w:r>
    </w:p>
    <w:p w:rsidR="00761EFE" w:rsidRDefault="00761EFE" w:rsidP="00761EFE">
      <w:pPr>
        <w:jc w:val="both"/>
        <w:rPr>
          <w:rFonts w:ascii="Calibri" w:eastAsia="Calibri" w:hAnsi="Calibri" w:cs="Times New Roman"/>
          <w:color w:val="000000"/>
          <w:sz w:val="32"/>
          <w:szCs w:val="32"/>
        </w:rPr>
      </w:pPr>
    </w:p>
    <w:p w:rsidR="00761EFE" w:rsidRPr="002D4BD1" w:rsidRDefault="00761EFE" w:rsidP="00761EFE">
      <w:pPr>
        <w:jc w:val="center"/>
        <w:rPr>
          <w:rFonts w:ascii="Calibri" w:eastAsia="Calibri" w:hAnsi="Calibri" w:cs="Times New Roman"/>
          <w:b/>
          <w:sz w:val="28"/>
          <w:szCs w:val="28"/>
        </w:rPr>
      </w:pPr>
      <w:r>
        <w:rPr>
          <w:rFonts w:ascii="Calibri" w:eastAsia="Calibri" w:hAnsi="Calibri" w:cs="Times New Roman"/>
          <w:b/>
          <w:sz w:val="28"/>
          <w:szCs w:val="28"/>
        </w:rPr>
        <w:t>EXPEDIENTE</w:t>
      </w:r>
    </w:p>
    <w:p w:rsidR="00761EFE" w:rsidRDefault="00761EFE" w:rsidP="0085721F">
      <w:pPr>
        <w:jc w:val="both"/>
        <w:rPr>
          <w:rFonts w:ascii="Calibri" w:eastAsia="Calibri" w:hAnsi="Calibri" w:cs="Calibri"/>
          <w:sz w:val="32"/>
          <w:szCs w:val="32"/>
        </w:rPr>
      </w:pPr>
      <w:bookmarkStart w:id="0" w:name="_GoBack"/>
      <w:bookmarkEnd w:id="0"/>
    </w:p>
    <w:p w:rsidR="00135827" w:rsidRPr="00D204FD" w:rsidRDefault="00761EFE" w:rsidP="0085721F">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r>
        <w:rPr>
          <w:rFonts w:ascii="Calibri" w:eastAsia="Calibri" w:hAnsi="Calibri" w:cs="Calibri"/>
          <w:sz w:val="32"/>
          <w:szCs w:val="32"/>
        </w:rPr>
        <w:t>Constam no Expediente: Projeto</w:t>
      </w:r>
      <w:r w:rsidR="00A04FF5">
        <w:rPr>
          <w:rFonts w:ascii="Calibri" w:eastAsia="Calibri" w:hAnsi="Calibri" w:cs="Calibri"/>
          <w:sz w:val="32"/>
          <w:szCs w:val="32"/>
        </w:rPr>
        <w:t>s</w:t>
      </w:r>
      <w:r>
        <w:rPr>
          <w:rFonts w:ascii="Calibri" w:eastAsia="Calibri" w:hAnsi="Calibri" w:cs="Calibri"/>
          <w:sz w:val="32"/>
          <w:szCs w:val="32"/>
        </w:rPr>
        <w:t xml:space="preserve"> de </w:t>
      </w:r>
      <w:r w:rsidR="003851A2">
        <w:rPr>
          <w:rFonts w:ascii="Calibri" w:eastAsia="Calibri" w:hAnsi="Calibri" w:cs="Calibri"/>
          <w:sz w:val="32"/>
          <w:szCs w:val="32"/>
        </w:rPr>
        <w:t>Le</w:t>
      </w:r>
      <w:r w:rsidR="00A04FF5">
        <w:rPr>
          <w:rFonts w:ascii="Calibri" w:eastAsia="Calibri" w:hAnsi="Calibri" w:cs="Calibri"/>
          <w:sz w:val="32"/>
          <w:szCs w:val="32"/>
        </w:rPr>
        <w:t>is</w:t>
      </w:r>
      <w:r w:rsidR="003851A2">
        <w:rPr>
          <w:rFonts w:ascii="Calibri" w:eastAsia="Calibri" w:hAnsi="Calibri" w:cs="Calibri"/>
          <w:sz w:val="32"/>
          <w:szCs w:val="32"/>
        </w:rPr>
        <w:t xml:space="preserve"> de número</w:t>
      </w:r>
      <w:r w:rsidR="00A04FF5">
        <w:rPr>
          <w:rFonts w:ascii="Calibri" w:eastAsia="Calibri" w:hAnsi="Calibri" w:cs="Calibri"/>
          <w:sz w:val="32"/>
          <w:szCs w:val="32"/>
        </w:rPr>
        <w:t>s:</w:t>
      </w:r>
      <w:r w:rsidR="003851A2">
        <w:rPr>
          <w:rFonts w:ascii="Calibri" w:eastAsia="Calibri" w:hAnsi="Calibri" w:cs="Calibri"/>
          <w:sz w:val="32"/>
          <w:szCs w:val="32"/>
        </w:rPr>
        <w:t xml:space="preserve"> 97</w:t>
      </w:r>
      <w:r>
        <w:rPr>
          <w:rFonts w:ascii="Calibri" w:eastAsia="Calibri" w:hAnsi="Calibri" w:cs="Calibri"/>
          <w:sz w:val="32"/>
          <w:szCs w:val="32"/>
        </w:rPr>
        <w:t>/2021 de autoria do Vereador</w:t>
      </w:r>
      <w:r w:rsidR="003851A2">
        <w:rPr>
          <w:rFonts w:ascii="Calibri" w:eastAsia="Calibri" w:hAnsi="Calibri" w:cs="Calibri"/>
          <w:sz w:val="32"/>
          <w:szCs w:val="32"/>
        </w:rPr>
        <w:t xml:space="preserve"> Cícero </w:t>
      </w:r>
      <w:proofErr w:type="gramStart"/>
      <w:r w:rsidR="003851A2">
        <w:rPr>
          <w:rFonts w:ascii="Calibri" w:eastAsia="Calibri" w:hAnsi="Calibri" w:cs="Calibri"/>
          <w:sz w:val="32"/>
          <w:szCs w:val="32"/>
        </w:rPr>
        <w:t>do Santa Maria</w:t>
      </w:r>
      <w:proofErr w:type="gramEnd"/>
      <w:r w:rsidR="003851A2">
        <w:rPr>
          <w:rFonts w:ascii="Calibri" w:eastAsia="Calibri" w:hAnsi="Calibri" w:cs="Calibri"/>
          <w:sz w:val="32"/>
          <w:szCs w:val="32"/>
        </w:rPr>
        <w:t xml:space="preserve">, Cria o Programa Amigo do Esporte e do Lazer, 98/2021 de autoria do Vereador Pastor Diego, dispõe sobre as diretrizes gerais de proteção e garantia do direito fundamental à liberdade religiosa, </w:t>
      </w:r>
      <w:r w:rsidR="003851A2">
        <w:rPr>
          <w:sz w:val="32"/>
          <w:szCs w:val="32"/>
        </w:rPr>
        <w:t>99/2021 de autoria da Vereadora Ângela Melo, implantada a “Politica Municipal de Práticas Integrativas e C</w:t>
      </w:r>
      <w:r w:rsidR="00A04FF5">
        <w:rPr>
          <w:sz w:val="32"/>
          <w:szCs w:val="32"/>
        </w:rPr>
        <w:t>omplementares e E</w:t>
      </w:r>
      <w:r w:rsidR="003851A2">
        <w:rPr>
          <w:sz w:val="32"/>
          <w:szCs w:val="32"/>
        </w:rPr>
        <w:t>ducação Popular em Saúde</w:t>
      </w:r>
      <w:r w:rsidR="00A04FF5">
        <w:rPr>
          <w:sz w:val="32"/>
          <w:szCs w:val="32"/>
        </w:rPr>
        <w:t>, - PMPICEPS’’. Projeto de Resolução de número 8/2021 da Mesa Diretora, dispõe sobre o processo legislativo eletrônico, bem como sobre o controle eletrônico das sessões plenárias e o uso de certificado digital na assinatura de documentos públicos na forma eletrônica. Requerimentos de Urgências de números</w:t>
      </w:r>
      <w:r w:rsidR="00135827">
        <w:rPr>
          <w:sz w:val="32"/>
          <w:szCs w:val="32"/>
        </w:rPr>
        <w:t>:</w:t>
      </w:r>
      <w:r w:rsidR="00A04FF5">
        <w:rPr>
          <w:sz w:val="32"/>
          <w:szCs w:val="32"/>
        </w:rPr>
        <w:t xml:space="preserve"> 207</w:t>
      </w:r>
      <w:r w:rsidR="00135827">
        <w:rPr>
          <w:sz w:val="32"/>
          <w:szCs w:val="32"/>
        </w:rPr>
        <w:t>/</w:t>
      </w:r>
      <w:r w:rsidR="00A04FF5">
        <w:rPr>
          <w:sz w:val="32"/>
          <w:szCs w:val="32"/>
        </w:rPr>
        <w:t>2021 de autoria da Vereadora Ângela Melo, 306/2021 de autoria do Vereador Professor Bittencourt, 307/2021 de autoria da Mesa Diretora. Requerimentos de números</w:t>
      </w:r>
      <w:r w:rsidR="00135827">
        <w:rPr>
          <w:sz w:val="32"/>
          <w:szCs w:val="32"/>
        </w:rPr>
        <w:t>:</w:t>
      </w:r>
      <w:r w:rsidR="00A04FF5">
        <w:rPr>
          <w:sz w:val="32"/>
          <w:szCs w:val="32"/>
        </w:rPr>
        <w:t xml:space="preserve"> 234/2021 de autoria do Vereador Ricardo Marques, 305/2021 de autoria do Vereador Sargento Byron Estrelas do Mar. Moções de números: 105/2021 de autoria do Vereador </w:t>
      </w:r>
      <w:r w:rsidR="00A04FF5">
        <w:rPr>
          <w:sz w:val="32"/>
          <w:szCs w:val="32"/>
        </w:rPr>
        <w:lastRenderedPageBreak/>
        <w:t xml:space="preserve">Professor Bittencourt, 106/2021 de autoria do Vereador Eduardo Lima. Indicações de números: </w:t>
      </w:r>
      <w:r w:rsidR="00135827">
        <w:rPr>
          <w:sz w:val="32"/>
          <w:szCs w:val="32"/>
        </w:rPr>
        <w:t>1810  a 1812/2021 de autoria do Vereador Joaquim da Janelinha, 1813</w:t>
      </w:r>
      <w:r w:rsidR="006748D6">
        <w:rPr>
          <w:sz w:val="32"/>
          <w:szCs w:val="32"/>
        </w:rPr>
        <w:t>;</w:t>
      </w:r>
      <w:r w:rsidR="00135827">
        <w:rPr>
          <w:sz w:val="32"/>
          <w:szCs w:val="32"/>
        </w:rPr>
        <w:t xml:space="preserve"> 1827 a 1829/2021 de autoria do Vereador </w:t>
      </w:r>
      <w:proofErr w:type="spellStart"/>
      <w:r w:rsidR="00135827">
        <w:rPr>
          <w:sz w:val="32"/>
          <w:szCs w:val="32"/>
        </w:rPr>
        <w:t>Paquito</w:t>
      </w:r>
      <w:proofErr w:type="spellEnd"/>
      <w:r w:rsidR="00135827">
        <w:rPr>
          <w:sz w:val="32"/>
          <w:szCs w:val="32"/>
        </w:rPr>
        <w:t xml:space="preserve"> de Todos, 1814/2021 de autoria do Vereador Professor Bittencourt, </w:t>
      </w:r>
      <w:r w:rsidR="006748D6">
        <w:rPr>
          <w:sz w:val="32"/>
          <w:szCs w:val="32"/>
        </w:rPr>
        <w:t>1815 a</w:t>
      </w:r>
      <w:r w:rsidR="00135827">
        <w:rPr>
          <w:sz w:val="32"/>
          <w:szCs w:val="32"/>
        </w:rPr>
        <w:t xml:space="preserve"> 1816; 1822, 1823; 1830 a 1833/2021 de autoria do Vereador Fábio Meireles, 1817 a 1821/2021 de autoria da Vereadora </w:t>
      </w:r>
      <w:proofErr w:type="spellStart"/>
      <w:r w:rsidR="00135827">
        <w:rPr>
          <w:sz w:val="32"/>
          <w:szCs w:val="32"/>
        </w:rPr>
        <w:t>S</w:t>
      </w:r>
      <w:r w:rsidR="006748D6">
        <w:rPr>
          <w:sz w:val="32"/>
          <w:szCs w:val="32"/>
        </w:rPr>
        <w:t>he</w:t>
      </w:r>
      <w:r w:rsidR="00135827">
        <w:rPr>
          <w:sz w:val="32"/>
          <w:szCs w:val="32"/>
        </w:rPr>
        <w:t>yla</w:t>
      </w:r>
      <w:proofErr w:type="spellEnd"/>
      <w:r w:rsidR="00135827">
        <w:rPr>
          <w:sz w:val="32"/>
          <w:szCs w:val="32"/>
        </w:rPr>
        <w:t xml:space="preserve"> </w:t>
      </w:r>
      <w:proofErr w:type="spellStart"/>
      <w:r w:rsidR="00135827">
        <w:rPr>
          <w:sz w:val="32"/>
          <w:szCs w:val="32"/>
        </w:rPr>
        <w:t>Galba</w:t>
      </w:r>
      <w:proofErr w:type="spellEnd"/>
      <w:r w:rsidR="00135827">
        <w:rPr>
          <w:sz w:val="32"/>
          <w:szCs w:val="32"/>
        </w:rPr>
        <w:t xml:space="preserve">, 1824 a 1826/2021 de autoria da Vereadora Eduardo Lima.  </w:t>
      </w:r>
      <w:r w:rsidR="00135827">
        <w:rPr>
          <w:rFonts w:ascii="Calibri" w:eastAsia="Calibri" w:hAnsi="Calibri" w:cs="Calibri"/>
          <w:sz w:val="32"/>
          <w:szCs w:val="32"/>
        </w:rPr>
        <w:t>Inscritos no Pequeno Expediente, usaram da palavra os Senhores Vereadores:</w:t>
      </w:r>
      <w:r w:rsidR="00135827" w:rsidRPr="00135827">
        <w:rPr>
          <w:rFonts w:ascii="Calibri" w:eastAsia="Calibri" w:hAnsi="Calibri" w:cs="Calibri"/>
          <w:sz w:val="32"/>
          <w:szCs w:val="32"/>
        </w:rPr>
        <w:t xml:space="preserve"> </w:t>
      </w:r>
      <w:r w:rsidR="00B43752" w:rsidRPr="00B43752">
        <w:rPr>
          <w:rFonts w:ascii="Calibri" w:eastAsia="Calibri" w:hAnsi="Calibri" w:cs="Calibri"/>
          <w:b/>
          <w:sz w:val="32"/>
          <w:szCs w:val="32"/>
        </w:rPr>
        <w:t xml:space="preserve">Professora Ângela Melo </w:t>
      </w:r>
      <w:r w:rsidR="004C6A35">
        <w:rPr>
          <w:rFonts w:ascii="Calibri" w:eastAsia="Calibri" w:hAnsi="Calibri" w:cs="Calibri"/>
          <w:sz w:val="32"/>
          <w:szCs w:val="32"/>
        </w:rPr>
        <w:t xml:space="preserve">mostrou imagens através de um vídeo de pessoas aglomeradas no último domingo no entorno da Cinelândia na Praia de Atalaia após o novo decreto e também deixou sua preocupação com relação ao retorno  das aulas presenciais e nem todos foram vacinados,  pois a seu ver, mesmo com a queda do índice de ocupantes nos leitos dos hospitais é preocupante por </w:t>
      </w:r>
      <w:proofErr w:type="gramStart"/>
      <w:r w:rsidR="004C6A35">
        <w:rPr>
          <w:rFonts w:ascii="Calibri" w:eastAsia="Calibri" w:hAnsi="Calibri" w:cs="Calibri"/>
          <w:sz w:val="32"/>
          <w:szCs w:val="32"/>
        </w:rPr>
        <w:t>causa</w:t>
      </w:r>
      <w:proofErr w:type="gramEnd"/>
      <w:r w:rsidR="004C6A35">
        <w:rPr>
          <w:rFonts w:ascii="Calibri" w:eastAsia="Calibri" w:hAnsi="Calibri" w:cs="Calibri"/>
          <w:sz w:val="32"/>
          <w:szCs w:val="32"/>
        </w:rPr>
        <w:t xml:space="preserve"> de uma nova possível variante. Finalizou lamentando a postura do prefeito que na reinauguração das escolas não convide a oposição e nem os membros da Comissão de Educação. </w:t>
      </w:r>
      <w:r w:rsidR="00B43752" w:rsidRPr="00B43752">
        <w:rPr>
          <w:rFonts w:ascii="Calibri" w:eastAsia="Calibri" w:hAnsi="Calibri" w:cs="Calibri"/>
          <w:b/>
          <w:sz w:val="32"/>
          <w:szCs w:val="32"/>
        </w:rPr>
        <w:t>Ricardo Marques</w:t>
      </w:r>
      <w:r w:rsidR="00B43752">
        <w:rPr>
          <w:rFonts w:ascii="Calibri" w:eastAsia="Calibri" w:hAnsi="Calibri" w:cs="Calibri"/>
          <w:sz w:val="32"/>
          <w:szCs w:val="32"/>
        </w:rPr>
        <w:t xml:space="preserve"> </w:t>
      </w:r>
      <w:r w:rsidR="004C6A35">
        <w:rPr>
          <w:rFonts w:ascii="Calibri" w:eastAsia="Calibri" w:hAnsi="Calibri" w:cs="Calibri"/>
          <w:sz w:val="32"/>
          <w:szCs w:val="32"/>
        </w:rPr>
        <w:t xml:space="preserve">disse está de olho no Hospital Nestor Piva, dizendo que após o incêndio e de acordo com o Corpo de Bombeiros a aprovação do projeto </w:t>
      </w:r>
      <w:r w:rsidR="00B3715C">
        <w:rPr>
          <w:rFonts w:ascii="Calibri" w:eastAsia="Calibri" w:hAnsi="Calibri" w:cs="Calibri"/>
          <w:sz w:val="32"/>
          <w:szCs w:val="32"/>
        </w:rPr>
        <w:t>de Combate ao Incêndio estava arquivada e pendente há vários meses. Disse ainda que em decorrência desse incêndio cinco pessoas morreram e nem foram levados ao IML, indagou na ocasião como estará a situação das outras unidades. Concluiu informando que de novo a ciclovia da Avenida Rio de Janeiro</w:t>
      </w:r>
      <w:proofErr w:type="gramStart"/>
      <w:r w:rsidR="00B3715C">
        <w:rPr>
          <w:rFonts w:ascii="Calibri" w:eastAsia="Calibri" w:hAnsi="Calibri" w:cs="Calibri"/>
          <w:sz w:val="32"/>
          <w:szCs w:val="32"/>
        </w:rPr>
        <w:t xml:space="preserve">  </w:t>
      </w:r>
      <w:proofErr w:type="gramEnd"/>
      <w:r w:rsidR="00B3715C">
        <w:rPr>
          <w:rFonts w:ascii="Calibri" w:eastAsia="Calibri" w:hAnsi="Calibri" w:cs="Calibri"/>
          <w:sz w:val="32"/>
          <w:szCs w:val="32"/>
        </w:rPr>
        <w:t xml:space="preserve">está sendo quebrada e já possui onze aditivos. </w:t>
      </w:r>
      <w:proofErr w:type="spellStart"/>
      <w:r w:rsidR="00B3715C" w:rsidRPr="00B3715C">
        <w:rPr>
          <w:rFonts w:ascii="Calibri" w:eastAsia="Calibri" w:hAnsi="Calibri" w:cs="Calibri"/>
          <w:b/>
          <w:sz w:val="32"/>
          <w:szCs w:val="32"/>
        </w:rPr>
        <w:t>S</w:t>
      </w:r>
      <w:r w:rsidR="00AF3AA4" w:rsidRPr="00AF3AA4">
        <w:rPr>
          <w:rFonts w:ascii="Calibri" w:eastAsia="Calibri" w:hAnsi="Calibri" w:cs="Calibri"/>
          <w:b/>
          <w:sz w:val="32"/>
          <w:szCs w:val="32"/>
        </w:rPr>
        <w:t>heyla</w:t>
      </w:r>
      <w:proofErr w:type="spellEnd"/>
      <w:r w:rsidR="00AF3AA4" w:rsidRPr="00AF3AA4">
        <w:rPr>
          <w:rFonts w:ascii="Calibri" w:eastAsia="Calibri" w:hAnsi="Calibri" w:cs="Calibri"/>
          <w:b/>
          <w:sz w:val="32"/>
          <w:szCs w:val="32"/>
        </w:rPr>
        <w:t xml:space="preserve"> </w:t>
      </w:r>
      <w:proofErr w:type="spellStart"/>
      <w:r w:rsidR="00AF3AA4" w:rsidRPr="00AF3AA4">
        <w:rPr>
          <w:rFonts w:ascii="Calibri" w:eastAsia="Calibri" w:hAnsi="Calibri" w:cs="Calibri"/>
          <w:b/>
          <w:sz w:val="32"/>
          <w:szCs w:val="32"/>
        </w:rPr>
        <w:t>Galba</w:t>
      </w:r>
      <w:proofErr w:type="spellEnd"/>
      <w:r w:rsidR="00AF3AA4">
        <w:rPr>
          <w:rFonts w:ascii="Calibri" w:eastAsia="Calibri" w:hAnsi="Calibri" w:cs="Calibri"/>
          <w:sz w:val="32"/>
          <w:szCs w:val="32"/>
        </w:rPr>
        <w:t xml:space="preserve"> </w:t>
      </w:r>
      <w:r w:rsidR="00B3715C">
        <w:rPr>
          <w:rFonts w:ascii="Calibri" w:eastAsia="Calibri" w:hAnsi="Calibri" w:cs="Calibri"/>
          <w:sz w:val="32"/>
          <w:szCs w:val="32"/>
        </w:rPr>
        <w:t xml:space="preserve">falou do Julho Verde que é para a conscientização do Câncer de cabeça e pescoço, destacando a importância dos cuidados e prevenção e ficar atentos a alguns sintomas da doença. Em outro assunto comentou acerca das filas longas nas UBS por causa da </w:t>
      </w:r>
      <w:r w:rsidR="00B3715C">
        <w:rPr>
          <w:rFonts w:ascii="Calibri" w:eastAsia="Calibri" w:hAnsi="Calibri" w:cs="Calibri"/>
          <w:sz w:val="32"/>
          <w:szCs w:val="32"/>
        </w:rPr>
        <w:lastRenderedPageBreak/>
        <w:t xml:space="preserve">vacinação, ao tempo que mostrou imagem da lista da quantidade de postos disponibilizados para vacinação que </w:t>
      </w:r>
      <w:r w:rsidR="000C4442">
        <w:rPr>
          <w:rFonts w:ascii="Calibri" w:eastAsia="Calibri" w:hAnsi="Calibri" w:cs="Calibri"/>
          <w:sz w:val="32"/>
          <w:szCs w:val="32"/>
        </w:rPr>
        <w:t>e</w:t>
      </w:r>
      <w:r w:rsidR="00B3715C">
        <w:rPr>
          <w:rFonts w:ascii="Calibri" w:eastAsia="Calibri" w:hAnsi="Calibri" w:cs="Calibri"/>
          <w:sz w:val="32"/>
          <w:szCs w:val="32"/>
        </w:rPr>
        <w:t>ram trinta e hoje estamos apenas com sete locais e dois drive-</w:t>
      </w:r>
      <w:proofErr w:type="spellStart"/>
      <w:r w:rsidR="00B3715C">
        <w:rPr>
          <w:rFonts w:ascii="Calibri" w:eastAsia="Calibri" w:hAnsi="Calibri" w:cs="Calibri"/>
          <w:sz w:val="32"/>
          <w:szCs w:val="32"/>
        </w:rPr>
        <w:t>thru</w:t>
      </w:r>
      <w:proofErr w:type="spellEnd"/>
      <w:r w:rsidR="00B3715C">
        <w:rPr>
          <w:rFonts w:ascii="Calibri" w:eastAsia="Calibri" w:hAnsi="Calibri" w:cs="Calibri"/>
          <w:sz w:val="32"/>
          <w:szCs w:val="32"/>
        </w:rPr>
        <w:t xml:space="preserve">. Concluiu defendendo a ampliação dos locais de pontos de vacinação. </w:t>
      </w:r>
      <w:r w:rsidR="00B3715C" w:rsidRPr="00B3715C">
        <w:rPr>
          <w:rFonts w:ascii="Calibri" w:eastAsia="Calibri" w:hAnsi="Calibri" w:cs="Calibri"/>
          <w:b/>
          <w:sz w:val="32"/>
          <w:szCs w:val="32"/>
        </w:rPr>
        <w:t>Sarge</w:t>
      </w:r>
      <w:r w:rsidR="00AF3AA4" w:rsidRPr="00AF3AA4">
        <w:rPr>
          <w:rFonts w:ascii="Calibri" w:eastAsia="Calibri" w:hAnsi="Calibri" w:cs="Calibri"/>
          <w:b/>
          <w:sz w:val="32"/>
          <w:szCs w:val="32"/>
        </w:rPr>
        <w:t>nto Byron E</w:t>
      </w:r>
      <w:r w:rsidR="000C0907">
        <w:rPr>
          <w:rFonts w:ascii="Calibri" w:eastAsia="Calibri" w:hAnsi="Calibri" w:cs="Calibri"/>
          <w:b/>
          <w:sz w:val="32"/>
          <w:szCs w:val="32"/>
        </w:rPr>
        <w:t>s</w:t>
      </w:r>
      <w:r w:rsidR="00AF3AA4" w:rsidRPr="00AF3AA4">
        <w:rPr>
          <w:rFonts w:ascii="Calibri" w:eastAsia="Calibri" w:hAnsi="Calibri" w:cs="Calibri"/>
          <w:b/>
          <w:sz w:val="32"/>
          <w:szCs w:val="32"/>
        </w:rPr>
        <w:t>trelas do Mar</w:t>
      </w:r>
      <w:r w:rsidR="00AF3AA4">
        <w:rPr>
          <w:rFonts w:ascii="Calibri" w:eastAsia="Calibri" w:hAnsi="Calibri" w:cs="Calibri"/>
          <w:sz w:val="32"/>
          <w:szCs w:val="32"/>
        </w:rPr>
        <w:t xml:space="preserve"> </w:t>
      </w:r>
      <w:r w:rsidR="00B3715C">
        <w:rPr>
          <w:rFonts w:ascii="Calibri" w:eastAsia="Calibri" w:hAnsi="Calibri" w:cs="Calibri"/>
          <w:sz w:val="32"/>
          <w:szCs w:val="32"/>
        </w:rPr>
        <w:t xml:space="preserve">lembrou que no início do ano </w:t>
      </w:r>
      <w:r w:rsidR="008B20C7">
        <w:rPr>
          <w:rFonts w:ascii="Calibri" w:eastAsia="Calibri" w:hAnsi="Calibri" w:cs="Calibri"/>
          <w:sz w:val="32"/>
          <w:szCs w:val="32"/>
        </w:rPr>
        <w:t xml:space="preserve">participou da campanha Destinar </w:t>
      </w:r>
      <w:r w:rsidR="000C4442" w:rsidRPr="000C4442">
        <w:rPr>
          <w:rFonts w:asciiTheme="minorHAnsi" w:hAnsiTheme="minorHAnsi" w:cstheme="minorHAnsi"/>
          <w:color w:val="333333"/>
          <w:sz w:val="32"/>
          <w:szCs w:val="32"/>
          <w:shd w:val="clear" w:color="auto" w:fill="F1F1F1"/>
        </w:rPr>
        <w:t>que objetiva sensibilizar e informar a população sergipana sobre como destinar parte do seu Imposto de Renda para o Fundo dos Direitos da Criança e do Adolescente e para o Fundo dos Direitos do Idoso</w:t>
      </w:r>
      <w:r w:rsidR="000C4442">
        <w:rPr>
          <w:rFonts w:asciiTheme="minorHAnsi" w:hAnsiTheme="minorHAnsi" w:cstheme="minorHAnsi"/>
          <w:color w:val="333333"/>
          <w:sz w:val="32"/>
          <w:szCs w:val="32"/>
          <w:shd w:val="clear" w:color="auto" w:fill="F1F1F1"/>
        </w:rPr>
        <w:t xml:space="preserve">, </w:t>
      </w:r>
      <w:r w:rsidR="005A319B">
        <w:rPr>
          <w:rFonts w:asciiTheme="minorHAnsi" w:hAnsiTheme="minorHAnsi" w:cstheme="minorHAnsi"/>
          <w:color w:val="333333"/>
          <w:sz w:val="32"/>
          <w:szCs w:val="32"/>
          <w:shd w:val="clear" w:color="auto" w:fill="F1F1F1"/>
        </w:rPr>
        <w:t xml:space="preserve">Gacc, </w:t>
      </w:r>
      <w:r w:rsidR="0033458D">
        <w:rPr>
          <w:rFonts w:asciiTheme="minorHAnsi" w:hAnsiTheme="minorHAnsi" w:cstheme="minorHAnsi"/>
          <w:color w:val="333333"/>
          <w:sz w:val="32"/>
          <w:szCs w:val="32"/>
          <w:shd w:val="clear" w:color="auto" w:fill="F1F1F1"/>
        </w:rPr>
        <w:t>APAE</w:t>
      </w:r>
      <w:r w:rsidR="005A319B">
        <w:rPr>
          <w:rFonts w:asciiTheme="minorHAnsi" w:hAnsiTheme="minorHAnsi" w:cstheme="minorHAnsi"/>
          <w:color w:val="333333"/>
          <w:sz w:val="32"/>
          <w:szCs w:val="32"/>
          <w:shd w:val="clear" w:color="auto" w:fill="F1F1F1"/>
        </w:rPr>
        <w:t xml:space="preserve">, </w:t>
      </w:r>
      <w:r w:rsidR="000C4442">
        <w:rPr>
          <w:rFonts w:asciiTheme="minorHAnsi" w:hAnsiTheme="minorHAnsi" w:cstheme="minorHAnsi"/>
          <w:color w:val="333333"/>
          <w:sz w:val="32"/>
          <w:szCs w:val="32"/>
          <w:shd w:val="clear" w:color="auto" w:fill="F1F1F1"/>
        </w:rPr>
        <w:t>e que esse projeto incentiva</w:t>
      </w:r>
      <w:proofErr w:type="gramStart"/>
      <w:r w:rsidR="000C4442">
        <w:rPr>
          <w:rFonts w:asciiTheme="minorHAnsi" w:hAnsiTheme="minorHAnsi" w:cstheme="minorHAnsi"/>
          <w:color w:val="333333"/>
          <w:sz w:val="32"/>
          <w:szCs w:val="32"/>
          <w:shd w:val="clear" w:color="auto" w:fill="F1F1F1"/>
        </w:rPr>
        <w:t xml:space="preserve">  </w:t>
      </w:r>
      <w:proofErr w:type="gramEnd"/>
      <w:r w:rsidR="000C4442">
        <w:rPr>
          <w:rFonts w:asciiTheme="minorHAnsi" w:hAnsiTheme="minorHAnsi" w:cstheme="minorHAnsi"/>
          <w:color w:val="333333"/>
          <w:sz w:val="32"/>
          <w:szCs w:val="32"/>
          <w:shd w:val="clear" w:color="auto" w:fill="F1F1F1"/>
        </w:rPr>
        <w:t xml:space="preserve">o poder público </w:t>
      </w:r>
      <w:r w:rsidR="0033458D">
        <w:rPr>
          <w:rFonts w:asciiTheme="minorHAnsi" w:hAnsiTheme="minorHAnsi" w:cstheme="minorHAnsi"/>
          <w:color w:val="333333"/>
          <w:sz w:val="32"/>
          <w:szCs w:val="32"/>
          <w:shd w:val="clear" w:color="auto" w:fill="F1F1F1"/>
        </w:rPr>
        <w:t xml:space="preserve">para que </w:t>
      </w:r>
      <w:r w:rsidR="005A319B">
        <w:rPr>
          <w:rFonts w:asciiTheme="minorHAnsi" w:hAnsiTheme="minorHAnsi" w:cstheme="minorHAnsi"/>
          <w:color w:val="333333"/>
          <w:sz w:val="32"/>
          <w:szCs w:val="32"/>
          <w:shd w:val="clear" w:color="auto" w:fill="F1F1F1"/>
        </w:rPr>
        <w:t>possa fomentar políticas públicas</w:t>
      </w:r>
      <w:r w:rsidR="00696CA8" w:rsidRPr="00696CA8">
        <w:rPr>
          <w:rFonts w:ascii="Arial" w:hAnsi="Arial" w:cs="Arial"/>
          <w:color w:val="333333"/>
          <w:sz w:val="19"/>
          <w:szCs w:val="19"/>
          <w:shd w:val="clear" w:color="auto" w:fill="F1F1F1"/>
        </w:rPr>
        <w:t xml:space="preserve"> </w:t>
      </w:r>
      <w:r w:rsidR="00696CA8" w:rsidRPr="00696CA8">
        <w:rPr>
          <w:rFonts w:asciiTheme="minorHAnsi" w:hAnsiTheme="minorHAnsi" w:cstheme="minorHAnsi"/>
          <w:color w:val="333333"/>
          <w:sz w:val="32"/>
          <w:szCs w:val="32"/>
          <w:shd w:val="clear" w:color="auto" w:fill="F1F1F1"/>
        </w:rPr>
        <w:t xml:space="preserve">e </w:t>
      </w:r>
      <w:r w:rsidR="00696CA8">
        <w:rPr>
          <w:rFonts w:asciiTheme="minorHAnsi" w:hAnsiTheme="minorHAnsi" w:cstheme="minorHAnsi"/>
          <w:color w:val="333333"/>
          <w:sz w:val="32"/>
          <w:szCs w:val="32"/>
          <w:shd w:val="clear" w:color="auto" w:fill="F1F1F1"/>
        </w:rPr>
        <w:t>já dialogou</w:t>
      </w:r>
      <w:r w:rsidR="00696CA8" w:rsidRPr="00696CA8">
        <w:rPr>
          <w:rFonts w:asciiTheme="minorHAnsi" w:hAnsiTheme="minorHAnsi" w:cstheme="minorHAnsi"/>
          <w:color w:val="333333"/>
          <w:sz w:val="32"/>
          <w:szCs w:val="32"/>
          <w:shd w:val="clear" w:color="auto" w:fill="F1F1F1"/>
        </w:rPr>
        <w:t xml:space="preserve"> com a Assistência Social para que sejam elaborados projetos que destinem recursos para as instituições do terceiro setor</w:t>
      </w:r>
      <w:r w:rsidR="005A319B" w:rsidRPr="00696CA8">
        <w:rPr>
          <w:rFonts w:asciiTheme="minorHAnsi" w:hAnsiTheme="minorHAnsi" w:cstheme="minorHAnsi"/>
          <w:color w:val="333333"/>
          <w:sz w:val="32"/>
          <w:szCs w:val="32"/>
          <w:shd w:val="clear" w:color="auto" w:fill="F1F1F1"/>
        </w:rPr>
        <w:t>.</w:t>
      </w:r>
      <w:r w:rsidR="005A319B">
        <w:rPr>
          <w:rFonts w:asciiTheme="minorHAnsi" w:hAnsiTheme="minorHAnsi" w:cstheme="minorHAnsi"/>
          <w:color w:val="333333"/>
          <w:sz w:val="32"/>
          <w:szCs w:val="32"/>
          <w:shd w:val="clear" w:color="auto" w:fill="F1F1F1"/>
        </w:rPr>
        <w:t xml:space="preserve"> </w:t>
      </w:r>
      <w:r w:rsidR="000C4442">
        <w:rPr>
          <w:rFonts w:ascii="Arial" w:hAnsi="Arial" w:cs="Arial"/>
          <w:color w:val="333333"/>
          <w:sz w:val="19"/>
          <w:szCs w:val="19"/>
          <w:shd w:val="clear" w:color="auto" w:fill="F1F1F1"/>
        </w:rPr>
        <w:t> </w:t>
      </w:r>
      <w:r w:rsidR="005A319B">
        <w:rPr>
          <w:rFonts w:asciiTheme="minorHAnsi" w:hAnsiTheme="minorHAnsi" w:cstheme="minorHAnsi"/>
          <w:color w:val="333333"/>
          <w:sz w:val="32"/>
          <w:szCs w:val="32"/>
          <w:shd w:val="clear" w:color="auto" w:fill="F1F1F1"/>
        </w:rPr>
        <w:t xml:space="preserve">Ainda em suas colocações, destacou a reinauguração das escolas municipais, dizendo </w:t>
      </w:r>
      <w:r w:rsidR="0033458D">
        <w:rPr>
          <w:rFonts w:asciiTheme="minorHAnsi" w:hAnsiTheme="minorHAnsi" w:cstheme="minorHAnsi"/>
          <w:color w:val="333333"/>
          <w:sz w:val="32"/>
          <w:szCs w:val="32"/>
          <w:shd w:val="clear" w:color="auto" w:fill="F1F1F1"/>
        </w:rPr>
        <w:t xml:space="preserve">que atendem a acessibilidade da inclusão e que deseja que a educação seja um meio de inclusão para todos. Concluiu falando do lançamento do livro que trata a acessibilidade e tecnologias nas escolas, e disse que a Lei Brasileira de Inclusão (LBI) completou seis anos.  </w:t>
      </w:r>
      <w:r w:rsidR="000C0907" w:rsidRPr="000C0907">
        <w:rPr>
          <w:rFonts w:ascii="Calibri" w:eastAsia="Calibri" w:hAnsi="Calibri" w:cs="Calibri"/>
          <w:b/>
          <w:sz w:val="32"/>
          <w:szCs w:val="32"/>
        </w:rPr>
        <w:t>Eduardo Lima</w:t>
      </w:r>
      <w:r w:rsidR="000C0907">
        <w:rPr>
          <w:rFonts w:ascii="Calibri" w:eastAsia="Calibri" w:hAnsi="Calibri" w:cs="Calibri"/>
          <w:sz w:val="32"/>
          <w:szCs w:val="32"/>
        </w:rPr>
        <w:t xml:space="preserve"> </w:t>
      </w:r>
      <w:r w:rsidR="0033458D">
        <w:rPr>
          <w:rFonts w:ascii="Calibri" w:eastAsia="Calibri" w:hAnsi="Calibri" w:cs="Calibri"/>
          <w:sz w:val="32"/>
          <w:szCs w:val="32"/>
        </w:rPr>
        <w:t xml:space="preserve">em seu discurso disse que um </w:t>
      </w:r>
      <w:proofErr w:type="gramStart"/>
      <w:r w:rsidR="0033458D">
        <w:rPr>
          <w:rFonts w:ascii="Calibri" w:eastAsia="Calibri" w:hAnsi="Calibri" w:cs="Calibri"/>
          <w:sz w:val="32"/>
          <w:szCs w:val="32"/>
        </w:rPr>
        <w:t>dos slogan</w:t>
      </w:r>
      <w:proofErr w:type="gramEnd"/>
      <w:r w:rsidR="0033458D">
        <w:rPr>
          <w:rFonts w:ascii="Calibri" w:eastAsia="Calibri" w:hAnsi="Calibri" w:cs="Calibri"/>
          <w:sz w:val="32"/>
          <w:szCs w:val="32"/>
        </w:rPr>
        <w:t xml:space="preserve"> da prefeitura é  a cidade mais humana, dizendo que ontem esteve na reinauguração de uma escola municipal e percebeu a preocupação do prefeito em seu olhar mais humano, destacando que na Escola Municipal Dom José Vicente Távora serão contempladas e estarão se servindo do trabalho da</w:t>
      </w:r>
      <w:r w:rsidR="007919C6">
        <w:rPr>
          <w:rFonts w:ascii="Calibri" w:eastAsia="Calibri" w:hAnsi="Calibri" w:cs="Calibri"/>
          <w:sz w:val="32"/>
          <w:szCs w:val="32"/>
        </w:rPr>
        <w:t xml:space="preserve"> gestão do prefeito e da Secretária Municipal de Educação pelo excelente trabalho nas periferias. Concluindo em outro assunto informou que esteve visitando o prefeito junto com o líder religioso da </w:t>
      </w:r>
      <w:r w:rsidR="007919C6" w:rsidRPr="007919C6">
        <w:rPr>
          <w:rFonts w:asciiTheme="minorHAnsi" w:hAnsiTheme="minorHAnsi" w:cstheme="minorHAnsi"/>
          <w:color w:val="333333"/>
          <w:sz w:val="32"/>
          <w:szCs w:val="32"/>
          <w:shd w:val="clear" w:color="auto" w:fill="F1F1F1"/>
        </w:rPr>
        <w:t>Ig</w:t>
      </w:r>
      <w:r w:rsidR="007919C6">
        <w:rPr>
          <w:rFonts w:asciiTheme="minorHAnsi" w:hAnsiTheme="minorHAnsi" w:cstheme="minorHAnsi"/>
          <w:color w:val="333333"/>
          <w:sz w:val="32"/>
          <w:szCs w:val="32"/>
          <w:shd w:val="clear" w:color="auto" w:fill="F1F1F1"/>
        </w:rPr>
        <w:t>reja Universal do Reino de Deus</w:t>
      </w:r>
      <w:r w:rsidR="007919C6" w:rsidRPr="007919C6">
        <w:rPr>
          <w:rFonts w:asciiTheme="minorHAnsi" w:hAnsiTheme="minorHAnsi" w:cstheme="minorHAnsi"/>
          <w:color w:val="333333"/>
          <w:sz w:val="32"/>
          <w:szCs w:val="32"/>
          <w:shd w:val="clear" w:color="auto" w:fill="F1F1F1"/>
        </w:rPr>
        <w:t>, Bispo Jerônimo Alves</w:t>
      </w:r>
      <w:r w:rsidR="007919C6">
        <w:rPr>
          <w:rFonts w:asciiTheme="minorHAnsi" w:hAnsiTheme="minorHAnsi" w:cstheme="minorHAnsi"/>
          <w:color w:val="333333"/>
          <w:sz w:val="32"/>
          <w:szCs w:val="32"/>
          <w:shd w:val="clear" w:color="auto" w:fill="F1F1F1"/>
        </w:rPr>
        <w:t xml:space="preserve">, onde foram colocar </w:t>
      </w:r>
      <w:r w:rsidR="007919C6" w:rsidRPr="007919C6">
        <w:rPr>
          <w:rFonts w:asciiTheme="minorHAnsi" w:hAnsiTheme="minorHAnsi" w:cstheme="minorHAnsi"/>
          <w:color w:val="333333"/>
          <w:sz w:val="32"/>
          <w:szCs w:val="32"/>
          <w:shd w:val="clear" w:color="auto" w:fill="F1F1F1"/>
        </w:rPr>
        <w:t>os templos na lista de locais de vacinação</w:t>
      </w:r>
      <w:r w:rsidR="007919C6">
        <w:rPr>
          <w:rFonts w:asciiTheme="minorHAnsi" w:hAnsiTheme="minorHAnsi" w:cstheme="minorHAnsi"/>
          <w:color w:val="333333"/>
          <w:sz w:val="32"/>
          <w:szCs w:val="32"/>
          <w:shd w:val="clear" w:color="auto" w:fill="F1F1F1"/>
        </w:rPr>
        <w:t xml:space="preserve"> a disposição da prefeitura</w:t>
      </w:r>
      <w:r w:rsidR="007919C6" w:rsidRPr="007919C6">
        <w:rPr>
          <w:rFonts w:asciiTheme="minorHAnsi" w:hAnsiTheme="minorHAnsi" w:cstheme="minorHAnsi"/>
          <w:color w:val="333333"/>
          <w:sz w:val="32"/>
          <w:szCs w:val="32"/>
          <w:shd w:val="clear" w:color="auto" w:fill="F1F1F1"/>
        </w:rPr>
        <w:t xml:space="preserve">, </w:t>
      </w:r>
      <w:r w:rsidR="007919C6">
        <w:rPr>
          <w:rFonts w:asciiTheme="minorHAnsi" w:hAnsiTheme="minorHAnsi" w:cstheme="minorHAnsi"/>
          <w:color w:val="333333"/>
          <w:sz w:val="32"/>
          <w:szCs w:val="32"/>
          <w:shd w:val="clear" w:color="auto" w:fill="F1F1F1"/>
        </w:rPr>
        <w:t xml:space="preserve">a seu ver, </w:t>
      </w:r>
      <w:r w:rsidR="007919C6" w:rsidRPr="007919C6">
        <w:rPr>
          <w:rFonts w:asciiTheme="minorHAnsi" w:hAnsiTheme="minorHAnsi" w:cstheme="minorHAnsi"/>
          <w:color w:val="333333"/>
          <w:sz w:val="32"/>
          <w:szCs w:val="32"/>
          <w:shd w:val="clear" w:color="auto" w:fill="F1F1F1"/>
        </w:rPr>
        <w:t xml:space="preserve">seria uma maneira de facilitar </w:t>
      </w:r>
      <w:r w:rsidR="007919C6" w:rsidRPr="007919C6">
        <w:rPr>
          <w:rFonts w:asciiTheme="minorHAnsi" w:hAnsiTheme="minorHAnsi" w:cstheme="minorHAnsi"/>
          <w:color w:val="333333"/>
          <w:sz w:val="32"/>
          <w:szCs w:val="32"/>
          <w:shd w:val="clear" w:color="auto" w:fill="F1F1F1"/>
        </w:rPr>
        <w:lastRenderedPageBreak/>
        <w:t>o acesso das pessoas à vacina, já que a maioria deles fica em bairros estratégicos.</w:t>
      </w:r>
      <w:r w:rsidR="007919C6">
        <w:rPr>
          <w:rFonts w:asciiTheme="minorHAnsi" w:hAnsiTheme="minorHAnsi" w:cstheme="minorHAnsi"/>
          <w:color w:val="333333"/>
          <w:sz w:val="32"/>
          <w:szCs w:val="32"/>
          <w:shd w:val="clear" w:color="auto" w:fill="F1F1F1"/>
        </w:rPr>
        <w:t xml:space="preserve"> </w:t>
      </w:r>
      <w:r w:rsidR="002374F2" w:rsidRPr="002374F2">
        <w:rPr>
          <w:rFonts w:asciiTheme="minorHAnsi" w:hAnsiTheme="minorHAnsi" w:cstheme="minorHAnsi"/>
          <w:b/>
          <w:color w:val="333333"/>
          <w:sz w:val="32"/>
          <w:szCs w:val="32"/>
          <w:shd w:val="clear" w:color="auto" w:fill="F1F1F1"/>
        </w:rPr>
        <w:t>Emília Corrêa</w:t>
      </w:r>
      <w:r w:rsidR="002374F2">
        <w:rPr>
          <w:rFonts w:asciiTheme="minorHAnsi" w:hAnsiTheme="minorHAnsi" w:cstheme="minorHAnsi"/>
          <w:color w:val="333333"/>
          <w:sz w:val="32"/>
          <w:szCs w:val="32"/>
          <w:shd w:val="clear" w:color="auto" w:fill="F1F1F1"/>
        </w:rPr>
        <w:t xml:space="preserve"> mostrou</w:t>
      </w:r>
      <w:proofErr w:type="gramStart"/>
      <w:r w:rsidR="002374F2">
        <w:rPr>
          <w:rFonts w:asciiTheme="minorHAnsi" w:hAnsiTheme="minorHAnsi" w:cstheme="minorHAnsi"/>
          <w:color w:val="333333"/>
          <w:sz w:val="32"/>
          <w:szCs w:val="32"/>
          <w:shd w:val="clear" w:color="auto" w:fill="F1F1F1"/>
        </w:rPr>
        <w:t xml:space="preserve">  </w:t>
      </w:r>
      <w:proofErr w:type="gramEnd"/>
      <w:r w:rsidR="002374F2">
        <w:rPr>
          <w:rFonts w:asciiTheme="minorHAnsi" w:hAnsiTheme="minorHAnsi" w:cstheme="minorHAnsi"/>
          <w:color w:val="333333"/>
          <w:sz w:val="32"/>
          <w:szCs w:val="32"/>
          <w:shd w:val="clear" w:color="auto" w:fill="F1F1F1"/>
        </w:rPr>
        <w:t xml:space="preserve">vídeos  </w:t>
      </w:r>
      <w:proofErr w:type="spellStart"/>
      <w:r w:rsidR="002374F2">
        <w:rPr>
          <w:rFonts w:asciiTheme="minorHAnsi" w:hAnsiTheme="minorHAnsi" w:cstheme="minorHAnsi"/>
          <w:color w:val="333333"/>
          <w:sz w:val="32"/>
          <w:szCs w:val="32"/>
          <w:shd w:val="clear" w:color="auto" w:fill="F1F1F1"/>
        </w:rPr>
        <w:t>de</w:t>
      </w:r>
      <w:proofErr w:type="spellEnd"/>
      <w:r w:rsidR="002374F2">
        <w:rPr>
          <w:rFonts w:asciiTheme="minorHAnsi" w:hAnsiTheme="minorHAnsi" w:cstheme="minorHAnsi"/>
          <w:color w:val="333333"/>
          <w:sz w:val="32"/>
          <w:szCs w:val="32"/>
          <w:shd w:val="clear" w:color="auto" w:fill="F1F1F1"/>
        </w:rPr>
        <w:t xml:space="preserve"> pessoas aglomeradas e expostas ao sol no local de vacinação em várias UBS, dizendo que </w:t>
      </w:r>
      <w:r w:rsidR="002838FF">
        <w:rPr>
          <w:rFonts w:asciiTheme="minorHAnsi" w:hAnsiTheme="minorHAnsi" w:cstheme="minorHAnsi"/>
          <w:color w:val="333333"/>
          <w:sz w:val="32"/>
          <w:szCs w:val="32"/>
          <w:shd w:val="clear" w:color="auto" w:fill="F1F1F1"/>
        </w:rPr>
        <w:t xml:space="preserve">repescagem é bom no entanto </w:t>
      </w:r>
      <w:r w:rsidR="009D7B09">
        <w:rPr>
          <w:rFonts w:asciiTheme="minorHAnsi" w:hAnsiTheme="minorHAnsi" w:cstheme="minorHAnsi"/>
          <w:color w:val="333333"/>
          <w:sz w:val="32"/>
          <w:szCs w:val="32"/>
          <w:shd w:val="clear" w:color="auto" w:fill="F1F1F1"/>
        </w:rPr>
        <w:t xml:space="preserve">a prefeitura deveria imaginar que essa situação iria acontecer, e as pessoas criticaram no vídeo dizendo que isso se deu por falta de planejamento e que essa situação tem que ser revista. Finalizou dizendo que muitas coisas precisam melhorar para parabenizar as ações por parte da prefeitura.  </w:t>
      </w:r>
      <w:r w:rsidR="007919C6" w:rsidRPr="007919C6">
        <w:rPr>
          <w:rFonts w:ascii="Calibri" w:eastAsia="Calibri" w:hAnsi="Calibri" w:cs="Calibri"/>
          <w:b/>
          <w:sz w:val="32"/>
          <w:szCs w:val="32"/>
        </w:rPr>
        <w:t>Fab</w:t>
      </w:r>
      <w:r w:rsidR="000C0907" w:rsidRPr="000C0907">
        <w:rPr>
          <w:rFonts w:ascii="Calibri" w:eastAsia="Calibri" w:hAnsi="Calibri" w:cs="Calibri"/>
          <w:b/>
          <w:sz w:val="32"/>
          <w:szCs w:val="32"/>
        </w:rPr>
        <w:t>iano Oliveira</w:t>
      </w:r>
      <w:r w:rsidR="0063540D">
        <w:rPr>
          <w:rFonts w:ascii="Calibri" w:eastAsia="Calibri" w:hAnsi="Calibri" w:cs="Calibri"/>
          <w:sz w:val="32"/>
          <w:szCs w:val="32"/>
        </w:rPr>
        <w:t xml:space="preserve"> </w:t>
      </w:r>
      <w:r w:rsidR="007919C6">
        <w:rPr>
          <w:rFonts w:ascii="Calibri" w:eastAsia="Calibri" w:hAnsi="Calibri" w:cs="Calibri"/>
          <w:sz w:val="32"/>
          <w:szCs w:val="32"/>
        </w:rPr>
        <w:t xml:space="preserve">se somou ao discurso da Vereadora Professora Ângela Melo, com relação a aglomeração no entorno da Cinelândia na Passarela do Caranguejo, dizendo  que por causa  dessa ação não pode punir os bares e restaurantes que estão cumprindo com todos os protocolos  necessários, mas os frequentadores não estão fazendo o seu papel, </w:t>
      </w:r>
      <w:r w:rsidR="002D59DB">
        <w:rPr>
          <w:rFonts w:ascii="Calibri" w:eastAsia="Calibri" w:hAnsi="Calibri" w:cs="Calibri"/>
          <w:sz w:val="32"/>
          <w:szCs w:val="32"/>
        </w:rPr>
        <w:t xml:space="preserve">e que junto com a </w:t>
      </w:r>
      <w:proofErr w:type="spellStart"/>
      <w:r w:rsidR="002D59DB">
        <w:rPr>
          <w:rFonts w:ascii="Calibri" w:eastAsia="Calibri" w:hAnsi="Calibri" w:cs="Calibri"/>
          <w:sz w:val="32"/>
          <w:szCs w:val="32"/>
        </w:rPr>
        <w:t>Abrasel</w:t>
      </w:r>
      <w:proofErr w:type="spellEnd"/>
      <w:r w:rsidR="002D59DB">
        <w:rPr>
          <w:rFonts w:ascii="Calibri" w:eastAsia="Calibri" w:hAnsi="Calibri" w:cs="Calibri"/>
          <w:sz w:val="32"/>
          <w:szCs w:val="32"/>
        </w:rPr>
        <w:t xml:space="preserve"> e os órgãos fiscalizadores,  vai intensificar a fiscalização. Finalizou parabenizando o prefeito e a Secretaria Municipal de Saúde pelo avanço na vacinação, e que nossa cidade é o segundo </w:t>
      </w:r>
      <w:r w:rsidR="002838FF">
        <w:rPr>
          <w:rFonts w:ascii="Calibri" w:eastAsia="Calibri" w:hAnsi="Calibri" w:cs="Calibri"/>
          <w:sz w:val="32"/>
          <w:szCs w:val="32"/>
        </w:rPr>
        <w:t xml:space="preserve">estado </w:t>
      </w:r>
      <w:r w:rsidR="002D59DB">
        <w:rPr>
          <w:rFonts w:ascii="Calibri" w:eastAsia="Calibri" w:hAnsi="Calibri" w:cs="Calibri"/>
          <w:sz w:val="32"/>
          <w:szCs w:val="32"/>
        </w:rPr>
        <w:t xml:space="preserve">que mais vacina contra a gripe. </w:t>
      </w:r>
      <w:r w:rsidR="0063540D" w:rsidRPr="0063540D">
        <w:rPr>
          <w:rFonts w:ascii="Calibri" w:eastAsia="Calibri" w:hAnsi="Calibri" w:cs="Calibri"/>
          <w:b/>
          <w:sz w:val="32"/>
          <w:szCs w:val="32"/>
        </w:rPr>
        <w:t>Fábio Meireles</w:t>
      </w:r>
      <w:r w:rsidR="0063540D">
        <w:rPr>
          <w:rFonts w:ascii="Calibri" w:eastAsia="Calibri" w:hAnsi="Calibri" w:cs="Calibri"/>
          <w:sz w:val="32"/>
          <w:szCs w:val="32"/>
        </w:rPr>
        <w:t xml:space="preserve"> </w:t>
      </w:r>
      <w:r w:rsidR="002D59DB">
        <w:rPr>
          <w:rFonts w:ascii="Calibri" w:eastAsia="Calibri" w:hAnsi="Calibri" w:cs="Calibri"/>
          <w:sz w:val="32"/>
          <w:szCs w:val="32"/>
        </w:rPr>
        <w:t xml:space="preserve">em seu discurso destacou a reinauguração da Escola </w:t>
      </w:r>
      <w:r w:rsidR="002374F2">
        <w:rPr>
          <w:rFonts w:ascii="Calibri" w:eastAsia="Calibri" w:hAnsi="Calibri" w:cs="Calibri"/>
          <w:sz w:val="32"/>
          <w:szCs w:val="32"/>
        </w:rPr>
        <w:t xml:space="preserve">Municipal Dom José Vicente Távora que a seu ver, chega luz para aquela comunidade do Bairro Santo Antônio. Informou ainda que hoje será inaugurada a Praça Princesa Izabel, e que as pessoas podem contemplar os benefícios que a prefeitura realiza através de obras para o povo e que foram realizadas com recursos públicos. Finalizou dizendo que </w:t>
      </w:r>
      <w:proofErr w:type="gramStart"/>
      <w:r w:rsidR="002374F2">
        <w:rPr>
          <w:rFonts w:ascii="Calibri" w:eastAsia="Calibri" w:hAnsi="Calibri" w:cs="Calibri"/>
          <w:sz w:val="32"/>
          <w:szCs w:val="32"/>
        </w:rPr>
        <w:t>a população aguardem</w:t>
      </w:r>
      <w:proofErr w:type="gramEnd"/>
      <w:r w:rsidR="002838FF">
        <w:rPr>
          <w:rFonts w:ascii="Calibri" w:eastAsia="Calibri" w:hAnsi="Calibri" w:cs="Calibri"/>
          <w:sz w:val="32"/>
          <w:szCs w:val="32"/>
        </w:rPr>
        <w:t>, pois</w:t>
      </w:r>
      <w:r w:rsidR="002374F2">
        <w:rPr>
          <w:rFonts w:ascii="Calibri" w:eastAsia="Calibri" w:hAnsi="Calibri" w:cs="Calibri"/>
          <w:sz w:val="32"/>
          <w:szCs w:val="32"/>
        </w:rPr>
        <w:t xml:space="preserve"> mais obras em breve serão inauguradas, ao tempo que parabenizou os vereadores que estão acompanhando. </w:t>
      </w:r>
      <w:r w:rsidR="0063540D">
        <w:rPr>
          <w:rFonts w:ascii="Calibri" w:eastAsia="Calibri" w:hAnsi="Calibri" w:cs="Calibri"/>
          <w:sz w:val="32"/>
          <w:szCs w:val="32"/>
        </w:rPr>
        <w:t xml:space="preserve">Ato contínuo, O Senhor </w:t>
      </w:r>
      <w:r w:rsidR="00351477">
        <w:rPr>
          <w:rFonts w:ascii="Calibri" w:eastAsia="Calibri" w:hAnsi="Calibri" w:cs="Calibri"/>
          <w:sz w:val="32"/>
          <w:szCs w:val="32"/>
        </w:rPr>
        <w:t xml:space="preserve">Presidente </w:t>
      </w:r>
      <w:r w:rsidR="0063540D">
        <w:rPr>
          <w:rFonts w:ascii="Calibri" w:eastAsia="Calibri" w:hAnsi="Calibri" w:cs="Calibri"/>
          <w:sz w:val="32"/>
          <w:szCs w:val="32"/>
        </w:rPr>
        <w:t xml:space="preserve">deferiu o pedido da Vereadora Ângela Melo solicitando um minuto de silêncio e registrando o nome do Professor Pedro Amado, </w:t>
      </w:r>
      <w:proofErr w:type="spellStart"/>
      <w:r w:rsidR="0063540D">
        <w:rPr>
          <w:rFonts w:ascii="Calibri" w:eastAsia="Calibri" w:hAnsi="Calibri" w:cs="Calibri"/>
          <w:sz w:val="32"/>
          <w:szCs w:val="32"/>
        </w:rPr>
        <w:t>ex</w:t>
      </w:r>
      <w:proofErr w:type="spellEnd"/>
      <w:r w:rsidR="0063540D">
        <w:rPr>
          <w:rFonts w:ascii="Calibri" w:eastAsia="Calibri" w:hAnsi="Calibri" w:cs="Calibri"/>
          <w:sz w:val="32"/>
          <w:szCs w:val="32"/>
        </w:rPr>
        <w:t>- Diretor do Colégio Atheneu Sergipense</w:t>
      </w:r>
      <w:r w:rsidR="00351477">
        <w:rPr>
          <w:rFonts w:ascii="Calibri" w:eastAsia="Calibri" w:hAnsi="Calibri" w:cs="Calibri"/>
          <w:sz w:val="32"/>
          <w:szCs w:val="32"/>
        </w:rPr>
        <w:t>, pelo seu falecimento</w:t>
      </w:r>
      <w:r w:rsidR="0063540D">
        <w:rPr>
          <w:rFonts w:ascii="Calibri" w:eastAsia="Calibri" w:hAnsi="Calibri" w:cs="Calibri"/>
          <w:sz w:val="32"/>
          <w:szCs w:val="32"/>
        </w:rPr>
        <w:t xml:space="preserve">.  </w:t>
      </w:r>
      <w:r w:rsidR="00135827">
        <w:rPr>
          <w:rFonts w:ascii="Calibri" w:eastAsia="Calibri" w:hAnsi="Calibri" w:cs="Calibri"/>
          <w:sz w:val="32"/>
          <w:szCs w:val="32"/>
        </w:rPr>
        <w:lastRenderedPageBreak/>
        <w:t>Inscritos no Grande Expediente, usaram da palavra os Senhores Vereadores:</w:t>
      </w:r>
      <w:r w:rsidR="00135827" w:rsidRPr="00135827">
        <w:rPr>
          <w:rFonts w:ascii="Calibri" w:eastAsia="Calibri" w:hAnsi="Calibri"/>
          <w:color w:val="000000"/>
          <w:sz w:val="32"/>
          <w:szCs w:val="32"/>
        </w:rPr>
        <w:t xml:space="preserve"> </w:t>
      </w:r>
      <w:r w:rsidR="0063540D" w:rsidRPr="0063540D">
        <w:rPr>
          <w:rFonts w:ascii="Calibri" w:eastAsia="Calibri" w:hAnsi="Calibri"/>
          <w:b/>
          <w:color w:val="000000"/>
          <w:sz w:val="32"/>
          <w:szCs w:val="32"/>
        </w:rPr>
        <w:t xml:space="preserve">Breno </w:t>
      </w:r>
      <w:proofErr w:type="spellStart"/>
      <w:r w:rsidR="0063540D" w:rsidRPr="0063540D">
        <w:rPr>
          <w:rFonts w:ascii="Calibri" w:eastAsia="Calibri" w:hAnsi="Calibri"/>
          <w:b/>
          <w:color w:val="000000"/>
          <w:sz w:val="32"/>
          <w:szCs w:val="32"/>
        </w:rPr>
        <w:t>Garibalde</w:t>
      </w:r>
      <w:proofErr w:type="spellEnd"/>
      <w:r w:rsidR="00351477">
        <w:rPr>
          <w:rFonts w:ascii="Calibri" w:eastAsia="Calibri" w:hAnsi="Calibri"/>
          <w:b/>
          <w:color w:val="000000"/>
          <w:sz w:val="32"/>
          <w:szCs w:val="32"/>
        </w:rPr>
        <w:t xml:space="preserve"> </w:t>
      </w:r>
      <w:r w:rsidR="0085721F">
        <w:rPr>
          <w:rFonts w:ascii="Calibri" w:eastAsia="Calibri" w:hAnsi="Calibri"/>
          <w:color w:val="000000"/>
          <w:sz w:val="32"/>
          <w:szCs w:val="32"/>
        </w:rPr>
        <w:t>lembrou</w:t>
      </w:r>
      <w:proofErr w:type="gramStart"/>
      <w:r w:rsidR="0085721F">
        <w:rPr>
          <w:rFonts w:ascii="Calibri" w:eastAsia="Calibri" w:hAnsi="Calibri"/>
          <w:color w:val="000000"/>
          <w:sz w:val="32"/>
          <w:szCs w:val="32"/>
        </w:rPr>
        <w:t xml:space="preserve"> </w:t>
      </w:r>
      <w:r w:rsidR="009D7B09" w:rsidRPr="009D7B09">
        <w:rPr>
          <w:rFonts w:ascii="Calibri" w:eastAsia="Calibri" w:hAnsi="Calibri"/>
          <w:color w:val="000000"/>
          <w:sz w:val="32"/>
          <w:szCs w:val="32"/>
        </w:rPr>
        <w:t xml:space="preserve"> </w:t>
      </w:r>
      <w:proofErr w:type="gramEnd"/>
      <w:r w:rsidR="0085721F">
        <w:rPr>
          <w:rFonts w:asciiTheme="minorHAnsi" w:hAnsiTheme="minorHAnsi" w:cstheme="minorHAnsi"/>
          <w:color w:val="333333"/>
          <w:sz w:val="32"/>
          <w:szCs w:val="32"/>
          <w:shd w:val="clear" w:color="auto" w:fill="F1F1F1"/>
        </w:rPr>
        <w:t>que na próxima quinta-feira, oito</w:t>
      </w:r>
      <w:r w:rsidR="0085721F" w:rsidRPr="0085721F">
        <w:rPr>
          <w:rFonts w:asciiTheme="minorHAnsi" w:hAnsiTheme="minorHAnsi" w:cstheme="minorHAnsi"/>
          <w:color w:val="333333"/>
          <w:sz w:val="32"/>
          <w:szCs w:val="32"/>
          <w:shd w:val="clear" w:color="auto" w:fill="F1F1F1"/>
        </w:rPr>
        <w:t xml:space="preserve"> de julho, comemora-se mais um aniversário da emancipação política do Estado de Sergipe que aconteceu em </w:t>
      </w:r>
      <w:r w:rsidR="0085721F">
        <w:rPr>
          <w:rFonts w:asciiTheme="minorHAnsi" w:hAnsiTheme="minorHAnsi" w:cstheme="minorHAnsi"/>
          <w:color w:val="333333"/>
          <w:sz w:val="32"/>
          <w:szCs w:val="32"/>
          <w:shd w:val="clear" w:color="auto" w:fill="F1F1F1"/>
        </w:rPr>
        <w:t>mil oitocentos e vinte,  e</w:t>
      </w:r>
      <w:r w:rsidR="0085721F" w:rsidRPr="0085721F">
        <w:rPr>
          <w:rFonts w:asciiTheme="minorHAnsi" w:hAnsiTheme="minorHAnsi" w:cstheme="minorHAnsi"/>
          <w:color w:val="333333"/>
          <w:sz w:val="32"/>
          <w:szCs w:val="32"/>
          <w:shd w:val="clear" w:color="auto" w:fill="F1F1F1"/>
        </w:rPr>
        <w:t xml:space="preserve"> que foi a partir daí que o Estado começou a desenhar sua própria cultura, identidade e história</w:t>
      </w:r>
      <w:r w:rsidR="0085721F">
        <w:rPr>
          <w:rFonts w:asciiTheme="minorHAnsi" w:hAnsiTheme="minorHAnsi" w:cstheme="minorHAnsi"/>
          <w:color w:val="333333"/>
          <w:sz w:val="32"/>
          <w:szCs w:val="32"/>
          <w:shd w:val="clear" w:color="auto" w:fill="F1F1F1"/>
        </w:rPr>
        <w:t xml:space="preserve">, </w:t>
      </w:r>
      <w:r w:rsidR="0085721F">
        <w:rPr>
          <w:rFonts w:ascii="Calibri" w:eastAsia="Calibri" w:hAnsi="Calibri"/>
          <w:b/>
          <w:color w:val="000000"/>
          <w:sz w:val="32"/>
          <w:szCs w:val="32"/>
        </w:rPr>
        <w:t xml:space="preserve"> </w:t>
      </w:r>
      <w:r w:rsidR="0085721F">
        <w:rPr>
          <w:rFonts w:asciiTheme="minorHAnsi" w:hAnsiTheme="minorHAnsi" w:cstheme="minorHAnsi"/>
          <w:color w:val="333333"/>
          <w:sz w:val="32"/>
          <w:szCs w:val="32"/>
          <w:shd w:val="clear" w:color="auto" w:fill="F1F1F1"/>
        </w:rPr>
        <w:t>u</w:t>
      </w:r>
      <w:r w:rsidR="0085721F" w:rsidRPr="0085721F">
        <w:rPr>
          <w:rFonts w:asciiTheme="minorHAnsi" w:hAnsiTheme="minorHAnsi" w:cstheme="minorHAnsi"/>
          <w:color w:val="333333"/>
          <w:sz w:val="32"/>
          <w:szCs w:val="32"/>
          <w:shd w:val="clear" w:color="auto" w:fill="F1F1F1"/>
        </w:rPr>
        <w:t>ma data que marca a nossa independência político-financeira da Bahia, ent</w:t>
      </w:r>
      <w:r w:rsidR="0085721F">
        <w:rPr>
          <w:rFonts w:asciiTheme="minorHAnsi" w:hAnsiTheme="minorHAnsi" w:cstheme="minorHAnsi"/>
          <w:color w:val="333333"/>
          <w:sz w:val="32"/>
          <w:szCs w:val="32"/>
          <w:shd w:val="clear" w:color="auto" w:fill="F1F1F1"/>
        </w:rPr>
        <w:t xml:space="preserve">ão é mais um motivo para </w:t>
      </w:r>
      <w:r w:rsidR="0085721F" w:rsidRPr="0085721F">
        <w:rPr>
          <w:rFonts w:asciiTheme="minorHAnsi" w:hAnsiTheme="minorHAnsi" w:cstheme="minorHAnsi"/>
          <w:color w:val="333333"/>
          <w:sz w:val="32"/>
          <w:szCs w:val="32"/>
          <w:shd w:val="clear" w:color="auto" w:fill="F1F1F1"/>
        </w:rPr>
        <w:t xml:space="preserve"> se orgulhar do nosso Estado, ter mais consciência da nossa história e cobrar essa valorização do Patrimônio sergipano</w:t>
      </w:r>
      <w:r w:rsidR="0085721F">
        <w:rPr>
          <w:rFonts w:ascii="Arial" w:hAnsi="Arial" w:cs="Arial"/>
          <w:color w:val="333333"/>
          <w:sz w:val="19"/>
          <w:szCs w:val="19"/>
          <w:shd w:val="clear" w:color="auto" w:fill="F1F1F1"/>
        </w:rPr>
        <w:t xml:space="preserve">. </w:t>
      </w:r>
      <w:r w:rsidR="0085721F" w:rsidRPr="0085721F">
        <w:rPr>
          <w:rFonts w:asciiTheme="minorHAnsi" w:hAnsiTheme="minorHAnsi" w:cstheme="minorHAnsi"/>
          <w:color w:val="333333"/>
          <w:sz w:val="32"/>
          <w:szCs w:val="32"/>
          <w:shd w:val="clear" w:color="auto" w:fill="F1F1F1"/>
        </w:rPr>
        <w:t>Ato contínuo,</w:t>
      </w:r>
      <w:proofErr w:type="gramStart"/>
      <w:r w:rsidR="0085721F">
        <w:rPr>
          <w:rFonts w:ascii="Arial" w:hAnsi="Arial" w:cs="Arial"/>
          <w:color w:val="333333"/>
          <w:sz w:val="19"/>
          <w:szCs w:val="19"/>
          <w:shd w:val="clear" w:color="auto" w:fill="F1F1F1"/>
        </w:rPr>
        <w:t xml:space="preserve"> </w:t>
      </w:r>
      <w:r w:rsidR="0085721F">
        <w:rPr>
          <w:rFonts w:ascii="Calibri" w:eastAsia="Calibri" w:hAnsi="Calibri"/>
          <w:b/>
          <w:color w:val="000000"/>
          <w:sz w:val="32"/>
          <w:szCs w:val="32"/>
        </w:rPr>
        <w:t xml:space="preserve"> </w:t>
      </w:r>
      <w:proofErr w:type="gramEnd"/>
      <w:r w:rsidR="0085721F" w:rsidRPr="0085721F">
        <w:rPr>
          <w:rFonts w:ascii="Calibri" w:eastAsia="Calibri" w:hAnsi="Calibri"/>
          <w:color w:val="000000"/>
          <w:sz w:val="32"/>
          <w:szCs w:val="32"/>
        </w:rPr>
        <w:t>falou</w:t>
      </w:r>
      <w:r w:rsidR="0085721F">
        <w:rPr>
          <w:rFonts w:ascii="Calibri" w:eastAsia="Calibri" w:hAnsi="Calibri"/>
          <w:b/>
          <w:color w:val="000000"/>
          <w:sz w:val="32"/>
          <w:szCs w:val="32"/>
        </w:rPr>
        <w:t xml:space="preserve"> </w:t>
      </w:r>
      <w:r w:rsidR="0085721F" w:rsidRPr="0085721F">
        <w:rPr>
          <w:rFonts w:asciiTheme="minorHAnsi" w:hAnsiTheme="minorHAnsi" w:cstheme="minorHAnsi"/>
          <w:color w:val="333333"/>
          <w:sz w:val="32"/>
          <w:szCs w:val="32"/>
        </w:rPr>
        <w:t>sobre a importância e a necessidade da valorização do Pat</w:t>
      </w:r>
      <w:r w:rsidR="0085721F">
        <w:rPr>
          <w:rFonts w:asciiTheme="minorHAnsi" w:hAnsiTheme="minorHAnsi" w:cstheme="minorHAnsi"/>
          <w:color w:val="333333"/>
          <w:sz w:val="32"/>
          <w:szCs w:val="32"/>
        </w:rPr>
        <w:t xml:space="preserve">rimônio de Aracaju e de Sergipe que </w:t>
      </w:r>
      <w:r w:rsidR="0085721F" w:rsidRPr="0085721F">
        <w:rPr>
          <w:rFonts w:asciiTheme="minorHAnsi" w:hAnsiTheme="minorHAnsi" w:cstheme="minorHAnsi"/>
          <w:color w:val="333333"/>
          <w:sz w:val="32"/>
          <w:szCs w:val="32"/>
        </w:rPr>
        <w:t xml:space="preserve"> tem uma cultura muito</w:t>
      </w:r>
      <w:r w:rsidR="0085721F">
        <w:rPr>
          <w:rFonts w:asciiTheme="minorHAnsi" w:hAnsiTheme="minorHAnsi" w:cstheme="minorHAnsi"/>
          <w:color w:val="333333"/>
          <w:sz w:val="32"/>
          <w:szCs w:val="32"/>
        </w:rPr>
        <w:t xml:space="preserve"> rica e que merece mais atenção, pois  m</w:t>
      </w:r>
      <w:r w:rsidR="0085721F" w:rsidRPr="0085721F">
        <w:rPr>
          <w:rFonts w:asciiTheme="minorHAnsi" w:hAnsiTheme="minorHAnsi" w:cstheme="minorHAnsi"/>
          <w:color w:val="333333"/>
          <w:sz w:val="32"/>
          <w:szCs w:val="32"/>
        </w:rPr>
        <w:t xml:space="preserve">uita gente sai do país para ver monumentos e prédios antigos, sendo que temos isso aqui no Estado, </w:t>
      </w:r>
      <w:r w:rsidR="0085721F">
        <w:rPr>
          <w:rFonts w:asciiTheme="minorHAnsi" w:hAnsiTheme="minorHAnsi" w:cstheme="minorHAnsi"/>
          <w:color w:val="333333"/>
          <w:sz w:val="32"/>
          <w:szCs w:val="32"/>
        </w:rPr>
        <w:t>e está só precisando de cuidado</w:t>
      </w:r>
      <w:r w:rsidR="0085721F" w:rsidRPr="0085721F">
        <w:rPr>
          <w:rFonts w:asciiTheme="minorHAnsi" w:hAnsiTheme="minorHAnsi" w:cstheme="minorHAnsi"/>
          <w:color w:val="333333"/>
          <w:sz w:val="32"/>
          <w:szCs w:val="32"/>
        </w:rPr>
        <w:t xml:space="preserve">, </w:t>
      </w:r>
      <w:r w:rsidR="0085721F" w:rsidRPr="0085721F">
        <w:rPr>
          <w:rFonts w:asciiTheme="minorHAnsi" w:hAnsiTheme="minorHAnsi" w:cstheme="minorHAnsi"/>
          <w:color w:val="333333"/>
          <w:sz w:val="32"/>
          <w:szCs w:val="32"/>
          <w:shd w:val="clear" w:color="auto" w:fill="F1F1F1"/>
        </w:rPr>
        <w:t> é preciso valorizar locais como o Centro de Aracaju, onde tem o Palácio Inácio Barbosa e muitos outros prédios antigos que fa</w:t>
      </w:r>
      <w:r w:rsidR="0085721F">
        <w:rPr>
          <w:rFonts w:asciiTheme="minorHAnsi" w:hAnsiTheme="minorHAnsi" w:cstheme="minorHAnsi"/>
          <w:color w:val="333333"/>
          <w:sz w:val="32"/>
          <w:szCs w:val="32"/>
          <w:shd w:val="clear" w:color="auto" w:fill="F1F1F1"/>
        </w:rPr>
        <w:t>zem parte da história da cidade,  a</w:t>
      </w:r>
      <w:r w:rsidR="0085721F" w:rsidRPr="0085721F">
        <w:rPr>
          <w:rFonts w:asciiTheme="minorHAnsi" w:hAnsiTheme="minorHAnsi" w:cstheme="minorHAnsi"/>
          <w:color w:val="333333"/>
          <w:sz w:val="32"/>
          <w:szCs w:val="32"/>
          <w:shd w:val="clear" w:color="auto" w:fill="F1F1F1"/>
        </w:rPr>
        <w:t>lguns, por exemplo, com fachadas históricas, mas que possuem muita publicidade, o que acaba escondendo toda essa arquitetura.</w:t>
      </w:r>
      <w:r w:rsidR="0085721F">
        <w:rPr>
          <w:rFonts w:asciiTheme="minorHAnsi" w:hAnsiTheme="minorHAnsi" w:cstheme="minorHAnsi"/>
          <w:color w:val="333333"/>
          <w:sz w:val="32"/>
          <w:szCs w:val="32"/>
          <w:shd w:val="clear" w:color="auto" w:fill="F1F1F1"/>
        </w:rPr>
        <w:t xml:space="preserve"> Finalizou parabenizando o prefeito pelas reinaugurações das escolas municipais, e também parabenizou o Arquiteto Reginaldo Neto pelo lançamento do seu livro. </w:t>
      </w:r>
      <w:r w:rsidR="00933D9C">
        <w:rPr>
          <w:rFonts w:ascii="Calibri" w:eastAsia="Calibri" w:hAnsi="Calibri"/>
          <w:b/>
          <w:color w:val="000000"/>
          <w:sz w:val="32"/>
          <w:szCs w:val="32"/>
        </w:rPr>
        <w:t xml:space="preserve">Cícero </w:t>
      </w:r>
      <w:proofErr w:type="gramStart"/>
      <w:r w:rsidR="00933D9C">
        <w:rPr>
          <w:rFonts w:ascii="Calibri" w:eastAsia="Calibri" w:hAnsi="Calibri"/>
          <w:b/>
          <w:color w:val="000000"/>
          <w:sz w:val="32"/>
          <w:szCs w:val="32"/>
        </w:rPr>
        <w:t>do Santa Maria</w:t>
      </w:r>
      <w:proofErr w:type="gramEnd"/>
      <w:r w:rsidR="00933D9C">
        <w:rPr>
          <w:rFonts w:ascii="Calibri" w:eastAsia="Calibri" w:hAnsi="Calibri"/>
          <w:b/>
          <w:color w:val="000000"/>
          <w:sz w:val="32"/>
          <w:szCs w:val="32"/>
        </w:rPr>
        <w:t xml:space="preserve"> </w:t>
      </w:r>
      <w:r w:rsidR="00407C0D">
        <w:rPr>
          <w:rFonts w:ascii="Calibri" w:eastAsia="Calibri" w:hAnsi="Calibri"/>
          <w:color w:val="000000"/>
          <w:sz w:val="32"/>
          <w:szCs w:val="32"/>
        </w:rPr>
        <w:t xml:space="preserve">leu um trecho da bíblia que fala para amar uns aos outros, e após informou </w:t>
      </w:r>
      <w:r w:rsidR="00407C0D">
        <w:rPr>
          <w:rFonts w:ascii="Calibri" w:eastAsia="Calibri" w:hAnsi="Calibri"/>
          <w:color w:val="000000"/>
          <w:sz w:val="32"/>
          <w:szCs w:val="32"/>
        </w:rPr>
        <w:tab/>
        <w:t xml:space="preserve">que junto com os músicos, moradores levantaram uma campanha para ajudar essa classe pois alguns estão vendendo seus equipamentos de trabalho para se alimentarem, ao tempo que agradeceu ao Vereador Ricardo Vasconcelos pela ajuda.  Disse ainda </w:t>
      </w:r>
      <w:r w:rsidR="0063540D" w:rsidRPr="0063540D">
        <w:rPr>
          <w:rFonts w:eastAsia="Calibri" w:cstheme="minorHAnsi"/>
          <w:sz w:val="32"/>
          <w:szCs w:val="32"/>
        </w:rPr>
        <w:t xml:space="preserve"> </w:t>
      </w:r>
      <w:r w:rsidR="00407C0D">
        <w:rPr>
          <w:rFonts w:eastAsia="Calibri" w:cstheme="minorHAnsi"/>
          <w:sz w:val="32"/>
          <w:szCs w:val="32"/>
        </w:rPr>
        <w:t xml:space="preserve">que o evento </w:t>
      </w:r>
      <w:r w:rsidR="00407C0D">
        <w:rPr>
          <w:rFonts w:ascii="Arial" w:hAnsi="Arial" w:cs="Arial"/>
          <w:color w:val="333333"/>
          <w:sz w:val="19"/>
          <w:szCs w:val="19"/>
          <w:shd w:val="clear" w:color="auto" w:fill="F1F1F1"/>
        </w:rPr>
        <w:t> </w:t>
      </w:r>
      <w:r w:rsidR="00407C0D" w:rsidRPr="00407C0D">
        <w:rPr>
          <w:rFonts w:asciiTheme="minorHAnsi" w:hAnsiTheme="minorHAnsi" w:cstheme="minorHAnsi"/>
          <w:color w:val="333333"/>
          <w:sz w:val="32"/>
          <w:szCs w:val="32"/>
          <w:shd w:val="clear" w:color="auto" w:fill="F1F1F1"/>
        </w:rPr>
        <w:t>aconteceu na Arena Nosso Clube, no Santa Maria, onde cada jogador convidado doou dois quilos de alimentos, e cada espectador que pôde acompanhar o jogo, doou um 1 quilo</w:t>
      </w:r>
      <w:r w:rsidR="00407C0D" w:rsidRPr="00407C0D">
        <w:rPr>
          <w:rFonts w:asciiTheme="minorHAnsi" w:hAnsiTheme="minorHAnsi" w:cstheme="minorHAnsi"/>
          <w:color w:val="333333"/>
          <w:sz w:val="32"/>
          <w:szCs w:val="32"/>
          <w:shd w:val="clear" w:color="auto" w:fill="F1F1F1"/>
        </w:rPr>
        <w:t xml:space="preserve">, </w:t>
      </w:r>
      <w:r w:rsidR="00407C0D" w:rsidRPr="00407C0D">
        <w:rPr>
          <w:rFonts w:asciiTheme="minorHAnsi" w:hAnsiTheme="minorHAnsi" w:cstheme="minorHAnsi"/>
          <w:color w:val="333333"/>
          <w:sz w:val="32"/>
          <w:szCs w:val="32"/>
          <w:shd w:val="clear" w:color="auto" w:fill="F1F1F1"/>
        </w:rPr>
        <w:t xml:space="preserve"> todas as medidas de </w:t>
      </w:r>
      <w:r w:rsidR="00407C0D" w:rsidRPr="00407C0D">
        <w:rPr>
          <w:rFonts w:asciiTheme="minorHAnsi" w:hAnsiTheme="minorHAnsi" w:cstheme="minorHAnsi"/>
          <w:color w:val="333333"/>
          <w:sz w:val="32"/>
          <w:szCs w:val="32"/>
          <w:shd w:val="clear" w:color="auto" w:fill="F1F1F1"/>
        </w:rPr>
        <w:lastRenderedPageBreak/>
        <w:t>proteção contra a Covid-19 foram tomadas e o evento foi um sucesso, pois as doações se transformarão em comida para as famílias dos membros desta categoria que segue sofrendo as consequências da pandemia</w:t>
      </w:r>
      <w:r w:rsidR="00696CA8">
        <w:rPr>
          <w:rFonts w:asciiTheme="minorHAnsi" w:hAnsiTheme="minorHAnsi" w:cstheme="minorHAnsi"/>
          <w:color w:val="333333"/>
          <w:sz w:val="32"/>
          <w:szCs w:val="32"/>
          <w:shd w:val="clear" w:color="auto" w:fill="F1F1F1"/>
        </w:rPr>
        <w:t xml:space="preserve">. Concluiu informando que no próximo dia dez as dezoito horas será realizada uma </w:t>
      </w:r>
      <w:proofErr w:type="spellStart"/>
      <w:r w:rsidR="00696CA8">
        <w:rPr>
          <w:rFonts w:asciiTheme="minorHAnsi" w:hAnsiTheme="minorHAnsi" w:cstheme="minorHAnsi"/>
          <w:color w:val="333333"/>
          <w:sz w:val="32"/>
          <w:szCs w:val="32"/>
          <w:shd w:val="clear" w:color="auto" w:fill="F1F1F1"/>
        </w:rPr>
        <w:t>live</w:t>
      </w:r>
      <w:proofErr w:type="spellEnd"/>
      <w:r w:rsidR="00696CA8">
        <w:rPr>
          <w:rFonts w:asciiTheme="minorHAnsi" w:hAnsiTheme="minorHAnsi" w:cstheme="minorHAnsi"/>
          <w:color w:val="333333"/>
          <w:sz w:val="32"/>
          <w:szCs w:val="32"/>
          <w:shd w:val="clear" w:color="auto" w:fill="F1F1F1"/>
        </w:rPr>
        <w:t xml:space="preserve"> com a participação de músicos do bairro.  Ainda em suas colocações,  parabenizou o prefeito e a Secretaria Municipal de Saúde pelo avanço na vacinação, e informou que o Pároco da Igreja do </w:t>
      </w:r>
      <w:proofErr w:type="spellStart"/>
      <w:r w:rsidR="00696CA8">
        <w:rPr>
          <w:rFonts w:asciiTheme="minorHAnsi" w:hAnsiTheme="minorHAnsi" w:cstheme="minorHAnsi"/>
          <w:color w:val="333333"/>
          <w:sz w:val="32"/>
          <w:szCs w:val="32"/>
          <w:shd w:val="clear" w:color="auto" w:fill="F1F1F1"/>
        </w:rPr>
        <w:t>Marivan</w:t>
      </w:r>
      <w:proofErr w:type="spellEnd"/>
      <w:r w:rsidR="00696CA8">
        <w:rPr>
          <w:rFonts w:asciiTheme="minorHAnsi" w:hAnsiTheme="minorHAnsi" w:cstheme="minorHAnsi"/>
          <w:color w:val="333333"/>
          <w:sz w:val="32"/>
          <w:szCs w:val="32"/>
          <w:shd w:val="clear" w:color="auto" w:fill="F1F1F1"/>
        </w:rPr>
        <w:t xml:space="preserve">, Padre Félix colocou a igreja a disposição da prefeitura como mais um local para vacinação. </w:t>
      </w:r>
      <w:r w:rsidR="00407C0D" w:rsidRPr="00407C0D">
        <w:rPr>
          <w:rFonts w:asciiTheme="minorHAnsi" w:eastAsia="Calibri" w:hAnsiTheme="minorHAnsi" w:cstheme="minorHAnsi"/>
          <w:b/>
          <w:sz w:val="32"/>
          <w:szCs w:val="32"/>
        </w:rPr>
        <w:t xml:space="preserve"> </w:t>
      </w:r>
      <w:r w:rsidR="00696CA8" w:rsidRPr="00696CA8">
        <w:rPr>
          <w:rFonts w:asciiTheme="minorHAnsi" w:eastAsia="Calibri" w:hAnsiTheme="minorHAnsi" w:cstheme="minorHAnsi"/>
          <w:sz w:val="32"/>
          <w:szCs w:val="32"/>
        </w:rPr>
        <w:t>Concluiu pedindo para que a população</w:t>
      </w:r>
      <w:r w:rsidR="00696CA8">
        <w:rPr>
          <w:rFonts w:asciiTheme="minorHAnsi" w:eastAsia="Calibri" w:hAnsiTheme="minorHAnsi" w:cstheme="minorHAnsi"/>
          <w:sz w:val="32"/>
          <w:szCs w:val="32"/>
        </w:rPr>
        <w:t xml:space="preserve"> continue se cui</w:t>
      </w:r>
      <w:r w:rsidR="00696CA8" w:rsidRPr="00696CA8">
        <w:rPr>
          <w:rFonts w:asciiTheme="minorHAnsi" w:eastAsia="Calibri" w:hAnsiTheme="minorHAnsi" w:cstheme="minorHAnsi"/>
          <w:sz w:val="32"/>
          <w:szCs w:val="32"/>
        </w:rPr>
        <w:t>dando e mantendo o distanciamento</w:t>
      </w:r>
      <w:r w:rsidR="00696CA8">
        <w:rPr>
          <w:rFonts w:asciiTheme="minorHAnsi" w:eastAsia="Calibri" w:hAnsiTheme="minorHAnsi" w:cstheme="minorHAnsi"/>
          <w:sz w:val="32"/>
          <w:szCs w:val="32"/>
        </w:rPr>
        <w:t xml:space="preserve">. Foi aparteado pelos Vereadores: Fábio Meireles, Ricardo Marques. </w:t>
      </w:r>
      <w:proofErr w:type="spellStart"/>
      <w:r w:rsidR="005624E5" w:rsidRPr="009D7B09">
        <w:rPr>
          <w:rFonts w:asciiTheme="minorHAnsi" w:eastAsia="Calibri" w:hAnsiTheme="minorHAnsi" w:cstheme="minorHAnsi"/>
          <w:b/>
          <w:sz w:val="32"/>
          <w:szCs w:val="32"/>
        </w:rPr>
        <w:t>Isac</w:t>
      </w:r>
      <w:proofErr w:type="spellEnd"/>
      <w:r w:rsidR="005624E5" w:rsidRPr="009D7B09">
        <w:rPr>
          <w:rFonts w:asciiTheme="minorHAnsi" w:eastAsia="Calibri" w:hAnsiTheme="minorHAnsi" w:cstheme="minorHAnsi"/>
          <w:b/>
          <w:sz w:val="32"/>
          <w:szCs w:val="32"/>
        </w:rPr>
        <w:t xml:space="preserve"> </w:t>
      </w:r>
      <w:r w:rsidR="009D7B09" w:rsidRPr="009D7B09">
        <w:rPr>
          <w:rFonts w:asciiTheme="minorHAnsi" w:eastAsia="Calibri" w:hAnsiTheme="minorHAnsi" w:cstheme="minorHAnsi"/>
          <w:sz w:val="32"/>
          <w:szCs w:val="32"/>
        </w:rPr>
        <w:t>disse estar contente</w:t>
      </w:r>
      <w:r w:rsidR="009D7B09">
        <w:rPr>
          <w:rFonts w:asciiTheme="minorHAnsi" w:eastAsia="Calibri" w:hAnsiTheme="minorHAnsi" w:cstheme="minorHAnsi"/>
          <w:b/>
          <w:sz w:val="32"/>
          <w:szCs w:val="32"/>
        </w:rPr>
        <w:t xml:space="preserve"> </w:t>
      </w:r>
      <w:r w:rsidR="009D7B09" w:rsidRPr="009D7B09">
        <w:rPr>
          <w:rFonts w:asciiTheme="minorHAnsi" w:eastAsia="Calibri" w:hAnsiTheme="minorHAnsi" w:cstheme="minorHAnsi"/>
          <w:sz w:val="32"/>
          <w:szCs w:val="32"/>
        </w:rPr>
        <w:t>e</w:t>
      </w:r>
      <w:r w:rsidR="009D7B09">
        <w:rPr>
          <w:rFonts w:asciiTheme="minorHAnsi" w:eastAsia="Calibri" w:hAnsiTheme="minorHAnsi" w:cstheme="minorHAnsi"/>
          <w:b/>
          <w:sz w:val="32"/>
          <w:szCs w:val="32"/>
        </w:rPr>
        <w:t xml:space="preserve"> </w:t>
      </w:r>
      <w:r w:rsidR="009D7B09" w:rsidRPr="009D7B09">
        <w:rPr>
          <w:rFonts w:asciiTheme="minorHAnsi" w:hAnsiTheme="minorHAnsi" w:cstheme="minorHAnsi"/>
          <w:color w:val="333333"/>
          <w:sz w:val="32"/>
          <w:szCs w:val="32"/>
          <w:shd w:val="clear" w:color="auto" w:fill="F1F1F1"/>
        </w:rPr>
        <w:t> esteve presente na reinauguração da Escola Municipal de Ensino</w:t>
      </w:r>
      <w:r w:rsidR="00696CA8">
        <w:rPr>
          <w:rFonts w:asciiTheme="minorHAnsi" w:hAnsiTheme="minorHAnsi" w:cstheme="minorHAnsi"/>
          <w:color w:val="333333"/>
          <w:sz w:val="32"/>
          <w:szCs w:val="32"/>
          <w:shd w:val="clear" w:color="auto" w:fill="F1F1F1"/>
        </w:rPr>
        <w:t xml:space="preserve"> Fundamental (</w:t>
      </w:r>
      <w:proofErr w:type="spellStart"/>
      <w:r w:rsidR="00696CA8">
        <w:rPr>
          <w:rFonts w:asciiTheme="minorHAnsi" w:hAnsiTheme="minorHAnsi" w:cstheme="minorHAnsi"/>
          <w:color w:val="333333"/>
          <w:sz w:val="32"/>
          <w:szCs w:val="32"/>
          <w:shd w:val="clear" w:color="auto" w:fill="F1F1F1"/>
        </w:rPr>
        <w:t>Emef</w:t>
      </w:r>
      <w:proofErr w:type="spellEnd"/>
      <w:r w:rsidR="00696CA8">
        <w:rPr>
          <w:rFonts w:asciiTheme="minorHAnsi" w:hAnsiTheme="minorHAnsi" w:cstheme="minorHAnsi"/>
          <w:color w:val="333333"/>
          <w:sz w:val="32"/>
          <w:szCs w:val="32"/>
          <w:shd w:val="clear" w:color="auto" w:fill="F1F1F1"/>
        </w:rPr>
        <w:t>) Dom José Vi</w:t>
      </w:r>
      <w:r w:rsidR="009D7B09" w:rsidRPr="009D7B09">
        <w:rPr>
          <w:rFonts w:asciiTheme="minorHAnsi" w:hAnsiTheme="minorHAnsi" w:cstheme="minorHAnsi"/>
          <w:color w:val="333333"/>
          <w:sz w:val="32"/>
          <w:szCs w:val="32"/>
          <w:shd w:val="clear" w:color="auto" w:fill="F1F1F1"/>
        </w:rPr>
        <w:t>cent</w:t>
      </w:r>
      <w:r w:rsidR="009D7B09">
        <w:rPr>
          <w:rFonts w:asciiTheme="minorHAnsi" w:hAnsiTheme="minorHAnsi" w:cstheme="minorHAnsi"/>
          <w:color w:val="333333"/>
          <w:sz w:val="32"/>
          <w:szCs w:val="32"/>
          <w:shd w:val="clear" w:color="auto" w:fill="F1F1F1"/>
        </w:rPr>
        <w:t>e Távora, atendendo a população do Bairro Industrial</w:t>
      </w:r>
      <w:r w:rsidR="009D7B09" w:rsidRPr="009D7B09">
        <w:rPr>
          <w:rFonts w:asciiTheme="minorHAnsi" w:hAnsiTheme="minorHAnsi" w:cstheme="minorHAnsi"/>
          <w:color w:val="333333"/>
          <w:sz w:val="32"/>
          <w:szCs w:val="32"/>
          <w:shd w:val="clear" w:color="auto" w:fill="F1F1F1"/>
        </w:rPr>
        <w:t xml:space="preserve">, </w:t>
      </w:r>
      <w:r w:rsidR="009D7B09">
        <w:rPr>
          <w:rFonts w:asciiTheme="minorHAnsi" w:hAnsiTheme="minorHAnsi" w:cstheme="minorHAnsi"/>
          <w:color w:val="333333"/>
          <w:sz w:val="32"/>
          <w:szCs w:val="32"/>
          <w:shd w:val="clear" w:color="auto" w:fill="F1F1F1"/>
        </w:rPr>
        <w:t xml:space="preserve"> destacando que foi criado nessa área. Disse ainda que o</w:t>
      </w:r>
      <w:proofErr w:type="gramStart"/>
      <w:r w:rsidR="009D7B09">
        <w:rPr>
          <w:rFonts w:asciiTheme="minorHAnsi" w:hAnsiTheme="minorHAnsi" w:cstheme="minorHAnsi"/>
          <w:color w:val="333333"/>
          <w:sz w:val="32"/>
          <w:szCs w:val="32"/>
          <w:shd w:val="clear" w:color="auto" w:fill="F1F1F1"/>
        </w:rPr>
        <w:t xml:space="preserve"> </w:t>
      </w:r>
      <w:r w:rsidR="009D7B09" w:rsidRPr="009D7B09">
        <w:rPr>
          <w:rFonts w:asciiTheme="minorHAnsi" w:hAnsiTheme="minorHAnsi" w:cstheme="minorHAnsi"/>
          <w:color w:val="333333"/>
          <w:sz w:val="32"/>
          <w:szCs w:val="32"/>
          <w:shd w:val="clear" w:color="auto" w:fill="F1F1F1"/>
        </w:rPr>
        <w:t xml:space="preserve"> </w:t>
      </w:r>
      <w:proofErr w:type="gramEnd"/>
      <w:r w:rsidR="009D7B09" w:rsidRPr="009D7B09">
        <w:rPr>
          <w:rFonts w:asciiTheme="minorHAnsi" w:hAnsiTheme="minorHAnsi" w:cstheme="minorHAnsi"/>
          <w:color w:val="333333"/>
          <w:sz w:val="32"/>
          <w:szCs w:val="32"/>
          <w:shd w:val="clear" w:color="auto" w:fill="F1F1F1"/>
        </w:rPr>
        <w:t>prédio que estruturava a escola se encontrava em condições precárias e foi demolido, dando lugar a uma re</w:t>
      </w:r>
      <w:r w:rsidR="009D7B09">
        <w:rPr>
          <w:rFonts w:asciiTheme="minorHAnsi" w:hAnsiTheme="minorHAnsi" w:cstheme="minorHAnsi"/>
          <w:color w:val="333333"/>
          <w:sz w:val="32"/>
          <w:szCs w:val="32"/>
          <w:shd w:val="clear" w:color="auto" w:fill="F1F1F1"/>
        </w:rPr>
        <w:t>estruturação completa do espaço e após  passar mais de seis</w:t>
      </w:r>
      <w:r w:rsidR="009D7B09" w:rsidRPr="009D7B09">
        <w:rPr>
          <w:rFonts w:asciiTheme="minorHAnsi" w:hAnsiTheme="minorHAnsi" w:cstheme="minorHAnsi"/>
          <w:color w:val="333333"/>
          <w:sz w:val="32"/>
          <w:szCs w:val="32"/>
          <w:shd w:val="clear" w:color="auto" w:fill="F1F1F1"/>
        </w:rPr>
        <w:t xml:space="preserve"> anos fechada</w:t>
      </w:r>
      <w:r w:rsidR="009D7B09">
        <w:rPr>
          <w:rFonts w:asciiTheme="minorHAnsi" w:hAnsiTheme="minorHAnsi" w:cstheme="minorHAnsi"/>
          <w:color w:val="333333"/>
          <w:sz w:val="32"/>
          <w:szCs w:val="32"/>
          <w:shd w:val="clear" w:color="auto" w:fill="F1F1F1"/>
        </w:rPr>
        <w:t>, a escola atenderá cerca de oitocentas crianças, quatrocentas</w:t>
      </w:r>
      <w:r w:rsidR="009D7B09" w:rsidRPr="009D7B09">
        <w:rPr>
          <w:rFonts w:asciiTheme="minorHAnsi" w:hAnsiTheme="minorHAnsi" w:cstheme="minorHAnsi"/>
          <w:color w:val="333333"/>
          <w:sz w:val="32"/>
          <w:szCs w:val="32"/>
          <w:shd w:val="clear" w:color="auto" w:fill="F1F1F1"/>
        </w:rPr>
        <w:t xml:space="preserve"> a mais que sua capacidade anterior</w:t>
      </w:r>
      <w:r w:rsidR="009D7B09">
        <w:rPr>
          <w:rFonts w:asciiTheme="minorHAnsi" w:hAnsiTheme="minorHAnsi" w:cstheme="minorHAnsi"/>
          <w:color w:val="333333"/>
          <w:sz w:val="32"/>
          <w:szCs w:val="32"/>
          <w:shd w:val="clear" w:color="auto" w:fill="F1F1F1"/>
        </w:rPr>
        <w:t xml:space="preserve">, e que a </w:t>
      </w:r>
      <w:r w:rsidR="009D7B09" w:rsidRPr="009D7B09">
        <w:rPr>
          <w:rFonts w:asciiTheme="minorHAnsi" w:hAnsiTheme="minorHAnsi" w:cstheme="minorHAnsi"/>
          <w:color w:val="333333"/>
          <w:sz w:val="32"/>
          <w:szCs w:val="32"/>
          <w:shd w:val="clear" w:color="auto" w:fill="F1F1F1"/>
        </w:rPr>
        <w:t xml:space="preserve"> o</w:t>
      </w:r>
      <w:r w:rsidR="00407C0D">
        <w:rPr>
          <w:rFonts w:asciiTheme="minorHAnsi" w:hAnsiTheme="minorHAnsi" w:cstheme="minorHAnsi"/>
          <w:color w:val="333333"/>
          <w:sz w:val="32"/>
          <w:szCs w:val="32"/>
          <w:shd w:val="clear" w:color="auto" w:fill="F1F1F1"/>
        </w:rPr>
        <w:t xml:space="preserve">bra é fruto de uma conversa que teve </w:t>
      </w:r>
      <w:r w:rsidR="009D7B09" w:rsidRPr="009D7B09">
        <w:rPr>
          <w:rFonts w:asciiTheme="minorHAnsi" w:hAnsiTheme="minorHAnsi" w:cstheme="minorHAnsi"/>
          <w:color w:val="333333"/>
          <w:sz w:val="32"/>
          <w:szCs w:val="32"/>
          <w:shd w:val="clear" w:color="auto" w:fill="F1F1F1"/>
        </w:rPr>
        <w:t xml:space="preserve"> junto ao prefeito Edvaldo Nogueira e Maria Cecília Leite, gestora da S</w:t>
      </w:r>
      <w:r w:rsidR="00407C0D">
        <w:rPr>
          <w:rFonts w:asciiTheme="minorHAnsi" w:hAnsiTheme="minorHAnsi" w:cstheme="minorHAnsi"/>
          <w:color w:val="333333"/>
          <w:sz w:val="32"/>
          <w:szCs w:val="32"/>
          <w:shd w:val="clear" w:color="auto" w:fill="F1F1F1"/>
        </w:rPr>
        <w:t xml:space="preserve">ecretaria Municipal de Educação. Finalizou parabenizando todos os envolvidos pela reforma e que o prefeito vai manter a estrutura da lavanderia no local. Foi aparteado pelos Vereadores: Fábio Meireles, Professora Ângela melo. </w:t>
      </w:r>
      <w:r w:rsidR="00407C0D" w:rsidRPr="00407C0D">
        <w:rPr>
          <w:rFonts w:asciiTheme="minorHAnsi" w:hAnsiTheme="minorHAnsi" w:cstheme="minorHAnsi"/>
          <w:b/>
          <w:color w:val="333333"/>
          <w:sz w:val="32"/>
          <w:szCs w:val="32"/>
          <w:shd w:val="clear" w:color="auto" w:fill="F1F1F1"/>
        </w:rPr>
        <w:t>Jo</w:t>
      </w:r>
      <w:r w:rsidR="005624E5" w:rsidRPr="005624E5">
        <w:rPr>
          <w:rFonts w:eastAsia="Calibri" w:cstheme="minorHAnsi"/>
          <w:b/>
          <w:sz w:val="32"/>
          <w:szCs w:val="32"/>
        </w:rPr>
        <w:t>aquim da Janelinha</w:t>
      </w:r>
      <w:r w:rsidR="005624E5">
        <w:rPr>
          <w:rFonts w:eastAsia="Calibri" w:cstheme="minorHAnsi"/>
          <w:sz w:val="32"/>
          <w:szCs w:val="32"/>
        </w:rPr>
        <w:t xml:space="preserve"> </w:t>
      </w:r>
      <w:r w:rsidR="00631F97">
        <w:rPr>
          <w:rFonts w:eastAsia="Calibri" w:cstheme="minorHAnsi"/>
          <w:sz w:val="32"/>
          <w:szCs w:val="32"/>
        </w:rPr>
        <w:t xml:space="preserve">parabenizou o prefeito pelas reinaugurações </w:t>
      </w:r>
      <w:r w:rsidR="00631F97" w:rsidRPr="00631F97">
        <w:rPr>
          <w:rFonts w:asciiTheme="minorHAnsi" w:hAnsiTheme="minorHAnsi" w:cstheme="minorHAnsi"/>
          <w:color w:val="333333"/>
          <w:sz w:val="32"/>
          <w:szCs w:val="32"/>
          <w:shd w:val="clear" w:color="auto" w:fill="F1F1F1"/>
        </w:rPr>
        <w:t xml:space="preserve">da EMEF Dom José Vicente Távora, </w:t>
      </w:r>
      <w:r w:rsidR="00631F97">
        <w:rPr>
          <w:rFonts w:asciiTheme="minorHAnsi" w:hAnsiTheme="minorHAnsi" w:cstheme="minorHAnsi"/>
          <w:color w:val="333333"/>
          <w:sz w:val="32"/>
          <w:szCs w:val="32"/>
          <w:shd w:val="clear" w:color="auto" w:fill="F1F1F1"/>
        </w:rPr>
        <w:t>localizada no bairro Industrial e</w:t>
      </w:r>
      <w:r w:rsidR="00631F97" w:rsidRPr="00631F97">
        <w:rPr>
          <w:rFonts w:asciiTheme="minorHAnsi" w:hAnsiTheme="minorHAnsi" w:cstheme="minorHAnsi"/>
          <w:color w:val="333333"/>
          <w:sz w:val="32"/>
          <w:szCs w:val="32"/>
          <w:shd w:val="clear" w:color="auto" w:fill="F1F1F1"/>
        </w:rPr>
        <w:t xml:space="preserve"> da EMEF Carvalho Neto, i</w:t>
      </w:r>
      <w:r w:rsidR="00631F97">
        <w:rPr>
          <w:rFonts w:asciiTheme="minorHAnsi" w:hAnsiTheme="minorHAnsi" w:cstheme="minorHAnsi"/>
          <w:color w:val="333333"/>
          <w:sz w:val="32"/>
          <w:szCs w:val="32"/>
          <w:shd w:val="clear" w:color="auto" w:fill="F1F1F1"/>
        </w:rPr>
        <w:t>nstalada no bairro Novo Paraíso, informando que não pode comparecer por motivos pessoais,</w:t>
      </w:r>
      <w:proofErr w:type="gramStart"/>
      <w:r w:rsidR="00631F97">
        <w:rPr>
          <w:rFonts w:asciiTheme="minorHAnsi" w:hAnsiTheme="minorHAnsi" w:cstheme="minorHAnsi"/>
          <w:color w:val="333333"/>
          <w:sz w:val="32"/>
          <w:szCs w:val="32"/>
          <w:shd w:val="clear" w:color="auto" w:fill="F1F1F1"/>
        </w:rPr>
        <w:t xml:space="preserve"> </w:t>
      </w:r>
      <w:r w:rsidR="00631F97">
        <w:rPr>
          <w:rFonts w:eastAsia="Calibri" w:cstheme="minorHAnsi"/>
          <w:sz w:val="32"/>
          <w:szCs w:val="32"/>
        </w:rPr>
        <w:t xml:space="preserve"> </w:t>
      </w:r>
      <w:proofErr w:type="gramEnd"/>
      <w:r w:rsidR="00631F97">
        <w:rPr>
          <w:rFonts w:eastAsia="Calibri" w:cstheme="minorHAnsi"/>
          <w:sz w:val="32"/>
          <w:szCs w:val="32"/>
        </w:rPr>
        <w:t xml:space="preserve">dizendo que </w:t>
      </w:r>
      <w:r w:rsidR="00631F97">
        <w:rPr>
          <w:rFonts w:asciiTheme="minorHAnsi" w:hAnsiTheme="minorHAnsi" w:cstheme="minorHAnsi"/>
          <w:color w:val="333333"/>
          <w:sz w:val="32"/>
          <w:szCs w:val="32"/>
          <w:shd w:val="clear" w:color="auto" w:fill="F1F1F1"/>
        </w:rPr>
        <w:t xml:space="preserve">é satisfatório </w:t>
      </w:r>
      <w:r w:rsidR="00631F97">
        <w:rPr>
          <w:rFonts w:asciiTheme="minorHAnsi" w:hAnsiTheme="minorHAnsi" w:cstheme="minorHAnsi"/>
          <w:color w:val="333333"/>
          <w:sz w:val="32"/>
          <w:szCs w:val="32"/>
          <w:shd w:val="clear" w:color="auto" w:fill="F1F1F1"/>
        </w:rPr>
        <w:lastRenderedPageBreak/>
        <w:t xml:space="preserve">que, além de parlamentar é educador e que </w:t>
      </w:r>
      <w:r w:rsidR="00631F97" w:rsidRPr="00631F97">
        <w:rPr>
          <w:rFonts w:asciiTheme="minorHAnsi" w:hAnsiTheme="minorHAnsi" w:cstheme="minorHAnsi"/>
          <w:color w:val="333333"/>
          <w:sz w:val="32"/>
          <w:szCs w:val="32"/>
          <w:shd w:val="clear" w:color="auto" w:fill="F1F1F1"/>
        </w:rPr>
        <w:t xml:space="preserve"> avanços como estes aconteçam, além de </w:t>
      </w:r>
      <w:r w:rsidR="00631F97">
        <w:rPr>
          <w:rFonts w:asciiTheme="minorHAnsi" w:hAnsiTheme="minorHAnsi" w:cstheme="minorHAnsi"/>
          <w:color w:val="333333"/>
          <w:sz w:val="32"/>
          <w:szCs w:val="32"/>
          <w:shd w:val="clear" w:color="auto" w:fill="F1F1F1"/>
        </w:rPr>
        <w:t xml:space="preserve">serem peças-chave para seguir, </w:t>
      </w:r>
      <w:r w:rsidR="00631F97" w:rsidRPr="00631F97">
        <w:rPr>
          <w:rFonts w:asciiTheme="minorHAnsi" w:hAnsiTheme="minorHAnsi" w:cstheme="minorHAnsi"/>
          <w:color w:val="333333"/>
          <w:sz w:val="32"/>
          <w:szCs w:val="32"/>
          <w:shd w:val="clear" w:color="auto" w:fill="F1F1F1"/>
        </w:rPr>
        <w:t xml:space="preserve"> com boas perspectivas e es</w:t>
      </w:r>
      <w:r w:rsidR="00631F97">
        <w:rPr>
          <w:rFonts w:asciiTheme="minorHAnsi" w:hAnsiTheme="minorHAnsi" w:cstheme="minorHAnsi"/>
          <w:color w:val="333333"/>
          <w:sz w:val="32"/>
          <w:szCs w:val="32"/>
          <w:shd w:val="clear" w:color="auto" w:fill="F1F1F1"/>
        </w:rPr>
        <w:t xml:space="preserve">perança por dias ainda melhores, enalteceu o trabalho do prefeito </w:t>
      </w:r>
      <w:r w:rsidR="00631F97" w:rsidRPr="00631F97">
        <w:rPr>
          <w:rFonts w:asciiTheme="minorHAnsi" w:hAnsiTheme="minorHAnsi" w:cstheme="minorHAnsi"/>
          <w:color w:val="333333"/>
          <w:sz w:val="32"/>
          <w:szCs w:val="32"/>
          <w:shd w:val="clear" w:color="auto" w:fill="F1F1F1"/>
        </w:rPr>
        <w:t xml:space="preserve"> </w:t>
      </w:r>
      <w:r w:rsidR="00631F97">
        <w:rPr>
          <w:rFonts w:asciiTheme="minorHAnsi" w:hAnsiTheme="minorHAnsi" w:cstheme="minorHAnsi"/>
          <w:color w:val="333333"/>
          <w:sz w:val="32"/>
          <w:szCs w:val="32"/>
          <w:shd w:val="clear" w:color="auto" w:fill="F1F1F1"/>
        </w:rPr>
        <w:t>por</w:t>
      </w:r>
      <w:r w:rsidR="00631F97" w:rsidRPr="00631F97">
        <w:rPr>
          <w:rFonts w:asciiTheme="minorHAnsi" w:hAnsiTheme="minorHAnsi" w:cstheme="minorHAnsi"/>
          <w:color w:val="333333"/>
          <w:sz w:val="32"/>
          <w:szCs w:val="32"/>
          <w:shd w:val="clear" w:color="auto" w:fill="F1F1F1"/>
        </w:rPr>
        <w:t xml:space="preserve"> nesse momento onde a saúde está sendo prevalecida por conta da pandemia que ainda nos cerca, a Educação não deixa de ser priorizada em</w:t>
      </w:r>
      <w:r w:rsidR="00631F97">
        <w:rPr>
          <w:rFonts w:asciiTheme="minorHAnsi" w:hAnsiTheme="minorHAnsi" w:cstheme="minorHAnsi"/>
          <w:color w:val="333333"/>
          <w:sz w:val="32"/>
          <w:szCs w:val="32"/>
          <w:shd w:val="clear" w:color="auto" w:fill="F1F1F1"/>
        </w:rPr>
        <w:t xml:space="preserve"> sua gestão, assim como enalteceu a S</w:t>
      </w:r>
      <w:r w:rsidR="00631F97" w:rsidRPr="00631F97">
        <w:rPr>
          <w:rFonts w:asciiTheme="minorHAnsi" w:hAnsiTheme="minorHAnsi" w:cstheme="minorHAnsi"/>
          <w:color w:val="333333"/>
          <w:sz w:val="32"/>
          <w:szCs w:val="32"/>
          <w:shd w:val="clear" w:color="auto" w:fill="F1F1F1"/>
        </w:rPr>
        <w:t xml:space="preserve">ecretária </w:t>
      </w:r>
      <w:r w:rsidR="00631F97">
        <w:rPr>
          <w:rFonts w:asciiTheme="minorHAnsi" w:hAnsiTheme="minorHAnsi" w:cstheme="minorHAnsi"/>
          <w:color w:val="333333"/>
          <w:sz w:val="32"/>
          <w:szCs w:val="32"/>
          <w:shd w:val="clear" w:color="auto" w:fill="F1F1F1"/>
        </w:rPr>
        <w:t>Municipal de</w:t>
      </w:r>
      <w:r w:rsidR="00631F97" w:rsidRPr="00631F97">
        <w:rPr>
          <w:rFonts w:asciiTheme="minorHAnsi" w:hAnsiTheme="minorHAnsi" w:cstheme="minorHAnsi"/>
          <w:color w:val="333333"/>
          <w:sz w:val="32"/>
          <w:szCs w:val="32"/>
          <w:shd w:val="clear" w:color="auto" w:fill="F1F1F1"/>
        </w:rPr>
        <w:t xml:space="preserve"> educação, Maria Cecília</w:t>
      </w:r>
      <w:r w:rsidR="00631F97">
        <w:rPr>
          <w:rFonts w:asciiTheme="minorHAnsi" w:hAnsiTheme="minorHAnsi" w:cstheme="minorHAnsi"/>
          <w:color w:val="333333"/>
          <w:sz w:val="32"/>
          <w:szCs w:val="32"/>
          <w:shd w:val="clear" w:color="auto" w:fill="F1F1F1"/>
        </w:rPr>
        <w:t xml:space="preserve">. Em outro </w:t>
      </w:r>
      <w:r w:rsidR="00631F97" w:rsidRPr="00740F3E">
        <w:rPr>
          <w:rFonts w:asciiTheme="minorHAnsi" w:hAnsiTheme="minorHAnsi" w:cstheme="minorHAnsi"/>
          <w:color w:val="333333"/>
          <w:sz w:val="32"/>
          <w:szCs w:val="32"/>
          <w:shd w:val="clear" w:color="auto" w:fill="F1F1F1"/>
        </w:rPr>
        <w:t>assunto</w:t>
      </w:r>
      <w:proofErr w:type="gramStart"/>
      <w:r w:rsidR="00631F97" w:rsidRPr="00740F3E">
        <w:rPr>
          <w:rFonts w:asciiTheme="minorHAnsi" w:hAnsiTheme="minorHAnsi" w:cstheme="minorHAnsi"/>
          <w:color w:val="333333"/>
          <w:sz w:val="32"/>
          <w:szCs w:val="32"/>
          <w:shd w:val="clear" w:color="auto" w:fill="F1F1F1"/>
        </w:rPr>
        <w:t xml:space="preserve"> </w:t>
      </w:r>
      <w:r w:rsidR="00740F3E" w:rsidRPr="00740F3E">
        <w:rPr>
          <w:rFonts w:asciiTheme="minorHAnsi" w:hAnsiTheme="minorHAnsi" w:cstheme="minorHAnsi"/>
          <w:color w:val="333333"/>
          <w:sz w:val="32"/>
          <w:szCs w:val="32"/>
          <w:shd w:val="clear" w:color="auto" w:fill="F1F1F1"/>
        </w:rPr>
        <w:t> </w:t>
      </w:r>
      <w:proofErr w:type="gramEnd"/>
      <w:r w:rsidR="00740F3E" w:rsidRPr="00740F3E">
        <w:rPr>
          <w:rFonts w:asciiTheme="minorHAnsi" w:hAnsiTheme="minorHAnsi" w:cstheme="minorHAnsi"/>
          <w:color w:val="333333"/>
          <w:sz w:val="32"/>
          <w:szCs w:val="32"/>
          <w:shd w:val="clear" w:color="auto" w:fill="F1F1F1"/>
        </w:rPr>
        <w:t>mostrou fotos</w:t>
      </w:r>
      <w:r w:rsidR="00740F3E">
        <w:rPr>
          <w:rFonts w:ascii="Arial" w:hAnsi="Arial" w:cs="Arial"/>
          <w:color w:val="333333"/>
          <w:sz w:val="19"/>
          <w:szCs w:val="19"/>
          <w:shd w:val="clear" w:color="auto" w:fill="F1F1F1"/>
        </w:rPr>
        <w:t xml:space="preserve"> </w:t>
      </w:r>
      <w:r w:rsidR="00740F3E">
        <w:rPr>
          <w:rFonts w:asciiTheme="minorHAnsi" w:hAnsiTheme="minorHAnsi" w:cstheme="minorHAnsi"/>
          <w:color w:val="333333"/>
          <w:sz w:val="32"/>
          <w:szCs w:val="32"/>
          <w:shd w:val="clear" w:color="auto" w:fill="F1F1F1"/>
        </w:rPr>
        <w:t xml:space="preserve">do retorno do Projeto Mais </w:t>
      </w:r>
      <w:r w:rsidR="00740F3E" w:rsidRPr="00740F3E">
        <w:rPr>
          <w:rFonts w:asciiTheme="minorHAnsi" w:hAnsiTheme="minorHAnsi" w:cstheme="minorHAnsi"/>
          <w:color w:val="333333"/>
          <w:sz w:val="32"/>
          <w:szCs w:val="32"/>
          <w:shd w:val="clear" w:color="auto" w:fill="F1F1F1"/>
        </w:rPr>
        <w:t xml:space="preserve">Saúde </w:t>
      </w:r>
      <w:r w:rsidR="00740F3E" w:rsidRPr="00740F3E">
        <w:rPr>
          <w:rFonts w:asciiTheme="minorHAnsi" w:hAnsiTheme="minorHAnsi" w:cstheme="minorHAnsi"/>
          <w:color w:val="333333"/>
          <w:sz w:val="32"/>
          <w:szCs w:val="32"/>
          <w:shd w:val="clear" w:color="auto" w:fill="F1F1F1"/>
        </w:rPr>
        <w:t> </w:t>
      </w:r>
      <w:r w:rsidR="00740F3E" w:rsidRPr="00740F3E">
        <w:rPr>
          <w:rFonts w:asciiTheme="minorHAnsi" w:hAnsiTheme="minorHAnsi" w:cstheme="minorHAnsi"/>
          <w:color w:val="333333"/>
          <w:sz w:val="32"/>
          <w:szCs w:val="32"/>
          <w:shd w:val="clear" w:color="auto" w:fill="F1F1F1"/>
        </w:rPr>
        <w:t>no Loteamento  Paraiso do Sul</w:t>
      </w:r>
      <w:r w:rsidR="00740F3E">
        <w:rPr>
          <w:rFonts w:ascii="Arial" w:hAnsi="Arial" w:cs="Arial"/>
          <w:color w:val="333333"/>
          <w:sz w:val="19"/>
          <w:szCs w:val="19"/>
          <w:shd w:val="clear" w:color="auto" w:fill="F1F1F1"/>
        </w:rPr>
        <w:t xml:space="preserve">,  </w:t>
      </w:r>
      <w:r w:rsidR="00740F3E" w:rsidRPr="00740F3E">
        <w:rPr>
          <w:rFonts w:asciiTheme="minorHAnsi" w:hAnsiTheme="minorHAnsi" w:cstheme="minorHAnsi"/>
          <w:color w:val="333333"/>
          <w:sz w:val="32"/>
          <w:szCs w:val="32"/>
          <w:shd w:val="clear" w:color="auto" w:fill="F1F1F1"/>
        </w:rPr>
        <w:t>com aulas de capoeira</w:t>
      </w:r>
      <w:r w:rsidR="00740F3E">
        <w:rPr>
          <w:rFonts w:ascii="Arial" w:hAnsi="Arial" w:cs="Arial"/>
          <w:color w:val="333333"/>
          <w:sz w:val="19"/>
          <w:szCs w:val="19"/>
          <w:shd w:val="clear" w:color="auto" w:fill="F1F1F1"/>
        </w:rPr>
        <w:t xml:space="preserve"> </w:t>
      </w:r>
      <w:r w:rsidR="00740F3E">
        <w:rPr>
          <w:rFonts w:eastAsia="Calibri" w:cstheme="minorHAnsi"/>
          <w:sz w:val="32"/>
          <w:szCs w:val="32"/>
        </w:rPr>
        <w:t xml:space="preserve">e também </w:t>
      </w:r>
      <w:r w:rsidR="00740F3E" w:rsidRPr="00740F3E">
        <w:rPr>
          <w:rFonts w:asciiTheme="minorHAnsi" w:hAnsiTheme="minorHAnsi" w:cstheme="minorHAnsi"/>
          <w:color w:val="333333"/>
          <w:sz w:val="32"/>
          <w:szCs w:val="32"/>
          <w:shd w:val="clear" w:color="auto" w:fill="F1F1F1"/>
        </w:rPr>
        <w:t xml:space="preserve">Ginástica para a </w:t>
      </w:r>
      <w:r w:rsidR="00740F3E">
        <w:rPr>
          <w:rFonts w:asciiTheme="minorHAnsi" w:hAnsiTheme="minorHAnsi" w:cstheme="minorHAnsi"/>
          <w:color w:val="333333"/>
          <w:sz w:val="32"/>
          <w:szCs w:val="32"/>
          <w:shd w:val="clear" w:color="auto" w:fill="F1F1F1"/>
        </w:rPr>
        <w:t xml:space="preserve">terceira </w:t>
      </w:r>
      <w:r w:rsidR="00740F3E" w:rsidRPr="00740F3E">
        <w:rPr>
          <w:rFonts w:asciiTheme="minorHAnsi" w:hAnsiTheme="minorHAnsi" w:cstheme="minorHAnsi"/>
          <w:color w:val="333333"/>
          <w:sz w:val="32"/>
          <w:szCs w:val="32"/>
          <w:shd w:val="clear" w:color="auto" w:fill="F1F1F1"/>
        </w:rPr>
        <w:t xml:space="preserve"> idade</w:t>
      </w:r>
      <w:r w:rsidR="00740F3E">
        <w:rPr>
          <w:rFonts w:asciiTheme="minorHAnsi" w:hAnsiTheme="minorHAnsi" w:cstheme="minorHAnsi"/>
          <w:color w:val="333333"/>
          <w:sz w:val="32"/>
          <w:szCs w:val="32"/>
          <w:shd w:val="clear" w:color="auto" w:fill="F1F1F1"/>
        </w:rPr>
        <w:t>. Concluiu dizendo que seu projeto será ampliado para outras comunidades. Foi aparteado pelos Vereadores:</w:t>
      </w:r>
      <w:proofErr w:type="gramStart"/>
      <w:r w:rsidR="00740F3E">
        <w:rPr>
          <w:rFonts w:asciiTheme="minorHAnsi" w:hAnsiTheme="minorHAnsi" w:cstheme="minorHAnsi"/>
          <w:color w:val="333333"/>
          <w:sz w:val="32"/>
          <w:szCs w:val="32"/>
          <w:shd w:val="clear" w:color="auto" w:fill="F1F1F1"/>
        </w:rPr>
        <w:t xml:space="preserve">  </w:t>
      </w:r>
      <w:proofErr w:type="gramEnd"/>
      <w:r w:rsidR="00740F3E">
        <w:rPr>
          <w:rFonts w:asciiTheme="minorHAnsi" w:hAnsiTheme="minorHAnsi" w:cstheme="minorHAnsi"/>
          <w:color w:val="333333"/>
          <w:sz w:val="32"/>
          <w:szCs w:val="32"/>
          <w:shd w:val="clear" w:color="auto" w:fill="F1F1F1"/>
        </w:rPr>
        <w:t xml:space="preserve">Professora Ângela Melo, </w:t>
      </w:r>
      <w:proofErr w:type="spellStart"/>
      <w:r w:rsidR="00740F3E">
        <w:rPr>
          <w:rFonts w:asciiTheme="minorHAnsi" w:hAnsiTheme="minorHAnsi" w:cstheme="minorHAnsi"/>
          <w:color w:val="333333"/>
          <w:sz w:val="32"/>
          <w:szCs w:val="32"/>
          <w:shd w:val="clear" w:color="auto" w:fill="F1F1F1"/>
        </w:rPr>
        <w:t>Nitinho</w:t>
      </w:r>
      <w:proofErr w:type="spellEnd"/>
      <w:r w:rsidR="00740F3E">
        <w:rPr>
          <w:rFonts w:asciiTheme="minorHAnsi" w:hAnsiTheme="minorHAnsi" w:cstheme="minorHAnsi"/>
          <w:color w:val="333333"/>
          <w:sz w:val="32"/>
          <w:szCs w:val="32"/>
          <w:shd w:val="clear" w:color="auto" w:fill="F1F1F1"/>
        </w:rPr>
        <w:t xml:space="preserve">, Fábio Meireles, Fabiano Oliveira. </w:t>
      </w:r>
      <w:r w:rsidR="00631F97">
        <w:rPr>
          <w:rFonts w:eastAsia="Calibri" w:cstheme="minorHAnsi"/>
          <w:sz w:val="32"/>
          <w:szCs w:val="32"/>
        </w:rPr>
        <w:t xml:space="preserve"> </w:t>
      </w:r>
      <w:r w:rsidR="004C6A35">
        <w:rPr>
          <w:rFonts w:eastAsia="Calibri" w:cstheme="minorHAnsi"/>
          <w:sz w:val="32"/>
          <w:szCs w:val="32"/>
        </w:rPr>
        <w:t xml:space="preserve">Pela Ordem, falaram os Vereadores: Linda Brasil, </w:t>
      </w:r>
      <w:proofErr w:type="spellStart"/>
      <w:r w:rsidR="004C6A35">
        <w:rPr>
          <w:rFonts w:eastAsia="Calibri" w:cstheme="minorHAnsi"/>
          <w:sz w:val="32"/>
          <w:szCs w:val="32"/>
        </w:rPr>
        <w:t>Isac</w:t>
      </w:r>
      <w:proofErr w:type="spellEnd"/>
      <w:r w:rsidR="004C6A35">
        <w:rPr>
          <w:rFonts w:eastAsia="Calibri" w:cstheme="minorHAnsi"/>
          <w:sz w:val="32"/>
          <w:szCs w:val="32"/>
        </w:rPr>
        <w:t xml:space="preserve">, que consta na íntegra nos anais deste Poder. Ato contínuo, o Senhor Presidente pediu aos vereadores que na sessão de amanhã na primeira votação da Lei de Diretrizes Orçamentárias, não haja discussão, apenas  na próxima votação. </w:t>
      </w:r>
      <w:r w:rsidR="00135827">
        <w:rPr>
          <w:rFonts w:eastAsia="Calibri" w:cstheme="minorHAnsi"/>
          <w:sz w:val="32"/>
          <w:szCs w:val="32"/>
        </w:rPr>
        <w:t xml:space="preserve">E, </w:t>
      </w:r>
      <w:r w:rsidR="00135827" w:rsidRPr="00BE52F5">
        <w:rPr>
          <w:rFonts w:eastAsia="Calibri" w:cstheme="minorHAnsi"/>
          <w:sz w:val="32"/>
          <w:szCs w:val="32"/>
        </w:rPr>
        <w:t xml:space="preserve">como mais nada houvesse a tratar, </w:t>
      </w:r>
      <w:r w:rsidR="00135827">
        <w:rPr>
          <w:rFonts w:eastAsia="Calibri" w:cstheme="minorHAnsi"/>
          <w:sz w:val="32"/>
          <w:szCs w:val="32"/>
        </w:rPr>
        <w:t>o Senhor Presidente marcou outra</w:t>
      </w:r>
      <w:r w:rsidR="00135827" w:rsidRPr="00BE52F5">
        <w:rPr>
          <w:rFonts w:eastAsia="Calibri" w:cstheme="minorHAnsi"/>
          <w:sz w:val="32"/>
          <w:szCs w:val="32"/>
        </w:rPr>
        <w:t xml:space="preserve"> Ses</w:t>
      </w:r>
      <w:r w:rsidR="00135827">
        <w:rPr>
          <w:rFonts w:eastAsia="Calibri" w:cstheme="minorHAnsi"/>
          <w:sz w:val="32"/>
          <w:szCs w:val="32"/>
        </w:rPr>
        <w:t>são Ordinária, no horário Regimental</w:t>
      </w:r>
      <w:r w:rsidR="00135827" w:rsidRPr="00BE52F5">
        <w:rPr>
          <w:rFonts w:eastAsia="Calibri" w:cstheme="minorHAnsi"/>
          <w:sz w:val="32"/>
          <w:szCs w:val="32"/>
        </w:rPr>
        <w:t xml:space="preserve">, </w:t>
      </w:r>
      <w:r w:rsidR="00135827">
        <w:rPr>
          <w:sz w:val="32"/>
          <w:szCs w:val="32"/>
        </w:rPr>
        <w:t xml:space="preserve">dia sete de julho </w:t>
      </w:r>
      <w:r w:rsidR="00135827" w:rsidRPr="001E2725">
        <w:rPr>
          <w:sz w:val="32"/>
          <w:szCs w:val="32"/>
        </w:rPr>
        <w:t xml:space="preserve">de dois mil e vinte e um, e deu por </w:t>
      </w:r>
      <w:r w:rsidR="00135827">
        <w:rPr>
          <w:sz w:val="32"/>
          <w:szCs w:val="32"/>
        </w:rPr>
        <w:t>encerrada a S</w:t>
      </w:r>
      <w:r w:rsidR="00135827" w:rsidRPr="001E2725">
        <w:rPr>
          <w:sz w:val="32"/>
          <w:szCs w:val="32"/>
        </w:rPr>
        <w:t>essão. P</w:t>
      </w:r>
      <w:r w:rsidR="00135827">
        <w:rPr>
          <w:sz w:val="32"/>
          <w:szCs w:val="32"/>
        </w:rPr>
        <w:t xml:space="preserve">alácio </w:t>
      </w:r>
      <w:proofErr w:type="spellStart"/>
      <w:r w:rsidR="00135827">
        <w:rPr>
          <w:sz w:val="32"/>
          <w:szCs w:val="32"/>
        </w:rPr>
        <w:t>Graccho</w:t>
      </w:r>
      <w:proofErr w:type="spellEnd"/>
      <w:r w:rsidR="00135827">
        <w:rPr>
          <w:sz w:val="32"/>
          <w:szCs w:val="32"/>
        </w:rPr>
        <w:t xml:space="preserve"> Cardoso, </w:t>
      </w:r>
      <w:r w:rsidR="00135827">
        <w:rPr>
          <w:rFonts w:eastAsia="Calibri" w:cstheme="minorHAnsi"/>
          <w:sz w:val="32"/>
          <w:szCs w:val="32"/>
        </w:rPr>
        <w:t xml:space="preserve">seis de julho </w:t>
      </w:r>
      <w:r w:rsidR="00135827" w:rsidRPr="00BE52F5">
        <w:rPr>
          <w:rFonts w:eastAsia="Calibri" w:cstheme="minorHAnsi"/>
          <w:sz w:val="32"/>
          <w:szCs w:val="32"/>
        </w:rPr>
        <w:t>de dois mil e vinte e um.</w:t>
      </w:r>
    </w:p>
    <w:p w:rsidR="00135827" w:rsidRPr="00BE52F5" w:rsidRDefault="00135827" w:rsidP="0085721F">
      <w:pPr>
        <w:tabs>
          <w:tab w:val="left" w:pos="1843"/>
        </w:tabs>
        <w:spacing w:after="0"/>
        <w:jc w:val="both"/>
        <w:rPr>
          <w:rFonts w:ascii="Calibri" w:eastAsia="Calibri" w:hAnsi="Calibri" w:cs="Times New Roman"/>
          <w:b/>
          <w:sz w:val="32"/>
          <w:szCs w:val="32"/>
        </w:rPr>
      </w:pPr>
    </w:p>
    <w:p w:rsidR="00135827" w:rsidRPr="00BE52F5" w:rsidRDefault="00135827" w:rsidP="00135827">
      <w:pPr>
        <w:tabs>
          <w:tab w:val="left" w:pos="1843"/>
        </w:tabs>
        <w:spacing w:after="0"/>
        <w:jc w:val="both"/>
        <w:rPr>
          <w:rFonts w:ascii="Calibri" w:eastAsia="Calibri" w:hAnsi="Calibri" w:cs="Times New Roman"/>
          <w:b/>
          <w:sz w:val="28"/>
          <w:szCs w:val="28"/>
        </w:rPr>
      </w:pPr>
    </w:p>
    <w:p w:rsidR="00135827" w:rsidRPr="00BE52F5" w:rsidRDefault="00135827" w:rsidP="00135827">
      <w:pPr>
        <w:tabs>
          <w:tab w:val="left" w:pos="1843"/>
        </w:tabs>
        <w:spacing w:after="0"/>
        <w:jc w:val="both"/>
        <w:rPr>
          <w:rFonts w:eastAsia="Calibri" w:cstheme="minorHAnsi"/>
          <w:b/>
          <w:sz w:val="32"/>
          <w:szCs w:val="32"/>
        </w:rPr>
      </w:pPr>
    </w:p>
    <w:p w:rsidR="00135827" w:rsidRPr="00BE52F5" w:rsidRDefault="00135827" w:rsidP="00135827">
      <w:pPr>
        <w:tabs>
          <w:tab w:val="left" w:pos="1843"/>
        </w:tabs>
        <w:spacing w:after="0"/>
        <w:jc w:val="both"/>
        <w:rPr>
          <w:rFonts w:eastAsia="Calibri" w:cstheme="minorHAnsi"/>
          <w:b/>
          <w:sz w:val="32"/>
          <w:szCs w:val="32"/>
        </w:rPr>
      </w:pPr>
    </w:p>
    <w:p w:rsidR="00135827" w:rsidRPr="00BE52F5" w:rsidRDefault="00135827" w:rsidP="00135827">
      <w:pPr>
        <w:tabs>
          <w:tab w:val="left" w:pos="1843"/>
        </w:tabs>
        <w:spacing w:after="0"/>
        <w:jc w:val="both"/>
        <w:rPr>
          <w:rFonts w:eastAsia="Calibri" w:cstheme="minorHAnsi"/>
          <w:b/>
          <w:sz w:val="32"/>
          <w:szCs w:val="32"/>
        </w:rPr>
      </w:pPr>
    </w:p>
    <w:p w:rsidR="00135827" w:rsidRPr="00BE52F5" w:rsidRDefault="00135827" w:rsidP="00135827">
      <w:pPr>
        <w:tabs>
          <w:tab w:val="left" w:pos="1843"/>
        </w:tabs>
        <w:spacing w:after="0"/>
        <w:jc w:val="both"/>
        <w:rPr>
          <w:rFonts w:eastAsia="Calibri" w:cstheme="minorHAnsi"/>
          <w:b/>
          <w:sz w:val="32"/>
          <w:szCs w:val="32"/>
        </w:rPr>
      </w:pPr>
    </w:p>
    <w:p w:rsidR="00135827" w:rsidRPr="00BE52F5" w:rsidRDefault="00135827" w:rsidP="00135827">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3E0AE0" w:rsidRPr="00A04FF5" w:rsidRDefault="003E0AE0" w:rsidP="00135827">
      <w:pPr>
        <w:jc w:val="both"/>
        <w:rPr>
          <w:sz w:val="32"/>
          <w:szCs w:val="32"/>
        </w:rPr>
      </w:pPr>
    </w:p>
    <w:p w:rsidR="00A04FF5" w:rsidRPr="00A04FF5" w:rsidRDefault="00A04FF5" w:rsidP="00135827">
      <w:pPr>
        <w:jc w:val="both"/>
        <w:rPr>
          <w:sz w:val="32"/>
          <w:szCs w:val="32"/>
        </w:rPr>
      </w:pPr>
    </w:p>
    <w:sectPr w:rsidR="00A04FF5" w:rsidRPr="00A04FF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8A" w:rsidRDefault="008F668A" w:rsidP="00761EFE">
      <w:pPr>
        <w:spacing w:after="0" w:line="240" w:lineRule="auto"/>
      </w:pPr>
      <w:r>
        <w:separator/>
      </w:r>
    </w:p>
  </w:endnote>
  <w:endnote w:type="continuationSeparator" w:id="0">
    <w:p w:rsidR="008F668A" w:rsidRDefault="008F668A" w:rsidP="0076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849272"/>
      <w:docPartObj>
        <w:docPartGallery w:val="Page Numbers (Bottom of Page)"/>
        <w:docPartUnique/>
      </w:docPartObj>
    </w:sdtPr>
    <w:sdtContent>
      <w:p w:rsidR="009D7B09" w:rsidRDefault="009D7B09">
        <w:pPr>
          <w:pStyle w:val="Rodap"/>
          <w:jc w:val="right"/>
        </w:pPr>
        <w:r>
          <w:fldChar w:fldCharType="begin"/>
        </w:r>
        <w:r>
          <w:instrText>PAGE   \* MERGEFORMAT</w:instrText>
        </w:r>
        <w:r>
          <w:fldChar w:fldCharType="separate"/>
        </w:r>
        <w:r w:rsidR="0085721F">
          <w:rPr>
            <w:noProof/>
          </w:rPr>
          <w:t>3</w:t>
        </w:r>
        <w:r>
          <w:fldChar w:fldCharType="end"/>
        </w:r>
      </w:p>
    </w:sdtContent>
  </w:sdt>
  <w:p w:rsidR="009D7B09" w:rsidRDefault="009D7B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8A" w:rsidRDefault="008F668A" w:rsidP="00761EFE">
      <w:pPr>
        <w:spacing w:after="0" w:line="240" w:lineRule="auto"/>
      </w:pPr>
      <w:r>
        <w:separator/>
      </w:r>
    </w:p>
  </w:footnote>
  <w:footnote w:type="continuationSeparator" w:id="0">
    <w:p w:rsidR="008F668A" w:rsidRDefault="008F668A" w:rsidP="00761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09" w:rsidRDefault="009D7B09" w:rsidP="00761EFE">
    <w:pPr>
      <w:pStyle w:val="Cabealho"/>
      <w:jc w:val="center"/>
    </w:pPr>
    <w:r>
      <w:rPr>
        <w:noProof/>
        <w:lang w:eastAsia="pt-BR"/>
      </w:rPr>
      <w:drawing>
        <wp:inline distT="0" distB="0" distL="0" distR="0" wp14:anchorId="26E3E43A" wp14:editId="0FB74822">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9D7B09" w:rsidRDefault="009D7B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FE"/>
    <w:rsid w:val="000C0907"/>
    <w:rsid w:val="000C4442"/>
    <w:rsid w:val="00135827"/>
    <w:rsid w:val="002374F2"/>
    <w:rsid w:val="002838FF"/>
    <w:rsid w:val="002D59DB"/>
    <w:rsid w:val="0033458D"/>
    <w:rsid w:val="00351477"/>
    <w:rsid w:val="003851A2"/>
    <w:rsid w:val="003E0AE0"/>
    <w:rsid w:val="00407C0D"/>
    <w:rsid w:val="004C6A35"/>
    <w:rsid w:val="005624E5"/>
    <w:rsid w:val="005A319B"/>
    <w:rsid w:val="00631F97"/>
    <w:rsid w:val="0063540D"/>
    <w:rsid w:val="006748D6"/>
    <w:rsid w:val="00696CA8"/>
    <w:rsid w:val="00740F3E"/>
    <w:rsid w:val="00761EFE"/>
    <w:rsid w:val="007919C6"/>
    <w:rsid w:val="0085721F"/>
    <w:rsid w:val="008B20C7"/>
    <w:rsid w:val="008F668A"/>
    <w:rsid w:val="00933D9C"/>
    <w:rsid w:val="009D7B09"/>
    <w:rsid w:val="00A04FF5"/>
    <w:rsid w:val="00A8397B"/>
    <w:rsid w:val="00AF3AA4"/>
    <w:rsid w:val="00B3715C"/>
    <w:rsid w:val="00B43752"/>
    <w:rsid w:val="00E736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E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EFE"/>
  </w:style>
  <w:style w:type="paragraph" w:styleId="Rodap">
    <w:name w:val="footer"/>
    <w:basedOn w:val="Normal"/>
    <w:link w:val="RodapChar"/>
    <w:uiPriority w:val="99"/>
    <w:unhideWhenUsed/>
    <w:rsid w:val="00761EFE"/>
    <w:pPr>
      <w:tabs>
        <w:tab w:val="center" w:pos="4252"/>
        <w:tab w:val="right" w:pos="8504"/>
      </w:tabs>
      <w:spacing w:after="0" w:line="240" w:lineRule="auto"/>
    </w:pPr>
  </w:style>
  <w:style w:type="character" w:customStyle="1" w:styleId="RodapChar">
    <w:name w:val="Rodapé Char"/>
    <w:basedOn w:val="Fontepargpadro"/>
    <w:link w:val="Rodap"/>
    <w:uiPriority w:val="99"/>
    <w:rsid w:val="00761EFE"/>
  </w:style>
  <w:style w:type="paragraph" w:styleId="Textodebalo">
    <w:name w:val="Balloon Text"/>
    <w:basedOn w:val="Normal"/>
    <w:link w:val="TextodebaloChar"/>
    <w:uiPriority w:val="99"/>
    <w:semiHidden/>
    <w:unhideWhenUsed/>
    <w:rsid w:val="00761E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EFE"/>
    <w:rPr>
      <w:rFonts w:ascii="Tahoma" w:hAnsi="Tahoma" w:cs="Tahoma"/>
      <w:sz w:val="16"/>
      <w:szCs w:val="16"/>
    </w:rPr>
  </w:style>
  <w:style w:type="paragraph" w:styleId="NormalWeb">
    <w:name w:val="Normal (Web)"/>
    <w:basedOn w:val="Normal"/>
    <w:uiPriority w:val="99"/>
    <w:unhideWhenUsed/>
    <w:rsid w:val="00761EF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E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EFE"/>
  </w:style>
  <w:style w:type="paragraph" w:styleId="Rodap">
    <w:name w:val="footer"/>
    <w:basedOn w:val="Normal"/>
    <w:link w:val="RodapChar"/>
    <w:uiPriority w:val="99"/>
    <w:unhideWhenUsed/>
    <w:rsid w:val="00761EFE"/>
    <w:pPr>
      <w:tabs>
        <w:tab w:val="center" w:pos="4252"/>
        <w:tab w:val="right" w:pos="8504"/>
      </w:tabs>
      <w:spacing w:after="0" w:line="240" w:lineRule="auto"/>
    </w:pPr>
  </w:style>
  <w:style w:type="character" w:customStyle="1" w:styleId="RodapChar">
    <w:name w:val="Rodapé Char"/>
    <w:basedOn w:val="Fontepargpadro"/>
    <w:link w:val="Rodap"/>
    <w:uiPriority w:val="99"/>
    <w:rsid w:val="00761EFE"/>
  </w:style>
  <w:style w:type="paragraph" w:styleId="Textodebalo">
    <w:name w:val="Balloon Text"/>
    <w:basedOn w:val="Normal"/>
    <w:link w:val="TextodebaloChar"/>
    <w:uiPriority w:val="99"/>
    <w:semiHidden/>
    <w:unhideWhenUsed/>
    <w:rsid w:val="00761E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EFE"/>
    <w:rPr>
      <w:rFonts w:ascii="Tahoma" w:hAnsi="Tahoma" w:cs="Tahoma"/>
      <w:sz w:val="16"/>
      <w:szCs w:val="16"/>
    </w:rPr>
  </w:style>
  <w:style w:type="paragraph" w:styleId="NormalWeb">
    <w:name w:val="Normal (Web)"/>
    <w:basedOn w:val="Normal"/>
    <w:uiPriority w:val="99"/>
    <w:unhideWhenUsed/>
    <w:rsid w:val="00761EF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9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EF"/>
    <w:rsid w:val="009E6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FEBA727E17B4D1DBB5850B9AEF0105B">
    <w:name w:val="9FEBA727E17B4D1DBB5850B9AEF0105B"/>
    <w:rsid w:val="009E67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FEBA727E17B4D1DBB5850B9AEF0105B">
    <w:name w:val="9FEBA727E17B4D1DBB5850B9AEF0105B"/>
    <w:rsid w:val="009E6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9</Pages>
  <Words>2048</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3</cp:revision>
  <dcterms:created xsi:type="dcterms:W3CDTF">2021-07-06T10:49:00Z</dcterms:created>
  <dcterms:modified xsi:type="dcterms:W3CDTF">2021-07-06T19:41:00Z</dcterms:modified>
</cp:coreProperties>
</file>