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01" w:rsidRDefault="00885501" w:rsidP="00885501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885501" w:rsidRDefault="00885501" w:rsidP="00885501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59ª SESSÃO ORDINÁRIA (VIRTUAL)</w:t>
      </w:r>
    </w:p>
    <w:p w:rsidR="00885501" w:rsidRDefault="00273735" w:rsidP="00885501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1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JUL</w:t>
      </w:r>
      <w:r w:rsidR="00885501">
        <w:rPr>
          <w:rFonts w:asciiTheme="minorHAnsi" w:hAnsiTheme="minorHAnsi" w:cstheme="minorHAnsi"/>
          <w:color w:val="000000"/>
          <w:sz w:val="32"/>
          <w:szCs w:val="32"/>
        </w:rPr>
        <w:t>HO DE 2021</w:t>
      </w:r>
    </w:p>
    <w:p w:rsidR="00885501" w:rsidRDefault="00885501" w:rsidP="0088550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885501" w:rsidRDefault="00885501" w:rsidP="0088550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885501" w:rsidRDefault="00885501" w:rsidP="0088550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(NITNHO)</w:t>
      </w:r>
    </w:p>
    <w:p w:rsidR="00885501" w:rsidRDefault="00885501" w:rsidP="0088550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885501" w:rsidRPr="0024365E" w:rsidRDefault="00885501" w:rsidP="00885501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885501" w:rsidRDefault="00885501" w:rsidP="00885501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885501" w:rsidRDefault="00885501" w:rsidP="00885501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885501" w:rsidRDefault="00885501" w:rsidP="00885501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Vinicius Porto (PDT). (vinte e quatro). Lid</w:t>
      </w:r>
      <w:r w:rsidR="00DF3907">
        <w:rPr>
          <w:rFonts w:ascii="Calibri" w:eastAsia="Calibri" w:hAnsi="Calibri" w:cs="Times New Roman"/>
          <w:color w:val="000000"/>
          <w:sz w:val="32"/>
          <w:szCs w:val="32"/>
        </w:rPr>
        <w:t xml:space="preserve">a a ata da quinquagésima oitava </w:t>
      </w:r>
      <w:r>
        <w:rPr>
          <w:rFonts w:ascii="Calibri" w:eastAsia="Calibri" w:hAnsi="Calibri" w:cs="Times New Roman"/>
          <w:color w:val="000000"/>
          <w:sz w:val="32"/>
          <w:szCs w:val="32"/>
        </w:rPr>
        <w:t>Sessão Ordinária, que foi aprovada sem restrição.</w:t>
      </w:r>
      <w:r w:rsidRPr="00885501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85501" w:rsidRDefault="00885501" w:rsidP="008855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85501" w:rsidRDefault="00885501" w:rsidP="008855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85501" w:rsidRPr="002D4BD1" w:rsidRDefault="00885501" w:rsidP="008855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885501" w:rsidRDefault="00885501" w:rsidP="00F3604C">
      <w:pPr>
        <w:jc w:val="both"/>
        <w:rPr>
          <w:rFonts w:ascii="Calibri" w:eastAsia="Calibri" w:hAnsi="Calibri" w:cs="Calibri"/>
          <w:sz w:val="32"/>
          <w:szCs w:val="32"/>
        </w:rPr>
      </w:pPr>
    </w:p>
    <w:p w:rsidR="00885501" w:rsidRPr="0076472F" w:rsidRDefault="00885501" w:rsidP="00F3604C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76472F">
        <w:rPr>
          <w:rFonts w:asciiTheme="minorHAnsi" w:eastAsia="Calibri" w:hAnsiTheme="minorHAnsi" w:cstheme="minorHAnsi"/>
          <w:sz w:val="32"/>
          <w:szCs w:val="32"/>
        </w:rPr>
        <w:t xml:space="preserve">Constam no Expediente: </w:t>
      </w:r>
      <w:r w:rsidR="00DF3907" w:rsidRPr="0076472F">
        <w:rPr>
          <w:rFonts w:asciiTheme="minorHAnsi" w:eastAsia="Calibri" w:hAnsiTheme="minorHAnsi" w:cstheme="minorHAnsi"/>
          <w:sz w:val="32"/>
          <w:szCs w:val="32"/>
        </w:rPr>
        <w:t xml:space="preserve">Projetos de Leis de números: 80/2021 de autoria do Vereador Ricardo Marques, institui o Estatuto de Desburocratização no Município de Aracaju, 87/2021 de autoria do Vereador Anderson de Tuca, dispõe sobre penalidades a serem aplicadas pelo não cumprimento da ordem de vacina dos grupos prioritários, de acordo com a fase cronológica definida no plano nacional, e/ou municipal de imunização contra covid-19, </w:t>
      </w:r>
      <w:r w:rsidR="0076472F">
        <w:rPr>
          <w:rFonts w:asciiTheme="minorHAnsi" w:eastAsia="Calibri" w:hAnsiTheme="minorHAnsi" w:cstheme="minorHAnsi"/>
          <w:sz w:val="32"/>
          <w:szCs w:val="32"/>
        </w:rPr>
        <w:t>91</w:t>
      </w:r>
      <w:r w:rsidR="0076472F" w:rsidRPr="0076472F">
        <w:rPr>
          <w:rFonts w:asciiTheme="minorHAnsi" w:eastAsia="Calibri" w:hAnsiTheme="minorHAnsi" w:cstheme="minorHAnsi"/>
          <w:sz w:val="32"/>
          <w:szCs w:val="32"/>
        </w:rPr>
        <w:t xml:space="preserve">/2021 de autoria do Vereador </w:t>
      </w:r>
      <w:r w:rsidR="0076472F">
        <w:rPr>
          <w:rFonts w:asciiTheme="minorHAnsi" w:eastAsia="Calibri" w:hAnsiTheme="minorHAnsi" w:cstheme="minorHAnsi"/>
          <w:sz w:val="32"/>
          <w:szCs w:val="32"/>
        </w:rPr>
        <w:t>Fábio Meireles, concede o direito de prioridade em estacionamento nas vagas públicas e privadas as pessoas que possuem obesidade mórbida, 92/</w:t>
      </w:r>
      <w:r w:rsidR="0076472F" w:rsidRPr="0076472F">
        <w:rPr>
          <w:rFonts w:asciiTheme="minorHAnsi" w:eastAsia="Calibri" w:hAnsiTheme="minorHAnsi" w:cstheme="minorHAnsi"/>
          <w:sz w:val="32"/>
          <w:szCs w:val="32"/>
        </w:rPr>
        <w:t xml:space="preserve">2021 de autoria do Vereador </w:t>
      </w:r>
      <w:r w:rsidR="0076472F">
        <w:rPr>
          <w:rFonts w:asciiTheme="minorHAnsi" w:eastAsia="Calibri" w:hAnsiTheme="minorHAnsi" w:cstheme="minorHAnsi"/>
          <w:sz w:val="32"/>
          <w:szCs w:val="32"/>
        </w:rPr>
        <w:t xml:space="preserve">Fábio Meireles, dispõe acerca da criação do cadastro preferencial das vitimas de desabamentos, ou incêndios, nos programas habitacionais destinados à população de baixa renda. Requerimentos de números: 281, 282, 283, </w:t>
      </w:r>
      <w:r w:rsidR="0059689A">
        <w:rPr>
          <w:rFonts w:asciiTheme="minorHAnsi" w:eastAsia="Calibri" w:hAnsiTheme="minorHAnsi" w:cstheme="minorHAnsi"/>
          <w:sz w:val="32"/>
          <w:szCs w:val="32"/>
        </w:rPr>
        <w:t>284, 285, 286, 287, 288/2021 de autoria da Vereadora Emília Corrêa, 293</w:t>
      </w:r>
      <w:r w:rsidR="0059689A" w:rsidRPr="0076472F">
        <w:rPr>
          <w:rFonts w:asciiTheme="minorHAnsi" w:eastAsia="Calibri" w:hAnsiTheme="minorHAnsi" w:cstheme="minorHAnsi"/>
          <w:sz w:val="32"/>
          <w:szCs w:val="32"/>
        </w:rPr>
        <w:t xml:space="preserve">/2021 de autoria do Vereador </w:t>
      </w:r>
      <w:r w:rsidR="0059689A">
        <w:rPr>
          <w:rFonts w:asciiTheme="minorHAnsi" w:eastAsia="Calibri" w:hAnsiTheme="minorHAnsi" w:cstheme="minorHAnsi"/>
          <w:sz w:val="32"/>
          <w:szCs w:val="32"/>
        </w:rPr>
        <w:t>Doutor Manuel Marcos, 294</w:t>
      </w:r>
      <w:r w:rsidR="0059689A" w:rsidRPr="0076472F">
        <w:rPr>
          <w:rFonts w:asciiTheme="minorHAnsi" w:eastAsia="Calibri" w:hAnsiTheme="minorHAnsi" w:cstheme="minorHAnsi"/>
          <w:sz w:val="32"/>
          <w:szCs w:val="32"/>
        </w:rPr>
        <w:t xml:space="preserve">/2021 de autoria do Vereador </w:t>
      </w:r>
      <w:r w:rsidR="0059689A">
        <w:rPr>
          <w:rFonts w:asciiTheme="minorHAnsi" w:eastAsia="Calibri" w:hAnsiTheme="minorHAnsi" w:cstheme="minorHAnsi"/>
          <w:sz w:val="32"/>
          <w:szCs w:val="32"/>
        </w:rPr>
        <w:t>Fabiano Ol</w:t>
      </w:r>
      <w:r w:rsidR="00634C36">
        <w:rPr>
          <w:rFonts w:asciiTheme="minorHAnsi" w:eastAsia="Calibri" w:hAnsiTheme="minorHAnsi" w:cstheme="minorHAnsi"/>
          <w:sz w:val="32"/>
          <w:szCs w:val="32"/>
        </w:rPr>
        <w:t>iveira.</w:t>
      </w:r>
      <w:r w:rsidR="0059689A">
        <w:rPr>
          <w:rFonts w:asciiTheme="minorHAnsi" w:eastAsia="Calibri" w:hAnsiTheme="minorHAnsi" w:cstheme="minorHAnsi"/>
          <w:sz w:val="32"/>
          <w:szCs w:val="32"/>
        </w:rPr>
        <w:t xml:space="preserve"> Moções de números: </w:t>
      </w:r>
      <w:r w:rsidR="00C81630">
        <w:rPr>
          <w:rFonts w:asciiTheme="minorHAnsi" w:eastAsia="Calibri" w:hAnsiTheme="minorHAnsi" w:cstheme="minorHAnsi"/>
          <w:sz w:val="32"/>
          <w:szCs w:val="32"/>
        </w:rPr>
        <w:t>91, 92/2021</w:t>
      </w:r>
      <w:r w:rsidR="0059689A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59689A" w:rsidRPr="0076472F">
        <w:rPr>
          <w:rFonts w:asciiTheme="minorHAnsi" w:eastAsia="Calibri" w:hAnsiTheme="minorHAnsi" w:cstheme="minorHAnsi"/>
          <w:sz w:val="32"/>
          <w:szCs w:val="32"/>
        </w:rPr>
        <w:t xml:space="preserve">de autoria do Vereador Anderson de Tuca, </w:t>
      </w:r>
      <w:r w:rsidR="0059689A">
        <w:rPr>
          <w:rFonts w:asciiTheme="minorHAnsi" w:eastAsia="Calibri" w:hAnsiTheme="minorHAnsi" w:cstheme="minorHAnsi"/>
          <w:sz w:val="32"/>
          <w:szCs w:val="32"/>
        </w:rPr>
        <w:lastRenderedPageBreak/>
        <w:t xml:space="preserve">96/2021 </w:t>
      </w:r>
      <w:r w:rsidR="0059689A" w:rsidRPr="0076472F">
        <w:rPr>
          <w:rFonts w:asciiTheme="minorHAnsi" w:eastAsia="Calibri" w:hAnsiTheme="minorHAnsi" w:cstheme="minorHAnsi"/>
          <w:sz w:val="32"/>
          <w:szCs w:val="32"/>
        </w:rPr>
        <w:t>de autoria do Vereador</w:t>
      </w:r>
      <w:r w:rsidR="0059689A">
        <w:rPr>
          <w:rFonts w:asciiTheme="minorHAnsi" w:eastAsia="Calibri" w:hAnsiTheme="minorHAnsi" w:cstheme="minorHAnsi"/>
          <w:sz w:val="32"/>
          <w:szCs w:val="32"/>
        </w:rPr>
        <w:t xml:space="preserve"> Pastor Diego, 97/2021 </w:t>
      </w:r>
      <w:r w:rsidR="0059689A" w:rsidRPr="0076472F">
        <w:rPr>
          <w:rFonts w:asciiTheme="minorHAnsi" w:eastAsia="Calibri" w:hAnsiTheme="minorHAnsi" w:cstheme="minorHAnsi"/>
          <w:sz w:val="32"/>
          <w:szCs w:val="32"/>
        </w:rPr>
        <w:t>de autoria</w:t>
      </w:r>
      <w:r w:rsidR="0059689A">
        <w:rPr>
          <w:rFonts w:asciiTheme="minorHAnsi" w:eastAsia="Calibri" w:hAnsiTheme="minorHAnsi" w:cstheme="minorHAnsi"/>
          <w:sz w:val="32"/>
          <w:szCs w:val="32"/>
        </w:rPr>
        <w:t xml:space="preserve"> da Vereadora Linda Brasil, 99, 100, 101/2021 de autoria do Vereador Eduardo Lima. </w:t>
      </w:r>
      <w:r w:rsidR="0059689A" w:rsidRPr="0076472F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Pr="0076472F">
        <w:rPr>
          <w:rFonts w:asciiTheme="minorHAnsi" w:eastAsia="Calibri" w:hAnsiTheme="minorHAnsi" w:cstheme="minorHAnsi"/>
          <w:sz w:val="32"/>
          <w:szCs w:val="32"/>
        </w:rPr>
        <w:t xml:space="preserve">Inscritos no Pequeno Expediente, usaram da palavra os Senhores Vereadores: </w:t>
      </w:r>
      <w:r w:rsidR="00BB7ABE">
        <w:rPr>
          <w:rFonts w:asciiTheme="minorHAnsi" w:eastAsia="Calibri" w:hAnsiTheme="minorHAnsi" w:cstheme="minorHAnsi"/>
          <w:b/>
          <w:sz w:val="32"/>
          <w:szCs w:val="32"/>
        </w:rPr>
        <w:t>Emília Corrêa</w:t>
      </w:r>
      <w:r w:rsidR="00C81630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F86544" w:rsidRPr="00024CE6">
        <w:rPr>
          <w:rFonts w:asciiTheme="minorHAnsi" w:eastAsia="Calibri" w:hAnsiTheme="minorHAnsi" w:cstheme="minorHAnsi"/>
          <w:sz w:val="32"/>
          <w:szCs w:val="32"/>
        </w:rPr>
        <w:t xml:space="preserve">disse </w:t>
      </w:r>
      <w:r w:rsidR="00024CE6">
        <w:rPr>
          <w:rFonts w:asciiTheme="minorHAnsi" w:eastAsia="Calibri" w:hAnsiTheme="minorHAnsi" w:cstheme="minorHAnsi"/>
          <w:sz w:val="32"/>
          <w:szCs w:val="32"/>
        </w:rPr>
        <w:t>que recebeu muitas reclamações ao atendimento na Procuradoria da União pela falta de defensores públicos estadual e municipal,</w:t>
      </w:r>
      <w:proofErr w:type="gramStart"/>
      <w:r w:rsidR="00024CE6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seu ver, acha </w:t>
      </w:r>
      <w:r w:rsidR="00024CE6" w:rsidRP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não exista um setor que não tenha </w:t>
      </w:r>
      <w:r w:rsid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sido agravado com essa pandemia, m</w:t>
      </w:r>
      <w:r w:rsidR="00024CE6" w:rsidRP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as, nesse caso, especificamente, tratando-se, de algo junto a população vulnerável, chegou afetar, inclusive, o acesso à Justiça</w:t>
      </w:r>
      <w:r w:rsid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024CE6" w:rsidRP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ressaltou, ainda, que, além da sobrecarga de trabalho, diferentemente de outras profissões, que puderam dar cont</w:t>
      </w:r>
      <w:r w:rsid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inuidade no estilo Home-Office</w:t>
      </w:r>
      <w:r w:rsidR="00024CE6" w:rsidRP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por exemplo, os defensores enfrentaram alguns empecilh</w:t>
      </w:r>
      <w:r w:rsid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os para adaptar os atendimentos, pedindo aos governos federal e estadual para terem um olhar diferenciado para esses profissionais. Concluiu em outro assunto destacando a importância da </w:t>
      </w:r>
      <w:proofErr w:type="spellStart"/>
      <w:r w:rsidR="00377F7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contratualização</w:t>
      </w:r>
      <w:proofErr w:type="spellEnd"/>
      <w:r w:rsidR="00377F7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 Maternidade Materno </w:t>
      </w:r>
      <w:proofErr w:type="spellStart"/>
      <w:r w:rsidR="00377F7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Infantl</w:t>
      </w:r>
      <w:proofErr w:type="spellEnd"/>
      <w:r w:rsidR="00377F7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do Hospital Universitário.  </w:t>
      </w:r>
      <w:r w:rsidR="00024CE6" w:rsidRPr="00024CE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C81630">
        <w:rPr>
          <w:rFonts w:asciiTheme="minorHAnsi" w:eastAsia="Calibri" w:hAnsiTheme="minorHAnsi" w:cstheme="minorHAnsi"/>
          <w:b/>
          <w:sz w:val="32"/>
          <w:szCs w:val="32"/>
        </w:rPr>
        <w:t>Fabiano</w:t>
      </w:r>
      <w:r w:rsidR="00C81630" w:rsidRPr="00C81630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C81630" w:rsidRPr="00E36B6E">
        <w:rPr>
          <w:rFonts w:asciiTheme="minorHAnsi" w:eastAsia="Calibri" w:hAnsiTheme="minorHAnsi" w:cstheme="minorHAnsi"/>
          <w:b/>
          <w:sz w:val="32"/>
          <w:szCs w:val="32"/>
        </w:rPr>
        <w:t>Oliveira</w:t>
      </w:r>
      <w:r w:rsidR="00E36B6E" w:rsidRPr="00E36B6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 </w:t>
      </w:r>
      <w:r w:rsidR="005C7925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informou que ontem esteve no Conselho Regional de Corretores de Imóveis (</w:t>
      </w:r>
      <w:proofErr w:type="spellStart"/>
      <w:r w:rsidR="005C7925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Creci</w:t>
      </w:r>
      <w:proofErr w:type="spellEnd"/>
      <w:r w:rsidR="005C7925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/SE) onde teve a oportunidade de conhecer todas as atividades que esse órgão desenvolve, ao tempo que destacou a parceria que foi firmada com a SPU</w:t>
      </w:r>
      <w:r w:rsidR="00D650F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. Ainda em suas colocações, </w:t>
      </w:r>
      <w:r w:rsidR="005C7925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 </w:t>
      </w:r>
      <w:r w:rsidR="00D650F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disse que </w:t>
      </w:r>
      <w:r w:rsidR="00E36B6E" w:rsidRPr="00E36B6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acompanhado de membros da Frente Parlamentar de Turismo, membros da Associação Orla Sul e representantes dos demais proprietários dos bares e restaurantes</w:t>
      </w:r>
      <w:r w:rsidR="00D650F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 que funcionam na região, foram </w:t>
      </w:r>
      <w:r w:rsidR="00E36B6E" w:rsidRPr="00E36B6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recebidos pelo presidente da Empresa Municipal de Serviços Urbano</w:t>
      </w:r>
      <w:r w:rsidR="00D650F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s (</w:t>
      </w:r>
      <w:proofErr w:type="spellStart"/>
      <w:r w:rsidR="00D650F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Emsurb</w:t>
      </w:r>
      <w:proofErr w:type="spellEnd"/>
      <w:r w:rsidR="00D650F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), Luiz Roberto Dantas, e na ocasião </w:t>
      </w:r>
      <w:r w:rsidR="004E22C6">
        <w:rPr>
          <w:rFonts w:asciiTheme="minorHAnsi" w:hAnsiTheme="minorHAnsi" w:cstheme="minorHAnsi"/>
          <w:color w:val="262626"/>
          <w:sz w:val="32"/>
          <w:szCs w:val="32"/>
        </w:rPr>
        <w:t xml:space="preserve"> </w:t>
      </w:r>
      <w:r w:rsidR="00D650F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falaram </w:t>
      </w:r>
      <w:r w:rsidR="00E36B6E" w:rsidRPr="00E36B6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>sobre a coleta de lixo na Orla Sul, implantação de lixeiras em toda extensão</w:t>
      </w:r>
      <w:r w:rsidR="00F86544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. Concluiu dizendo que foi uma reunião produtiva. </w:t>
      </w:r>
      <w:r w:rsidR="00D650FE">
        <w:rPr>
          <w:rFonts w:asciiTheme="minorHAnsi" w:hAnsiTheme="minorHAnsi" w:cstheme="minorHAnsi"/>
          <w:color w:val="262626"/>
          <w:sz w:val="32"/>
          <w:szCs w:val="32"/>
          <w:shd w:val="clear" w:color="auto" w:fill="FFFFFF"/>
        </w:rPr>
        <w:t xml:space="preserve"> </w:t>
      </w:r>
      <w:r w:rsidR="00C81630">
        <w:rPr>
          <w:rFonts w:asciiTheme="minorHAnsi" w:eastAsia="Calibri" w:hAnsiTheme="minorHAnsi" w:cstheme="minorHAnsi"/>
          <w:b/>
          <w:sz w:val="32"/>
          <w:szCs w:val="32"/>
        </w:rPr>
        <w:t xml:space="preserve">Fábio Meireles </w:t>
      </w:r>
      <w:r w:rsidR="00377F7F" w:rsidRPr="00377F7F">
        <w:rPr>
          <w:rFonts w:asciiTheme="minorHAnsi" w:eastAsia="Calibri" w:hAnsiTheme="minorHAnsi" w:cstheme="minorHAnsi"/>
          <w:sz w:val="32"/>
          <w:szCs w:val="32"/>
        </w:rPr>
        <w:t>após</w:t>
      </w:r>
      <w:r w:rsidR="00377F7F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377F7F">
        <w:rPr>
          <w:rFonts w:asciiTheme="minorHAnsi" w:eastAsia="Calibri" w:hAnsiTheme="minorHAnsi" w:cstheme="minorHAnsi"/>
          <w:sz w:val="32"/>
          <w:szCs w:val="32"/>
        </w:rPr>
        <w:t xml:space="preserve">cumprimentar a todos mostrou um vídeo da Rua Belém, localizada no Bairro Industrial que </w:t>
      </w:r>
      <w:r w:rsidR="00377F7F">
        <w:rPr>
          <w:rFonts w:asciiTheme="minorHAnsi" w:eastAsia="Calibri" w:hAnsiTheme="minorHAnsi" w:cstheme="minorHAnsi"/>
          <w:sz w:val="32"/>
          <w:szCs w:val="32"/>
        </w:rPr>
        <w:lastRenderedPageBreak/>
        <w:t xml:space="preserve">estava cheia de buracos, e através de sua intervenção o serviço no local foi feito, ainda em suas colocações também mostrou </w:t>
      </w:r>
      <w:r w:rsidR="00A31DA0">
        <w:rPr>
          <w:rFonts w:asciiTheme="minorHAnsi" w:eastAsia="Calibri" w:hAnsiTheme="minorHAnsi" w:cstheme="minorHAnsi"/>
          <w:sz w:val="32"/>
          <w:szCs w:val="32"/>
        </w:rPr>
        <w:t>vídeo da Avenida</w:t>
      </w:r>
      <w:proofErr w:type="gramStart"/>
      <w:r w:rsidR="00A31DA0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377F7F">
        <w:rPr>
          <w:rFonts w:asciiTheme="minorHAnsi" w:eastAsia="Calibri" w:hAnsiTheme="minorHAnsi" w:cstheme="minorHAnsi"/>
          <w:sz w:val="32"/>
          <w:szCs w:val="32"/>
        </w:rPr>
        <w:t xml:space="preserve"> </w:t>
      </w:r>
      <w:proofErr w:type="gramEnd"/>
      <w:r w:rsidR="00377F7F">
        <w:rPr>
          <w:rFonts w:asciiTheme="minorHAnsi" w:eastAsia="Calibri" w:hAnsiTheme="minorHAnsi" w:cstheme="minorHAnsi"/>
          <w:sz w:val="32"/>
          <w:szCs w:val="32"/>
        </w:rPr>
        <w:t xml:space="preserve">Benjamin Constant, nesse mesmo bairro onde tinha uma obra paralisada e foi </w:t>
      </w:r>
      <w:r w:rsidR="00A31DA0">
        <w:rPr>
          <w:rFonts w:asciiTheme="minorHAnsi" w:eastAsia="Calibri" w:hAnsiTheme="minorHAnsi" w:cstheme="minorHAnsi"/>
          <w:sz w:val="32"/>
          <w:szCs w:val="32"/>
        </w:rPr>
        <w:t xml:space="preserve">concluída. Continuou mostrando fotos também da Rua José Conrado de Araújo, onde solicitou da Emurb o conserto de uma ponte no local. Finalizou em outro assunto informando que acompanhou </w:t>
      </w:r>
      <w:r w:rsidR="00A5049F">
        <w:rPr>
          <w:rFonts w:asciiTheme="minorHAnsi" w:eastAsia="Calibri" w:hAnsiTheme="minorHAnsi" w:cstheme="minorHAnsi"/>
          <w:sz w:val="32"/>
          <w:szCs w:val="32"/>
        </w:rPr>
        <w:t xml:space="preserve">virtualmente </w:t>
      </w:r>
      <w:r w:rsidR="00A31DA0">
        <w:rPr>
          <w:rFonts w:asciiTheme="minorHAnsi" w:eastAsia="Calibri" w:hAnsiTheme="minorHAnsi" w:cstheme="minorHAnsi"/>
          <w:sz w:val="32"/>
          <w:szCs w:val="32"/>
        </w:rPr>
        <w:t xml:space="preserve">a visita do prefeito na maternidade </w:t>
      </w:r>
      <w:r w:rsidR="00A5049F">
        <w:rPr>
          <w:rFonts w:asciiTheme="minorHAnsi" w:eastAsia="Calibri" w:hAnsiTheme="minorHAnsi" w:cstheme="minorHAnsi"/>
          <w:sz w:val="32"/>
          <w:szCs w:val="32"/>
        </w:rPr>
        <w:t>localizada no Bairro 17 de Março</w:t>
      </w:r>
      <w:r w:rsidR="00A31DA0">
        <w:rPr>
          <w:rFonts w:asciiTheme="minorHAnsi" w:eastAsia="Calibri" w:hAnsiTheme="minorHAnsi" w:cstheme="minorHAnsi"/>
          <w:sz w:val="32"/>
          <w:szCs w:val="32"/>
        </w:rPr>
        <w:t xml:space="preserve">. </w:t>
      </w:r>
      <w:proofErr w:type="spellStart"/>
      <w:r w:rsidR="00C81630">
        <w:rPr>
          <w:rFonts w:asciiTheme="minorHAnsi" w:eastAsia="Calibri" w:hAnsiTheme="minorHAnsi" w:cstheme="minorHAnsi"/>
          <w:b/>
          <w:sz w:val="32"/>
          <w:szCs w:val="32"/>
        </w:rPr>
        <w:t>Isac</w:t>
      </w:r>
      <w:proofErr w:type="spellEnd"/>
      <w:r w:rsidR="00C81630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352511">
        <w:rPr>
          <w:rFonts w:asciiTheme="minorHAnsi" w:eastAsia="Calibri" w:hAnsiTheme="minorHAnsi" w:cstheme="minorHAnsi"/>
          <w:sz w:val="32"/>
          <w:szCs w:val="32"/>
        </w:rPr>
        <w:t xml:space="preserve">informou sobre dados revelados pelo IBGE do aumento de desempregados no Brasil sendo quinhentos mil a mais, dizendo que isso se dá em decorrência de alguns fatores entre eles o aumento do dólar, que quatorze </w:t>
      </w:r>
      <w:r w:rsidR="0082720A">
        <w:rPr>
          <w:rFonts w:asciiTheme="minorHAnsi" w:eastAsia="Calibri" w:hAnsiTheme="minorHAnsi" w:cstheme="minorHAnsi"/>
          <w:sz w:val="32"/>
          <w:szCs w:val="32"/>
        </w:rPr>
        <w:t>vírgula</w:t>
      </w:r>
      <w:r w:rsidR="00352511">
        <w:rPr>
          <w:rFonts w:asciiTheme="minorHAnsi" w:eastAsia="Calibri" w:hAnsiTheme="minorHAnsi" w:cstheme="minorHAnsi"/>
          <w:sz w:val="32"/>
          <w:szCs w:val="32"/>
        </w:rPr>
        <w:t xml:space="preserve"> oito milhões de desempregados que são </w:t>
      </w:r>
      <w:proofErr w:type="gramStart"/>
      <w:r w:rsidR="00352511">
        <w:rPr>
          <w:rFonts w:asciiTheme="minorHAnsi" w:eastAsia="Calibri" w:hAnsiTheme="minorHAnsi" w:cstheme="minorHAnsi"/>
          <w:sz w:val="32"/>
          <w:szCs w:val="32"/>
        </w:rPr>
        <w:t>brasileiros e brasileiras que estão a procura de empregos</w:t>
      </w:r>
      <w:proofErr w:type="gramEnd"/>
      <w:r w:rsidR="00352511">
        <w:rPr>
          <w:rFonts w:asciiTheme="minorHAnsi" w:eastAsia="Calibri" w:hAnsiTheme="minorHAnsi" w:cstheme="minorHAnsi"/>
          <w:sz w:val="32"/>
          <w:szCs w:val="32"/>
        </w:rPr>
        <w:t xml:space="preserve"> formalmente. Disse ainda que </w:t>
      </w:r>
      <w:r w:rsidR="0082720A">
        <w:rPr>
          <w:rFonts w:asciiTheme="minorHAnsi" w:eastAsia="Calibri" w:hAnsiTheme="minorHAnsi" w:cstheme="minorHAnsi"/>
          <w:sz w:val="32"/>
          <w:szCs w:val="32"/>
        </w:rPr>
        <w:t xml:space="preserve">existe quase </w:t>
      </w:r>
      <w:r w:rsidR="00352511">
        <w:rPr>
          <w:rFonts w:asciiTheme="minorHAnsi" w:eastAsia="Calibri" w:hAnsiTheme="minorHAnsi" w:cstheme="minorHAnsi"/>
          <w:sz w:val="32"/>
          <w:szCs w:val="32"/>
        </w:rPr>
        <w:t xml:space="preserve">nove milhões </w:t>
      </w:r>
      <w:r w:rsidR="0082720A">
        <w:rPr>
          <w:rFonts w:asciiTheme="minorHAnsi" w:eastAsia="Calibri" w:hAnsiTheme="minorHAnsi" w:cstheme="minorHAnsi"/>
          <w:sz w:val="32"/>
          <w:szCs w:val="32"/>
        </w:rPr>
        <w:t xml:space="preserve">estão desalentados e não procuram mais emprego estão na informalidade tentando superar esse momento difícil, e por causa desses fatores surgiu no Brasil o Movimento Ciro, onde ele publicou que vem a ser um projeto nacional intitulado Dever da Esperança, onde traz uma estratégia para que a nação saia dessa situação de estado de joelhos, para enfrentar os problemas com a retomada da industrialização e da distribuição de renda efetivamente, e que foi convidado por esse movimento para organizar aqui em Sergipe e estará a frente junto com seus colegas partidários. </w:t>
      </w:r>
      <w:bookmarkStart w:id="0" w:name="_GoBack"/>
      <w:bookmarkEnd w:id="0"/>
      <w:r w:rsidR="0082720A">
        <w:rPr>
          <w:rFonts w:asciiTheme="minorHAnsi" w:eastAsia="Calibri" w:hAnsiTheme="minorHAnsi" w:cstheme="minorHAnsi"/>
          <w:sz w:val="32"/>
          <w:szCs w:val="32"/>
        </w:rPr>
        <w:t xml:space="preserve">. Concluiu dizendo que é um projeto que traz a empregabilidade de volta. </w:t>
      </w:r>
      <w:r w:rsidR="00C81630">
        <w:rPr>
          <w:rFonts w:asciiTheme="minorHAnsi" w:eastAsia="Calibri" w:hAnsiTheme="minorHAnsi" w:cstheme="minorHAnsi"/>
          <w:b/>
          <w:sz w:val="32"/>
          <w:szCs w:val="32"/>
        </w:rPr>
        <w:t>Joaquim da Janelinha</w:t>
      </w:r>
      <w:r w:rsidR="00C81630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A5049F">
        <w:rPr>
          <w:rFonts w:asciiTheme="minorHAnsi" w:eastAsia="Calibri" w:hAnsiTheme="minorHAnsi" w:cstheme="minorHAnsi"/>
          <w:sz w:val="32"/>
          <w:szCs w:val="32"/>
        </w:rPr>
        <w:t xml:space="preserve">parabenizou o servidor Roberto Bomfim pela passagem do seu aniversário, e após agradeceu a </w:t>
      </w:r>
      <w:proofErr w:type="spellStart"/>
      <w:r w:rsidR="00A5049F">
        <w:rPr>
          <w:rFonts w:asciiTheme="minorHAnsi" w:eastAsia="Calibri" w:hAnsiTheme="minorHAnsi" w:cstheme="minorHAnsi"/>
          <w:sz w:val="32"/>
          <w:szCs w:val="32"/>
        </w:rPr>
        <w:t>Emsurb</w:t>
      </w:r>
      <w:proofErr w:type="spellEnd"/>
      <w:r w:rsidR="00A5049F">
        <w:rPr>
          <w:rFonts w:asciiTheme="minorHAnsi" w:eastAsia="Calibri" w:hAnsiTheme="minorHAnsi" w:cstheme="minorHAnsi"/>
          <w:sz w:val="32"/>
          <w:szCs w:val="32"/>
        </w:rPr>
        <w:t xml:space="preserve"> pelas suas reinvindicações atendidas, </w:t>
      </w:r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aos residenciais Águas Belas, Brisa Mar, Porto do Sul e Costa Nova II</w:t>
      </w:r>
      <w:r w:rsid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na Zona de Expansão (</w:t>
      </w:r>
      <w:proofErr w:type="spellStart"/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Aruana</w:t>
      </w:r>
      <w:proofErr w:type="spellEnd"/>
      <w:r w:rsidR="00783F74">
        <w:rPr>
          <w:rFonts w:asciiTheme="minorHAnsi" w:eastAsia="Calibri" w:hAnsiTheme="minorHAnsi" w:cstheme="minorHAnsi"/>
          <w:sz w:val="32"/>
          <w:szCs w:val="32"/>
        </w:rPr>
        <w:t xml:space="preserve">), </w:t>
      </w:r>
      <w:r w:rsidR="00A5049F">
        <w:rPr>
          <w:rFonts w:asciiTheme="minorHAnsi" w:eastAsia="Calibri" w:hAnsiTheme="minorHAnsi" w:cstheme="minorHAnsi"/>
          <w:sz w:val="32"/>
          <w:szCs w:val="32"/>
        </w:rPr>
        <w:t xml:space="preserve">informando que solicitou </w:t>
      </w:r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à e</w:t>
      </w:r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mpresa</w:t>
      </w:r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 </w:t>
      </w:r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 limpeza geral das ruas; serviços de </w:t>
      </w:r>
      <w:proofErr w:type="spellStart"/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capinag</w:t>
      </w:r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em</w:t>
      </w:r>
      <w:proofErr w:type="spellEnd"/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nas praças e poda de árvores, e que</w:t>
      </w:r>
      <w:proofErr w:type="gramStart"/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</w:t>
      </w:r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raças ao trabalho realizado </w:t>
      </w:r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pelo presidente Luiz Roberto e toda sua equipe, durante essa semana, todas esses residenciais estão sendo</w:t>
      </w:r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atendidos, ao tempo que</w:t>
      </w:r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também destacou a atenção do presidente da Emurb, Sérgio Ferrari, que, através das suas indicações para atividades no loteamento Paraíso do Sul, localizado no bairro Santa Maria, está sendo realizada</w:t>
      </w:r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A5049F" w:rsidRPr="00A5049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uma verdadeira força-tarefa</w:t>
      </w:r>
      <w:r w:rsidR="00783F7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Concluiu agradecendo ao prefeito pelo trabalho realizado no Conjunto Augusto Franco e parabenizou pelo avanço da vacinação. </w:t>
      </w:r>
      <w:r w:rsidR="00A5049F" w:rsidRPr="00A5049F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C81630" w:rsidRPr="00C81630">
        <w:rPr>
          <w:rFonts w:asciiTheme="minorHAnsi" w:eastAsia="Calibri" w:hAnsiTheme="minorHAnsi" w:cstheme="minorHAnsi"/>
          <w:b/>
          <w:sz w:val="32"/>
          <w:szCs w:val="32"/>
        </w:rPr>
        <w:t xml:space="preserve">Linda </w:t>
      </w:r>
      <w:r w:rsidR="00C81630" w:rsidRPr="004E22C6">
        <w:rPr>
          <w:rFonts w:asciiTheme="minorHAnsi" w:eastAsia="Calibri" w:hAnsiTheme="minorHAnsi" w:cstheme="minorHAnsi"/>
          <w:b/>
          <w:sz w:val="32"/>
          <w:szCs w:val="32"/>
        </w:rPr>
        <w:t>Brasil</w:t>
      </w:r>
      <w:r w:rsidR="00C81630" w:rsidRPr="004E22C6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 xml:space="preserve">parabenizou a vereadora </w:t>
      </w:r>
      <w:r w:rsidR="00783F74" w:rsidRPr="004E22C6">
        <w:rPr>
          <w:rFonts w:asciiTheme="minorHAnsi" w:hAnsiTheme="minorHAnsi" w:cstheme="minorHAnsi"/>
          <w:color w:val="333333"/>
          <w:sz w:val="32"/>
          <w:szCs w:val="32"/>
        </w:rPr>
        <w:t>Ângela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 xml:space="preserve"> Melo pelo seu aniversário, e relatou no pequeno expediente a situação de pessoas </w:t>
      </w:r>
      <w:proofErr w:type="spellStart"/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>trans</w:t>
      </w:r>
      <w:proofErr w:type="spellEnd"/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 xml:space="preserve"> atendi</w:t>
      </w:r>
      <w:r w:rsidR="00A31DA0">
        <w:rPr>
          <w:rFonts w:asciiTheme="minorHAnsi" w:hAnsiTheme="minorHAnsi" w:cstheme="minorHAnsi"/>
          <w:color w:val="333333"/>
          <w:sz w:val="32"/>
          <w:szCs w:val="32"/>
        </w:rPr>
        <w:t>das pelo Sistema Único de Saúde, dizendo que g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ostaria de lembrar que o artigo </w:t>
      </w:r>
      <w:r w:rsidR="00A31DA0">
        <w:rPr>
          <w:rFonts w:cstheme="minorHAnsi"/>
          <w:color w:val="333333"/>
          <w:sz w:val="32"/>
          <w:szCs w:val="32"/>
        </w:rPr>
        <w:t>cento e noventa e seis</w:t>
      </w:r>
      <w:proofErr w:type="gramStart"/>
      <w:r w:rsidR="00A31DA0">
        <w:rPr>
          <w:rFonts w:cstheme="minorHAnsi"/>
          <w:color w:val="333333"/>
          <w:sz w:val="32"/>
          <w:szCs w:val="32"/>
        </w:rPr>
        <w:t xml:space="preserve"> 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4E22C6" w:rsidRPr="004E22C6">
        <w:rPr>
          <w:rFonts w:cstheme="minorHAnsi"/>
          <w:color w:val="333333"/>
          <w:sz w:val="32"/>
          <w:szCs w:val="32"/>
        </w:rPr>
        <w:t>garante a saúde como um direito a todas as pessoas, e é um dever do Estado, através de políticas públicas sociais, econômicas, que visem a redução de doenças e de outros agravos, assim como o acesso universal e igualitário, as ações e serviços para a promoção, proteção e recuperação</w:t>
      </w:r>
      <w:r w:rsidR="00A31DA0">
        <w:rPr>
          <w:rFonts w:cstheme="minorHAnsi"/>
          <w:color w:val="333333"/>
          <w:sz w:val="32"/>
          <w:szCs w:val="32"/>
        </w:rPr>
        <w:t>, na ocasião  lembrou   que em dois mil e nove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, o Ministério da Saúde implementou a portaria 1.820 que garante as pessoas </w:t>
      </w:r>
      <w:proofErr w:type="spellStart"/>
      <w:r w:rsidR="004E22C6" w:rsidRPr="004E22C6">
        <w:rPr>
          <w:rFonts w:cstheme="minorHAnsi"/>
          <w:color w:val="333333"/>
          <w:sz w:val="32"/>
          <w:szCs w:val="32"/>
        </w:rPr>
        <w:t>trans</w:t>
      </w:r>
      <w:proofErr w:type="spellEnd"/>
      <w:r w:rsidR="004E22C6" w:rsidRPr="004E22C6">
        <w:rPr>
          <w:rFonts w:cstheme="minorHAnsi"/>
          <w:color w:val="333333"/>
          <w:sz w:val="32"/>
          <w:szCs w:val="32"/>
        </w:rPr>
        <w:t xml:space="preserve"> e travestis o direito do uso do nome social, e em </w:t>
      </w:r>
      <w:r w:rsidR="00A31DA0">
        <w:rPr>
          <w:rFonts w:cstheme="minorHAnsi"/>
          <w:color w:val="333333"/>
          <w:sz w:val="32"/>
          <w:szCs w:val="32"/>
        </w:rPr>
        <w:t>dois mil e onze</w:t>
      </w:r>
      <w:r w:rsidR="004E22C6" w:rsidRPr="004E22C6">
        <w:rPr>
          <w:rFonts w:cstheme="minorHAnsi"/>
          <w:color w:val="333333"/>
          <w:sz w:val="32"/>
          <w:szCs w:val="32"/>
        </w:rPr>
        <w:t>, o Ministério também instituiu a Política Nacional de Saúde Integral de Lésbicas, Gays, Bissexuais, Travestis e Transexuais</w:t>
      </w:r>
      <w:r w:rsidR="001F11BE">
        <w:rPr>
          <w:rFonts w:cstheme="minorHAnsi"/>
          <w:color w:val="333333"/>
          <w:sz w:val="32"/>
          <w:szCs w:val="32"/>
        </w:rPr>
        <w:t xml:space="preserve"> (LGBT), por meio da Portaria número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 2.836, que garante às pessoas </w:t>
      </w:r>
      <w:proofErr w:type="spellStart"/>
      <w:r w:rsidR="004E22C6" w:rsidRPr="004E22C6">
        <w:rPr>
          <w:rFonts w:cstheme="minorHAnsi"/>
          <w:color w:val="333333"/>
          <w:sz w:val="32"/>
          <w:szCs w:val="32"/>
        </w:rPr>
        <w:t>trans</w:t>
      </w:r>
      <w:proofErr w:type="spellEnd"/>
      <w:r w:rsidR="004E22C6" w:rsidRPr="004E22C6">
        <w:rPr>
          <w:rFonts w:cstheme="minorHAnsi"/>
          <w:color w:val="333333"/>
          <w:sz w:val="32"/>
          <w:szCs w:val="32"/>
        </w:rPr>
        <w:t xml:space="preserve"> e travestis o direito à saúde integral, humanizada e de qualidade no SUS, tanto na rede de atenção básica c</w:t>
      </w:r>
      <w:r w:rsidR="00A31DA0">
        <w:rPr>
          <w:rFonts w:cstheme="minorHAnsi"/>
          <w:color w:val="333333"/>
          <w:sz w:val="32"/>
          <w:szCs w:val="32"/>
        </w:rPr>
        <w:t xml:space="preserve">omo nos serviços especializados, e que 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já em </w:t>
      </w:r>
      <w:r w:rsidR="00A31DA0">
        <w:rPr>
          <w:rFonts w:cstheme="minorHAnsi"/>
          <w:color w:val="333333"/>
          <w:sz w:val="32"/>
          <w:szCs w:val="32"/>
        </w:rPr>
        <w:t>dois mil e dezesseis</w:t>
      </w:r>
      <w:r w:rsidR="001F11BE">
        <w:rPr>
          <w:rFonts w:cstheme="minorHAnsi"/>
          <w:color w:val="333333"/>
          <w:sz w:val="32"/>
          <w:szCs w:val="32"/>
        </w:rPr>
        <w:t>, o Decreto Presidencial número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 8.727 reconheceu o uso do nome social e o respeito à identidade de gênero de pessoas </w:t>
      </w:r>
      <w:proofErr w:type="spellStart"/>
      <w:r w:rsidR="004E22C6" w:rsidRPr="004E22C6">
        <w:rPr>
          <w:rFonts w:cstheme="minorHAnsi"/>
          <w:color w:val="333333"/>
          <w:sz w:val="32"/>
          <w:szCs w:val="32"/>
        </w:rPr>
        <w:t>trans</w:t>
      </w:r>
      <w:proofErr w:type="spellEnd"/>
      <w:r w:rsidR="004E22C6" w:rsidRPr="004E22C6">
        <w:rPr>
          <w:rFonts w:cstheme="minorHAnsi"/>
          <w:color w:val="333333"/>
          <w:sz w:val="32"/>
          <w:szCs w:val="32"/>
        </w:rPr>
        <w:t xml:space="preserve"> e travestis no âmbito da administração pública federal. </w:t>
      </w:r>
      <w:r w:rsidR="003D0E31">
        <w:rPr>
          <w:rFonts w:cstheme="minorHAnsi"/>
          <w:color w:val="333333"/>
          <w:sz w:val="32"/>
          <w:szCs w:val="32"/>
        </w:rPr>
        <w:t>Finalizou informan</w:t>
      </w:r>
      <w:r w:rsidR="001F11BE">
        <w:rPr>
          <w:rFonts w:cstheme="minorHAnsi"/>
          <w:color w:val="333333"/>
          <w:sz w:val="32"/>
          <w:szCs w:val="32"/>
        </w:rPr>
        <w:t>do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 que ontem foram protocolados quatro projetos de lei que versam sobre a garantia de direitos</w:t>
      </w:r>
      <w:r w:rsidR="003D0E31">
        <w:rPr>
          <w:rFonts w:cstheme="minorHAnsi"/>
          <w:color w:val="333333"/>
          <w:sz w:val="32"/>
          <w:szCs w:val="32"/>
        </w:rPr>
        <w:t>, cidadania, trabalho, e o seu orgulho de ser quem nasceu para ser,  pedindo de antemão o apoio de todos os vereadores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 </w:t>
      </w:r>
      <w:r w:rsidR="004E22C6" w:rsidRPr="004E22C6">
        <w:rPr>
          <w:rFonts w:cstheme="minorHAnsi"/>
          <w:color w:val="333333"/>
          <w:sz w:val="32"/>
          <w:szCs w:val="32"/>
        </w:rPr>
        <w:lastRenderedPageBreak/>
        <w:t>desta Casa para garantir a aprovação desses proje</w:t>
      </w:r>
      <w:r w:rsidR="003D0E31">
        <w:rPr>
          <w:rFonts w:cstheme="minorHAnsi"/>
          <w:color w:val="333333"/>
          <w:sz w:val="32"/>
          <w:szCs w:val="32"/>
        </w:rPr>
        <w:t xml:space="preserve">tos que visam o avanço da sua cidadania e existência. </w:t>
      </w:r>
      <w:proofErr w:type="spellStart"/>
      <w:r w:rsidR="00BB7ABE" w:rsidRPr="00BB7ABE">
        <w:rPr>
          <w:rFonts w:asciiTheme="minorHAnsi" w:eastAsia="Calibri" w:hAnsiTheme="minorHAnsi" w:cstheme="minorHAnsi"/>
          <w:b/>
          <w:sz w:val="32"/>
          <w:szCs w:val="32"/>
        </w:rPr>
        <w:t>Paquito</w:t>
      </w:r>
      <w:proofErr w:type="spellEnd"/>
      <w:r w:rsidR="00BB7ABE" w:rsidRPr="00BB7ABE">
        <w:rPr>
          <w:rFonts w:asciiTheme="minorHAnsi" w:eastAsia="Calibri" w:hAnsiTheme="minorHAnsi" w:cstheme="minorHAnsi"/>
          <w:b/>
          <w:sz w:val="32"/>
          <w:szCs w:val="32"/>
        </w:rPr>
        <w:t xml:space="preserve"> de </w:t>
      </w:r>
      <w:r w:rsidR="00BB7ABE" w:rsidRPr="004452F0">
        <w:rPr>
          <w:rFonts w:asciiTheme="minorHAnsi" w:eastAsia="Calibri" w:hAnsiTheme="minorHAnsi" w:cstheme="minorHAnsi"/>
          <w:b/>
          <w:sz w:val="32"/>
          <w:szCs w:val="32"/>
        </w:rPr>
        <w:t>Todos</w:t>
      </w:r>
      <w:r w:rsidR="00BB7ABE" w:rsidRPr="004452F0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</w:t>
      </w:r>
      <w:r w:rsidR="003D0E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em seu discurso 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apelou para que a Prefeitura de Aracaju volte a patrocinar os clubes de futebol que representam o Estado nas competições nacionais. </w:t>
      </w:r>
      <w:r w:rsidR="004452F0" w:rsidRPr="004452F0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>explicou as dificuldades que os três clubes vêm enfrentando durante a participação no Ca</w:t>
      </w:r>
      <w:r w:rsidR="003D0E31">
        <w:rPr>
          <w:rFonts w:asciiTheme="minorHAnsi" w:hAnsiTheme="minorHAnsi" w:cstheme="minorHAnsi"/>
          <w:color w:val="333333"/>
          <w:sz w:val="32"/>
          <w:szCs w:val="32"/>
        </w:rPr>
        <w:t>mpeonato Brasileiro série B e D, ao seu ver,  t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>emos uma carência no esporte, são apenas três clubes que representam nosso estado em competições nacionais e estes times não tem como gerir sem a ajuda da Prefeitura de</w:t>
      </w:r>
      <w:r w:rsidR="003D0E31">
        <w:rPr>
          <w:rFonts w:asciiTheme="minorHAnsi" w:hAnsiTheme="minorHAnsi" w:cstheme="minorHAnsi"/>
          <w:color w:val="333333"/>
          <w:sz w:val="32"/>
          <w:szCs w:val="32"/>
        </w:rPr>
        <w:t xml:space="preserve"> Aracaju e do Governo do Estado, e que  a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 xml:space="preserve">s empresas também não chegam junto e não patrocinam </w:t>
      </w:r>
      <w:r w:rsidR="004452F0">
        <w:rPr>
          <w:rFonts w:asciiTheme="minorHAnsi" w:hAnsiTheme="minorHAnsi" w:cstheme="minorHAnsi"/>
          <w:color w:val="333333"/>
          <w:sz w:val="32"/>
          <w:szCs w:val="32"/>
        </w:rPr>
        <w:t>como deveria,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3D0E31">
        <w:rPr>
          <w:rFonts w:asciiTheme="minorHAnsi" w:hAnsiTheme="minorHAnsi" w:cstheme="minorHAnsi"/>
          <w:color w:val="333333"/>
          <w:sz w:val="32"/>
          <w:szCs w:val="32"/>
        </w:rPr>
        <w:t xml:space="preserve">destacando 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 xml:space="preserve">também da geração de emprego e renda que são impulsionados pelo esporte. </w:t>
      </w:r>
      <w:r w:rsidR="003D0E31">
        <w:rPr>
          <w:rFonts w:asciiTheme="minorHAnsi" w:hAnsiTheme="minorHAnsi" w:cstheme="minorHAnsi"/>
          <w:color w:val="333333"/>
          <w:sz w:val="32"/>
          <w:szCs w:val="32"/>
        </w:rPr>
        <w:t>Disse ainda que o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 xml:space="preserve"> futebol não só dar calor no coração dos torcedores, ele gera renda e contribuiu para o sustento de muitas famílias, como </w:t>
      </w:r>
      <w:r w:rsidR="003D0E31">
        <w:rPr>
          <w:rFonts w:asciiTheme="minorHAnsi" w:hAnsiTheme="minorHAnsi" w:cstheme="minorHAnsi"/>
          <w:color w:val="333333"/>
          <w:sz w:val="32"/>
          <w:szCs w:val="32"/>
        </w:rPr>
        <w:t>ambulantes, camelô, e precisam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 xml:space="preserve"> ver o </w:t>
      </w:r>
      <w:proofErr w:type="spellStart"/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>Batistão</w:t>
      </w:r>
      <w:proofErr w:type="spellEnd"/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 xml:space="preserve"> cheio de novo. </w:t>
      </w:r>
      <w:r w:rsidR="003D0E31">
        <w:rPr>
          <w:rFonts w:asciiTheme="minorHAnsi" w:hAnsiTheme="minorHAnsi" w:cstheme="minorHAnsi"/>
          <w:color w:val="333333"/>
          <w:sz w:val="32"/>
          <w:szCs w:val="32"/>
        </w:rPr>
        <w:t xml:space="preserve"> Concluiu solicitando</w:t>
      </w:r>
      <w:r w:rsidR="004452F0" w:rsidRPr="004452F0">
        <w:rPr>
          <w:rFonts w:asciiTheme="minorHAnsi" w:hAnsiTheme="minorHAnsi" w:cstheme="minorHAnsi"/>
          <w:color w:val="333333"/>
          <w:sz w:val="32"/>
          <w:szCs w:val="32"/>
        </w:rPr>
        <w:t xml:space="preserve"> apoio a todos os clubes, para que o esporte cresça em Sergipe</w:t>
      </w:r>
      <w:r w:rsidR="003D0E31">
        <w:rPr>
          <w:rFonts w:asciiTheme="minorHAnsi" w:hAnsiTheme="minorHAnsi" w:cstheme="minorHAnsi"/>
          <w:color w:val="333333"/>
          <w:sz w:val="32"/>
          <w:szCs w:val="32"/>
        </w:rPr>
        <w:t>.</w:t>
      </w:r>
      <w:r w:rsidR="004452F0" w:rsidRPr="00BB7ABE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BB7ABE" w:rsidRPr="00BB7ABE">
        <w:rPr>
          <w:rFonts w:asciiTheme="minorHAnsi" w:eastAsia="Calibri" w:hAnsiTheme="minorHAnsi" w:cstheme="minorHAnsi"/>
          <w:b/>
          <w:sz w:val="32"/>
          <w:szCs w:val="32"/>
        </w:rPr>
        <w:t>Pastor Diego</w:t>
      </w:r>
      <w:r w:rsidR="00BB7ABE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783F74">
        <w:rPr>
          <w:rFonts w:asciiTheme="minorHAnsi" w:eastAsia="Calibri" w:hAnsiTheme="minorHAnsi" w:cstheme="minorHAnsi"/>
          <w:sz w:val="32"/>
          <w:szCs w:val="32"/>
        </w:rPr>
        <w:t xml:space="preserve">parabenizou a Vereadora Professora </w:t>
      </w:r>
      <w:proofErr w:type="gramStart"/>
      <w:r w:rsidR="00783F74">
        <w:rPr>
          <w:rFonts w:asciiTheme="minorHAnsi" w:eastAsia="Calibri" w:hAnsiTheme="minorHAnsi" w:cstheme="minorHAnsi"/>
          <w:sz w:val="32"/>
          <w:szCs w:val="32"/>
        </w:rPr>
        <w:t>Ângela Melo</w:t>
      </w:r>
      <w:proofErr w:type="gramEnd"/>
      <w:r w:rsidR="00783F74">
        <w:rPr>
          <w:rFonts w:asciiTheme="minorHAnsi" w:eastAsia="Calibri" w:hAnsiTheme="minorHAnsi" w:cstheme="minorHAnsi"/>
          <w:sz w:val="32"/>
          <w:szCs w:val="32"/>
        </w:rPr>
        <w:t xml:space="preserve"> pela passagem do seu aniversário, e em seguida citou o último dia trinta do mês de junho, que se comemorou a valorização dos profissionais de enfermagem, destacando a importância da aprovação do piso salarial desses profissionais. Em outro assunto falou sobre a ampliação da vacinação, ao tempo que parabenizou o prefeito dizendo que assim que chega mais vacina ele imediatamente avança nas faixas etárias. Finalizou cobrando ao Presidente desta Casa o dia do retorno das sessões presenciais. </w:t>
      </w:r>
      <w:r w:rsidR="00960908" w:rsidRPr="00960908">
        <w:rPr>
          <w:rFonts w:asciiTheme="minorHAnsi" w:eastAsia="Calibri" w:hAnsiTheme="minorHAnsi" w:cstheme="minorHAnsi"/>
          <w:b/>
          <w:sz w:val="32"/>
          <w:szCs w:val="32"/>
        </w:rPr>
        <w:t>Professor Bittencourt</w:t>
      </w:r>
      <w:r w:rsidR="000760E0" w:rsidRPr="000760E0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0760E0">
        <w:rPr>
          <w:rFonts w:asciiTheme="minorHAnsi" w:eastAsia="Calibri" w:hAnsiTheme="minorHAnsi" w:cstheme="minorHAnsi"/>
          <w:sz w:val="32"/>
          <w:szCs w:val="32"/>
        </w:rPr>
        <w:t xml:space="preserve">parabenizou a Vereadora Professora </w:t>
      </w:r>
      <w:proofErr w:type="gramStart"/>
      <w:r w:rsidR="000760E0">
        <w:rPr>
          <w:rFonts w:asciiTheme="minorHAnsi" w:eastAsia="Calibri" w:hAnsiTheme="minorHAnsi" w:cstheme="minorHAnsi"/>
          <w:sz w:val="32"/>
          <w:szCs w:val="32"/>
        </w:rPr>
        <w:t>Ângela Melo</w:t>
      </w:r>
      <w:proofErr w:type="gramEnd"/>
      <w:r w:rsidR="000760E0">
        <w:rPr>
          <w:rFonts w:asciiTheme="minorHAnsi" w:eastAsia="Calibri" w:hAnsiTheme="minorHAnsi" w:cstheme="minorHAnsi"/>
          <w:sz w:val="32"/>
          <w:szCs w:val="32"/>
        </w:rPr>
        <w:t xml:space="preserve"> e o Servidor Roberto Bomfim pela passagem dos seus aniversários, e após falou do encerramento do Forró Caju que teve oitenta e duas atrações, quarenta e dois pé de serra e trinta bandas, destacando que </w:t>
      </w:r>
      <w:r w:rsidR="000760E0">
        <w:rPr>
          <w:rFonts w:asciiTheme="minorHAnsi" w:eastAsia="Calibri" w:hAnsiTheme="minorHAnsi" w:cstheme="minorHAnsi"/>
          <w:sz w:val="32"/>
          <w:szCs w:val="32"/>
        </w:rPr>
        <w:lastRenderedPageBreak/>
        <w:t xml:space="preserve">todas as atrações já foram pagas, apenas algumas que tiveram problemas na burocracia, ainda em suas colocações falou do Fórum do Forró, onde teve a participação do músico sergipano  Lucas Campelo e também </w:t>
      </w:r>
      <w:proofErr w:type="spellStart"/>
      <w:r w:rsidR="000760E0">
        <w:rPr>
          <w:rFonts w:asciiTheme="minorHAnsi" w:eastAsia="Calibri" w:hAnsiTheme="minorHAnsi" w:cstheme="minorHAnsi"/>
          <w:sz w:val="32"/>
          <w:szCs w:val="32"/>
        </w:rPr>
        <w:t>Aldemário</w:t>
      </w:r>
      <w:proofErr w:type="spellEnd"/>
      <w:r w:rsidR="000760E0">
        <w:rPr>
          <w:rFonts w:asciiTheme="minorHAnsi" w:eastAsia="Calibri" w:hAnsiTheme="minorHAnsi" w:cstheme="minorHAnsi"/>
          <w:sz w:val="32"/>
          <w:szCs w:val="32"/>
        </w:rPr>
        <w:t xml:space="preserve"> Coelho, figuras muitas solicitadas, Concluiu parabenizando o Presidente da </w:t>
      </w:r>
      <w:proofErr w:type="spellStart"/>
      <w:r w:rsidR="000760E0">
        <w:rPr>
          <w:rFonts w:asciiTheme="minorHAnsi" w:eastAsia="Calibri" w:hAnsiTheme="minorHAnsi" w:cstheme="minorHAnsi"/>
          <w:sz w:val="32"/>
          <w:szCs w:val="32"/>
        </w:rPr>
        <w:t>Funcaju</w:t>
      </w:r>
      <w:proofErr w:type="spellEnd"/>
      <w:r w:rsidR="000760E0">
        <w:rPr>
          <w:rFonts w:asciiTheme="minorHAnsi" w:eastAsia="Calibri" w:hAnsiTheme="minorHAnsi" w:cstheme="minorHAnsi"/>
          <w:sz w:val="32"/>
          <w:szCs w:val="32"/>
        </w:rPr>
        <w:t xml:space="preserve">, Luciano Barreto e ao prefeito pela realização do Forró Caju em casa. </w:t>
      </w:r>
      <w:r w:rsidRPr="0076472F">
        <w:rPr>
          <w:rFonts w:asciiTheme="minorHAnsi" w:eastAsia="Calibri" w:hAnsiTheme="minorHAnsi" w:cstheme="minorHAnsi"/>
          <w:sz w:val="32"/>
          <w:szCs w:val="32"/>
        </w:rPr>
        <w:t xml:space="preserve">Inscritos no Grande Expediente, usaram da palavra os Senhores Vereadores: </w:t>
      </w:r>
      <w:r w:rsidR="00960908" w:rsidRPr="00960908">
        <w:rPr>
          <w:rFonts w:ascii="Calibri" w:eastAsia="Calibri" w:hAnsi="Calibri"/>
          <w:b/>
          <w:color w:val="000000"/>
          <w:sz w:val="32"/>
          <w:szCs w:val="32"/>
        </w:rPr>
        <w:t xml:space="preserve">Sávio Neto de </w:t>
      </w:r>
      <w:proofErr w:type="spellStart"/>
      <w:r w:rsidR="00960908" w:rsidRPr="00960908">
        <w:rPr>
          <w:rFonts w:ascii="Calibri" w:eastAsia="Calibri" w:hAnsi="Calibri"/>
          <w:b/>
          <w:color w:val="000000"/>
          <w:sz w:val="32"/>
          <w:szCs w:val="32"/>
        </w:rPr>
        <w:t>Vardo</w:t>
      </w:r>
      <w:proofErr w:type="spellEnd"/>
      <w:r w:rsidR="00960908" w:rsidRPr="00960908">
        <w:rPr>
          <w:rFonts w:ascii="Calibri" w:eastAsia="Calibri" w:hAnsi="Calibri"/>
          <w:b/>
          <w:color w:val="000000"/>
          <w:sz w:val="32"/>
          <w:szCs w:val="32"/>
        </w:rPr>
        <w:t xml:space="preserve"> da Lotérica</w:t>
      </w:r>
      <w:r w:rsidR="00550A58" w:rsidRPr="00550A58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3D0E31">
        <w:rPr>
          <w:rFonts w:ascii="Calibri" w:eastAsia="Calibri" w:hAnsi="Calibri"/>
          <w:color w:val="000000"/>
          <w:sz w:val="32"/>
          <w:szCs w:val="32"/>
        </w:rPr>
        <w:t xml:space="preserve">falou da importância da população se vacinar, lamentando que </w:t>
      </w:r>
      <w:proofErr w:type="gramStart"/>
      <w:r w:rsidR="003D0E31">
        <w:rPr>
          <w:rFonts w:ascii="Calibri" w:eastAsia="Calibri" w:hAnsi="Calibri"/>
          <w:color w:val="000000"/>
          <w:sz w:val="32"/>
          <w:szCs w:val="32"/>
        </w:rPr>
        <w:t>tem</w:t>
      </w:r>
      <w:proofErr w:type="gramEnd"/>
      <w:r w:rsidR="003D0E31">
        <w:rPr>
          <w:rFonts w:ascii="Calibri" w:eastAsia="Calibri" w:hAnsi="Calibri"/>
          <w:color w:val="000000"/>
          <w:sz w:val="32"/>
          <w:szCs w:val="32"/>
        </w:rPr>
        <w:t xml:space="preserve"> pessoas ainda aguardando pela melhor vacina, afirmando que as vacinas foram bem testadas, com eficácia, após informou 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>esteve na comunidade do Almirante Tamandaré, no bairro Santos Dumont, na última quarta-feira, e conversou com moradores sobre as dificuldades que eles enfrentam por conta de um antigo problem</w:t>
      </w:r>
      <w:r w:rsidR="004E22C6">
        <w:rPr>
          <w:rFonts w:asciiTheme="minorHAnsi" w:hAnsiTheme="minorHAnsi" w:cstheme="minorHAnsi"/>
          <w:color w:val="333333"/>
          <w:sz w:val="32"/>
          <w:szCs w:val="32"/>
        </w:rPr>
        <w:t>a na comunidade, o canal abert</w:t>
      </w:r>
      <w:r w:rsidR="003D0E31">
        <w:rPr>
          <w:rFonts w:asciiTheme="minorHAnsi" w:hAnsiTheme="minorHAnsi" w:cstheme="minorHAnsi"/>
          <w:color w:val="333333"/>
          <w:sz w:val="32"/>
          <w:szCs w:val="32"/>
        </w:rPr>
        <w:t xml:space="preserve">o, uma questão de saúde pública, </w:t>
      </w:r>
      <w:r w:rsidR="00242417">
        <w:rPr>
          <w:rFonts w:asciiTheme="minorHAnsi" w:hAnsiTheme="minorHAnsi" w:cstheme="minorHAnsi"/>
          <w:color w:val="333333"/>
          <w:sz w:val="32"/>
          <w:szCs w:val="32"/>
        </w:rPr>
        <w:t xml:space="preserve">e que ficou 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>ext</w:t>
      </w:r>
      <w:r w:rsidR="00242417">
        <w:rPr>
          <w:rFonts w:asciiTheme="minorHAnsi" w:hAnsiTheme="minorHAnsi" w:cstheme="minorHAnsi"/>
          <w:color w:val="333333"/>
          <w:sz w:val="32"/>
          <w:szCs w:val="32"/>
        </w:rPr>
        <w:t xml:space="preserve">remamente preocupado e inquieto, 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 xml:space="preserve"> também visit</w:t>
      </w:r>
      <w:r w:rsidR="00242417">
        <w:rPr>
          <w:rFonts w:asciiTheme="minorHAnsi" w:hAnsiTheme="minorHAnsi" w:cstheme="minorHAnsi"/>
          <w:color w:val="333333"/>
          <w:sz w:val="32"/>
          <w:szCs w:val="32"/>
        </w:rPr>
        <w:t xml:space="preserve">ou uma praça existente no local que necessita de uma reforma, pois além 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 xml:space="preserve"> de praça, esse espaço também é de recreação e esporte</w:t>
      </w:r>
      <w:r w:rsidR="00242417">
        <w:rPr>
          <w:rFonts w:asciiTheme="minorHAnsi" w:hAnsiTheme="minorHAnsi" w:cstheme="minorHAnsi"/>
          <w:color w:val="333333"/>
          <w:sz w:val="32"/>
          <w:szCs w:val="32"/>
        </w:rPr>
        <w:t>. Finalizou d</w:t>
      </w:r>
      <w:r w:rsidR="00A5049F">
        <w:rPr>
          <w:rFonts w:asciiTheme="minorHAnsi" w:hAnsiTheme="minorHAnsi" w:cstheme="minorHAnsi"/>
          <w:color w:val="333333"/>
          <w:sz w:val="32"/>
          <w:szCs w:val="32"/>
        </w:rPr>
        <w:t xml:space="preserve">izendo que </w:t>
      </w:r>
      <w:r w:rsidR="00242417">
        <w:rPr>
          <w:rFonts w:asciiTheme="minorHAnsi" w:hAnsiTheme="minorHAnsi" w:cstheme="minorHAnsi"/>
          <w:color w:val="333333"/>
          <w:sz w:val="32"/>
          <w:szCs w:val="32"/>
        </w:rPr>
        <w:t>protoc</w:t>
      </w:r>
      <w:r w:rsidR="00A5049F">
        <w:rPr>
          <w:rFonts w:asciiTheme="minorHAnsi" w:hAnsiTheme="minorHAnsi" w:cstheme="minorHAnsi"/>
          <w:color w:val="333333"/>
          <w:sz w:val="32"/>
          <w:szCs w:val="32"/>
        </w:rPr>
        <w:t xml:space="preserve">olou uma </w:t>
      </w:r>
      <w:r w:rsidR="00242417">
        <w:rPr>
          <w:rFonts w:asciiTheme="minorHAnsi" w:hAnsiTheme="minorHAnsi" w:cstheme="minorHAnsi"/>
          <w:color w:val="333333"/>
          <w:sz w:val="32"/>
          <w:szCs w:val="32"/>
        </w:rPr>
        <w:t>indicação e agora vai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 xml:space="preserve"> buscar diálogo com os órgãos para verificar a possibilidade e </w:t>
      </w:r>
      <w:r w:rsidR="00242417">
        <w:rPr>
          <w:rFonts w:asciiTheme="minorHAnsi" w:hAnsiTheme="minorHAnsi" w:cstheme="minorHAnsi"/>
          <w:color w:val="333333"/>
          <w:sz w:val="32"/>
          <w:szCs w:val="32"/>
        </w:rPr>
        <w:t>viabilização da obra.</w:t>
      </w:r>
      <w:r w:rsidR="001F11BE">
        <w:rPr>
          <w:rFonts w:asciiTheme="minorHAnsi" w:hAnsiTheme="minorHAnsi" w:cstheme="minorHAnsi"/>
          <w:color w:val="333333"/>
          <w:sz w:val="32"/>
          <w:szCs w:val="32"/>
        </w:rPr>
        <w:t xml:space="preserve"> Foi aparteado pelos Vereadores: </w:t>
      </w:r>
      <w:proofErr w:type="spellStart"/>
      <w:r w:rsidR="001F11BE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1F11BE">
        <w:rPr>
          <w:rFonts w:ascii="Calibri" w:eastAsia="Calibri" w:hAnsi="Calibri"/>
          <w:color w:val="000000"/>
          <w:sz w:val="32"/>
          <w:szCs w:val="32"/>
        </w:rPr>
        <w:t xml:space="preserve"> Soares dos Santos (Binho), Fabiano Oliveira, Ricardo Vasconcelos, Fábio Meireles.  </w:t>
      </w:r>
      <w:r w:rsidR="00550A58" w:rsidRPr="00550A58">
        <w:rPr>
          <w:rFonts w:ascii="Calibri" w:eastAsia="Calibri" w:hAnsi="Calibri"/>
          <w:b/>
          <w:color w:val="000000"/>
          <w:sz w:val="32"/>
          <w:szCs w:val="32"/>
        </w:rPr>
        <w:t xml:space="preserve">Sargento Byron Estrelas do </w:t>
      </w:r>
      <w:r w:rsidR="00550A58" w:rsidRPr="004E22C6">
        <w:rPr>
          <w:rFonts w:asciiTheme="minorHAnsi" w:eastAsia="Calibri" w:hAnsiTheme="minorHAnsi" w:cstheme="minorHAnsi"/>
          <w:b/>
          <w:color w:val="000000"/>
          <w:sz w:val="32"/>
          <w:szCs w:val="32"/>
        </w:rPr>
        <w:t>Mar</w:t>
      </w:r>
      <w:r w:rsidR="00550A58" w:rsidRPr="004E22C6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1F11BE">
        <w:rPr>
          <w:rFonts w:asciiTheme="minorHAnsi" w:eastAsia="Calibri" w:hAnsiTheme="minorHAnsi" w:cstheme="minorHAnsi"/>
          <w:sz w:val="32"/>
          <w:szCs w:val="32"/>
        </w:rPr>
        <w:t>agradeceu aos</w:t>
      </w:r>
      <w:r w:rsidR="00A5049F">
        <w:rPr>
          <w:rFonts w:asciiTheme="minorHAnsi" w:eastAsia="Calibri" w:hAnsiTheme="minorHAnsi" w:cstheme="minorHAnsi"/>
          <w:sz w:val="32"/>
          <w:szCs w:val="32"/>
        </w:rPr>
        <w:t xml:space="preserve"> amigos que participaram da </w:t>
      </w:r>
      <w:proofErr w:type="spellStart"/>
      <w:r w:rsidR="00A5049F">
        <w:rPr>
          <w:rFonts w:asciiTheme="minorHAnsi" w:eastAsia="Calibri" w:hAnsiTheme="minorHAnsi" w:cstheme="minorHAnsi"/>
          <w:sz w:val="32"/>
          <w:szCs w:val="32"/>
        </w:rPr>
        <w:t>li</w:t>
      </w:r>
      <w:r w:rsidR="001F11BE">
        <w:rPr>
          <w:rFonts w:asciiTheme="minorHAnsi" w:eastAsia="Calibri" w:hAnsiTheme="minorHAnsi" w:cstheme="minorHAnsi"/>
          <w:sz w:val="32"/>
          <w:szCs w:val="32"/>
        </w:rPr>
        <w:t>ve</w:t>
      </w:r>
      <w:proofErr w:type="spellEnd"/>
      <w:r w:rsidR="001F11BE">
        <w:rPr>
          <w:rFonts w:asciiTheme="minorHAnsi" w:eastAsia="Calibri" w:hAnsiTheme="minorHAnsi" w:cstheme="minorHAnsi"/>
          <w:sz w:val="32"/>
          <w:szCs w:val="32"/>
        </w:rPr>
        <w:t xml:space="preserve"> em comemoração aos dez anos de fundação do  </w:t>
      </w:r>
      <w:r w:rsidR="00A5049F">
        <w:rPr>
          <w:rFonts w:asciiTheme="minorHAnsi" w:hAnsiTheme="minorHAnsi" w:cstheme="minorHAnsi"/>
          <w:color w:val="333333"/>
          <w:sz w:val="32"/>
          <w:szCs w:val="32"/>
        </w:rPr>
        <w:t>P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 xml:space="preserve">rojeto Estrelas do Mar, </w:t>
      </w:r>
      <w:r w:rsidR="001F11BE">
        <w:rPr>
          <w:rFonts w:asciiTheme="minorHAnsi" w:hAnsiTheme="minorHAnsi" w:cstheme="minorHAnsi"/>
          <w:color w:val="333333"/>
          <w:sz w:val="32"/>
          <w:szCs w:val="32"/>
        </w:rPr>
        <w:t>que tra</w:t>
      </w:r>
      <w:r w:rsidR="00350276">
        <w:rPr>
          <w:rFonts w:asciiTheme="minorHAnsi" w:hAnsiTheme="minorHAnsi" w:cstheme="minorHAnsi"/>
          <w:color w:val="333333"/>
          <w:sz w:val="32"/>
          <w:szCs w:val="32"/>
        </w:rPr>
        <w:t>balha</w:t>
      </w:r>
      <w:r w:rsidR="001F11BE">
        <w:rPr>
          <w:rFonts w:asciiTheme="minorHAnsi" w:hAnsiTheme="minorHAnsi" w:cstheme="minorHAnsi"/>
          <w:color w:val="333333"/>
          <w:sz w:val="32"/>
          <w:szCs w:val="32"/>
        </w:rPr>
        <w:t xml:space="preserve"> a inclusão </w:t>
      </w:r>
      <w:r w:rsidR="00350276">
        <w:rPr>
          <w:rFonts w:asciiTheme="minorHAnsi" w:hAnsiTheme="minorHAnsi" w:cstheme="minorHAnsi"/>
          <w:color w:val="333333"/>
          <w:sz w:val="32"/>
          <w:szCs w:val="32"/>
        </w:rPr>
        <w:t xml:space="preserve">social através do esporte, </w:t>
      </w:r>
      <w:r w:rsidR="004E22C6" w:rsidRPr="004E22C6">
        <w:rPr>
          <w:rFonts w:asciiTheme="minorHAnsi" w:hAnsiTheme="minorHAnsi" w:cstheme="minorHAnsi"/>
          <w:color w:val="333333"/>
          <w:sz w:val="32"/>
          <w:szCs w:val="32"/>
        </w:rPr>
        <w:t>aproveitou o momento de celebração para enaltecer as iniciativas de cunho social de policiais militares de Sergipe, que tem feito a diferença na</w:t>
      </w:r>
      <w:r w:rsidR="00350276">
        <w:rPr>
          <w:rFonts w:asciiTheme="minorHAnsi" w:hAnsiTheme="minorHAnsi" w:cstheme="minorHAnsi"/>
          <w:color w:val="333333"/>
          <w:sz w:val="32"/>
          <w:szCs w:val="32"/>
        </w:rPr>
        <w:t xml:space="preserve">s vidas de cidadãos aracajuanos, e na ocasião 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 apresentou </w:t>
      </w:r>
      <w:r w:rsidR="00350276">
        <w:rPr>
          <w:rFonts w:cstheme="minorHAnsi"/>
          <w:color w:val="333333"/>
          <w:sz w:val="32"/>
          <w:szCs w:val="32"/>
        </w:rPr>
        <w:t xml:space="preserve">vídeos com </w:t>
      </w:r>
      <w:r w:rsidR="004E22C6" w:rsidRPr="004E22C6">
        <w:rPr>
          <w:rFonts w:cstheme="minorHAnsi"/>
          <w:color w:val="333333"/>
          <w:sz w:val="32"/>
          <w:szCs w:val="32"/>
        </w:rPr>
        <w:t>exemplos de projetos sociais realizados na capital</w:t>
      </w:r>
      <w:r w:rsidR="00350276">
        <w:rPr>
          <w:rFonts w:cstheme="minorHAnsi"/>
          <w:color w:val="333333"/>
          <w:sz w:val="32"/>
          <w:szCs w:val="32"/>
        </w:rPr>
        <w:t xml:space="preserve"> sergipana por agentes da PM/SE,  onde um 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 </w:t>
      </w:r>
      <w:r w:rsidR="004E22C6" w:rsidRPr="004E22C6">
        <w:rPr>
          <w:rFonts w:cstheme="minorHAnsi"/>
          <w:color w:val="333333"/>
          <w:sz w:val="32"/>
          <w:szCs w:val="32"/>
        </w:rPr>
        <w:lastRenderedPageBreak/>
        <w:t xml:space="preserve">dos projetos apresentados, </w:t>
      </w:r>
      <w:r w:rsidR="00350276">
        <w:rPr>
          <w:rFonts w:cstheme="minorHAnsi"/>
          <w:color w:val="333333"/>
          <w:sz w:val="32"/>
          <w:szCs w:val="32"/>
        </w:rPr>
        <w:t xml:space="preserve">foi </w:t>
      </w:r>
      <w:r w:rsidR="004E22C6" w:rsidRPr="004E22C6">
        <w:rPr>
          <w:rFonts w:cstheme="minorHAnsi"/>
          <w:color w:val="333333"/>
          <w:sz w:val="32"/>
          <w:szCs w:val="32"/>
        </w:rPr>
        <w:t>A escola vai ao batalhão de choqu</w:t>
      </w:r>
      <w:r w:rsidR="00350276">
        <w:rPr>
          <w:rFonts w:cstheme="minorHAnsi"/>
          <w:color w:val="333333"/>
          <w:sz w:val="32"/>
          <w:szCs w:val="32"/>
        </w:rPr>
        <w:t>e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, fundado pelo sargento </w:t>
      </w:r>
      <w:proofErr w:type="spellStart"/>
      <w:r w:rsidR="004E22C6" w:rsidRPr="004E22C6">
        <w:rPr>
          <w:rFonts w:cstheme="minorHAnsi"/>
          <w:color w:val="333333"/>
          <w:sz w:val="32"/>
          <w:szCs w:val="32"/>
        </w:rPr>
        <w:t>Élvio</w:t>
      </w:r>
      <w:proofErr w:type="spellEnd"/>
      <w:r w:rsidR="004E22C6" w:rsidRPr="004E22C6">
        <w:rPr>
          <w:rFonts w:cstheme="minorHAnsi"/>
          <w:color w:val="333333"/>
          <w:sz w:val="32"/>
          <w:szCs w:val="32"/>
        </w:rPr>
        <w:t xml:space="preserve"> Marcelo, que promove uma série de atividades esport</w:t>
      </w:r>
      <w:r w:rsidR="00350276">
        <w:rPr>
          <w:rFonts w:cstheme="minorHAnsi"/>
          <w:color w:val="333333"/>
          <w:sz w:val="32"/>
          <w:szCs w:val="32"/>
        </w:rPr>
        <w:t>ivas, além de ações pedagógicas, ao tempo que mostrou outros vídeos de atividades realizadas por policias militares  parabenizando</w:t>
      </w:r>
      <w:r w:rsidR="004E22C6" w:rsidRPr="004E22C6">
        <w:rPr>
          <w:rFonts w:cstheme="minorHAnsi"/>
          <w:color w:val="333333"/>
          <w:sz w:val="32"/>
          <w:szCs w:val="32"/>
        </w:rPr>
        <w:t xml:space="preserve"> esses profissionais dedicados que, além de se dedicarem no exercício das suas funções prevenindo situações de risco à sociedade e salvando vidas, ainda destinam parte do seu tempo promovendo ações sociais destinadas às pessoas que mais precisam. Na ocasião, voltou a chamar a atenção do poder público para a necessidade da garantia dos direitos estabelecidos pela Constituição e demais leis vigentes aos profissionais da segurança pública, sendo um desses direitos o adicional de periculosidade, que até hoje não foi garantido aos policiais militares, civis e aos bombeiros militares. </w:t>
      </w:r>
      <w:r w:rsidR="00350276">
        <w:rPr>
          <w:rFonts w:cstheme="minorHAnsi"/>
          <w:color w:val="333333"/>
          <w:sz w:val="32"/>
          <w:szCs w:val="32"/>
        </w:rPr>
        <w:t xml:space="preserve">Finalizou dizendo que é uma garantia </w:t>
      </w:r>
      <w:r w:rsidR="004E22C6" w:rsidRPr="00350276">
        <w:rPr>
          <w:rFonts w:cstheme="minorHAnsi"/>
          <w:i/>
          <w:color w:val="333333"/>
          <w:sz w:val="32"/>
          <w:szCs w:val="32"/>
        </w:rPr>
        <w:t>constitucional.</w:t>
      </w:r>
      <w:r w:rsidR="00350276">
        <w:rPr>
          <w:rFonts w:cstheme="minorHAnsi"/>
          <w:i/>
          <w:color w:val="333333"/>
          <w:sz w:val="32"/>
          <w:szCs w:val="32"/>
        </w:rPr>
        <w:t xml:space="preserve"> </w:t>
      </w:r>
      <w:r w:rsidR="00350276">
        <w:rPr>
          <w:rFonts w:cstheme="minorHAnsi"/>
          <w:color w:val="333333"/>
          <w:sz w:val="32"/>
          <w:szCs w:val="32"/>
        </w:rPr>
        <w:t xml:space="preserve">Foi aparteado pelos Vereadores: Emília Corrêa, Fábio Meireles. </w:t>
      </w:r>
      <w:proofErr w:type="spellStart"/>
      <w:r w:rsidR="00550A58" w:rsidRPr="00550A58">
        <w:rPr>
          <w:rFonts w:asciiTheme="minorHAnsi" w:eastAsia="Calibri" w:hAnsiTheme="minorHAnsi" w:cstheme="minorHAnsi"/>
          <w:b/>
          <w:sz w:val="32"/>
          <w:szCs w:val="32"/>
        </w:rPr>
        <w:t>Sheyla</w:t>
      </w:r>
      <w:proofErr w:type="spellEnd"/>
      <w:r w:rsidR="00550A58" w:rsidRPr="00550A58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proofErr w:type="spellStart"/>
      <w:r w:rsidR="002A375B">
        <w:rPr>
          <w:rFonts w:asciiTheme="minorHAnsi" w:eastAsia="Calibri" w:hAnsiTheme="minorHAnsi" w:cstheme="minorHAnsi"/>
          <w:b/>
          <w:sz w:val="32"/>
          <w:szCs w:val="32"/>
        </w:rPr>
        <w:t>Galba</w:t>
      </w:r>
      <w:proofErr w:type="spellEnd"/>
      <w:r w:rsidR="002A375B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350276">
        <w:rPr>
          <w:rFonts w:asciiTheme="minorHAnsi" w:eastAsia="Calibri" w:hAnsiTheme="minorHAnsi" w:cstheme="minorHAnsi"/>
          <w:sz w:val="32"/>
          <w:szCs w:val="32"/>
        </w:rPr>
        <w:t xml:space="preserve">parabenizou a Vereadora Professora </w:t>
      </w:r>
      <w:proofErr w:type="gramStart"/>
      <w:r w:rsidR="00350276">
        <w:rPr>
          <w:rFonts w:asciiTheme="minorHAnsi" w:eastAsia="Calibri" w:hAnsiTheme="minorHAnsi" w:cstheme="minorHAnsi"/>
          <w:sz w:val="32"/>
          <w:szCs w:val="32"/>
        </w:rPr>
        <w:t>Ângela Melo</w:t>
      </w:r>
      <w:proofErr w:type="gramEnd"/>
      <w:r w:rsidR="00350276">
        <w:rPr>
          <w:rFonts w:asciiTheme="minorHAnsi" w:eastAsia="Calibri" w:hAnsiTheme="minorHAnsi" w:cstheme="minorHAnsi"/>
          <w:sz w:val="32"/>
          <w:szCs w:val="32"/>
        </w:rPr>
        <w:t xml:space="preserve"> e o Servidor Roberto Bomfim pela passagem dos seus aniversários, e após parabenizou a Secretária Municipal de Saúde pela vacinação pela continuidade da vacinação das gestantes, lembrando que fez indicações </w:t>
      </w:r>
      <w:r w:rsidR="002A375B">
        <w:rPr>
          <w:rFonts w:asciiTheme="minorHAnsi" w:eastAsia="Calibri" w:hAnsiTheme="minorHAnsi" w:cstheme="minorHAnsi"/>
          <w:sz w:val="32"/>
          <w:szCs w:val="32"/>
        </w:rPr>
        <w:t xml:space="preserve">a respeito dessa prioridade, a seu ver, muito importante porque salva duas vidas, informando que a vacina no corpo da mãe corpos e passa para o bebê. Em outro assunto destacou 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uma série de reuniões que vem realizando aos parlamentares que integram a bancada de Sergipe no Congresso Nacional para promover uma força-tarefa visando à garantia de recursos para equipar </w:t>
      </w:r>
      <w:r w:rsidR="00A5049F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Unidade Materna Infantil do Hospital da Universidade Federal de Sergipe, voltando a cobrar também a </w:t>
      </w:r>
      <w:proofErr w:type="spellStart"/>
      <w:r w:rsidR="00A5049F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contratualização</w:t>
      </w:r>
      <w:proofErr w:type="spellEnd"/>
      <w:r w:rsidR="00A5049F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do serviço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pela Prefeitura de Aracaju.</w:t>
      </w:r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Disse ainda 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foi recebida pela senadora Maria do Carmo, que nos próximos</w:t>
      </w:r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dias terá uma audiência com o M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inistro da Edu</w:t>
      </w:r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cação para que ele destine os vinte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milhões necessários para o 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H</w:t>
      </w:r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ospital. Concluiu lamentando a falta</w:t>
      </w:r>
      <w:proofErr w:type="gramStart"/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 interesse 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da Prefeitura de Aracaju na </w:t>
      </w:r>
      <w:proofErr w:type="spellStart"/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contratualização</w:t>
      </w:r>
      <w:proofErr w:type="spellEnd"/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por</w:t>
      </w:r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conta da maternidade no 17 de Março, dizendo que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mesmo após o funcionamento da maternidade municipal, com a Lourdinha, com o Santa Isabel e HU, Ser</w:t>
      </w:r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gipe ainda terá um déficit de vinte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l</w:t>
      </w:r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eitos, e o 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HU irá oferecer um ate</w:t>
      </w:r>
      <w:r w:rsid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ndimento de médio e alto risco, c</w:t>
      </w:r>
      <w:r w:rsidR="002A375B" w:rsidRPr="002A375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om a possibilidade de mãe e filho sejam atendidos no mesmo hospital</w:t>
      </w:r>
      <w:r w:rsidR="002A375B">
        <w:rPr>
          <w:rFonts w:ascii="Arial" w:hAnsi="Arial" w:cs="Arial"/>
          <w:color w:val="333333"/>
          <w:sz w:val="19"/>
          <w:szCs w:val="19"/>
          <w:shd w:val="clear" w:color="auto" w:fill="F1F1F1"/>
        </w:rPr>
        <w:t>.</w:t>
      </w:r>
      <w:r w:rsidR="00550A58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2A375B">
        <w:rPr>
          <w:rFonts w:asciiTheme="minorHAnsi" w:eastAsia="Calibri" w:hAnsiTheme="minorHAnsi" w:cstheme="minorHAnsi"/>
          <w:sz w:val="32"/>
          <w:szCs w:val="32"/>
        </w:rPr>
        <w:t xml:space="preserve">Foi aparteada pelos Vereadores: Emília Corrêa e Fábio Meireles. </w:t>
      </w:r>
      <w:r w:rsidR="005C7925">
        <w:rPr>
          <w:rFonts w:asciiTheme="minorHAnsi" w:eastAsia="Calibri" w:hAnsiTheme="minorHAnsi" w:cstheme="minorHAnsi"/>
          <w:b/>
          <w:sz w:val="32"/>
          <w:szCs w:val="32"/>
        </w:rPr>
        <w:t xml:space="preserve">Vinicius Porto </w:t>
      </w:r>
      <w:r w:rsidR="00F3604C">
        <w:rPr>
          <w:rFonts w:asciiTheme="minorHAnsi" w:eastAsia="Calibri" w:hAnsiTheme="minorHAnsi" w:cstheme="minorHAnsi"/>
          <w:sz w:val="32"/>
          <w:szCs w:val="32"/>
        </w:rPr>
        <w:t xml:space="preserve">registrou a parceria entre a </w:t>
      </w:r>
      <w:r w:rsidR="005C7925" w:rsidRPr="005C7925">
        <w:rPr>
          <w:rFonts w:asciiTheme="minorHAnsi" w:hAnsiTheme="minorHAnsi" w:cstheme="minorHAnsi"/>
          <w:color w:val="333333"/>
          <w:sz w:val="32"/>
          <w:szCs w:val="32"/>
        </w:rPr>
        <w:t xml:space="preserve">Prefeitura de Aracaju 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e o </w:t>
      </w:r>
      <w:r w:rsidR="00F3604C" w:rsidRPr="005C7925">
        <w:rPr>
          <w:rFonts w:asciiTheme="minorHAnsi" w:hAnsiTheme="minorHAnsi" w:cstheme="minorHAnsi"/>
          <w:color w:val="333333"/>
          <w:sz w:val="32"/>
          <w:szCs w:val="32"/>
        </w:rPr>
        <w:t xml:space="preserve">28º Batalhão de Caçadores (28 BC), 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>onde foi montado um drive-</w:t>
      </w:r>
      <w:proofErr w:type="spellStart"/>
      <w:r w:rsidR="00F3604C">
        <w:rPr>
          <w:rFonts w:asciiTheme="minorHAnsi" w:hAnsiTheme="minorHAnsi" w:cstheme="minorHAnsi"/>
          <w:color w:val="333333"/>
          <w:sz w:val="32"/>
          <w:szCs w:val="32"/>
        </w:rPr>
        <w:t>thru</w:t>
      </w:r>
      <w:proofErr w:type="spellEnd"/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5C7925" w:rsidRPr="005C7925">
        <w:rPr>
          <w:rFonts w:asciiTheme="minorHAnsi" w:hAnsiTheme="minorHAnsi" w:cstheme="minorHAnsi"/>
          <w:color w:val="333333"/>
          <w:sz w:val="32"/>
          <w:szCs w:val="32"/>
        </w:rPr>
        <w:t>amplia</w:t>
      </w:r>
      <w:r w:rsidR="00A5049F">
        <w:rPr>
          <w:rFonts w:asciiTheme="minorHAnsi" w:hAnsiTheme="minorHAnsi" w:cstheme="minorHAnsi"/>
          <w:color w:val="333333"/>
          <w:sz w:val="32"/>
          <w:szCs w:val="32"/>
        </w:rPr>
        <w:t xml:space="preserve">ndo </w:t>
      </w:r>
      <w:r w:rsidR="005C7925" w:rsidRPr="005C7925">
        <w:rPr>
          <w:rFonts w:asciiTheme="minorHAnsi" w:hAnsiTheme="minorHAnsi" w:cstheme="minorHAnsi"/>
          <w:color w:val="333333"/>
          <w:sz w:val="32"/>
          <w:szCs w:val="32"/>
        </w:rPr>
        <w:t>os pontos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 de vacinação contra o Covid-19, destacando que</w:t>
      </w:r>
      <w:proofErr w:type="gramStart"/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5C7925" w:rsidRPr="005C7925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5C7925" w:rsidRPr="005C7925">
        <w:rPr>
          <w:rFonts w:asciiTheme="minorHAnsi" w:hAnsiTheme="minorHAnsi" w:cstheme="minorHAnsi"/>
          <w:color w:val="333333"/>
          <w:sz w:val="32"/>
          <w:szCs w:val="32"/>
        </w:rPr>
        <w:t xml:space="preserve">o Exército cedeu o espaço, montou toda a estrutura e ainda ajudará na aplicação dos imunizantes. 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>Em outro assunto falou</w:t>
      </w:r>
      <w:proofErr w:type="gramStart"/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F3604C">
        <w:rPr>
          <w:rFonts w:asciiTheme="minorHAnsi" w:hAnsiTheme="minorHAnsi" w:cstheme="minorHAnsi"/>
          <w:color w:val="333333"/>
          <w:sz w:val="32"/>
          <w:szCs w:val="32"/>
        </w:rPr>
        <w:t>da visita que o prefeito fez junto com a Emurb e a Secretaria Municipal de Saúde na construção da maternidade no Bairro 17 de Março</w:t>
      </w:r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>,  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>na Z</w:t>
      </w:r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 xml:space="preserve">ona Sul, 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 informando que </w:t>
      </w:r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 xml:space="preserve">a unidade hospitalar é resultado de 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>um investimento de mais de d</w:t>
      </w:r>
      <w:r w:rsidR="00A5049F">
        <w:rPr>
          <w:rFonts w:asciiTheme="minorHAnsi" w:hAnsiTheme="minorHAnsi" w:cstheme="minorHAnsi"/>
          <w:color w:val="333333"/>
          <w:sz w:val="32"/>
          <w:szCs w:val="32"/>
        </w:rPr>
        <w:t xml:space="preserve">ezessete milhões, que é </w:t>
      </w:r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 xml:space="preserve">uma obra de grande 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importância social, e o  </w:t>
      </w:r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 xml:space="preserve">novo espaço de atendimento assegura as mães um parto humanizado e 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>com toda assistência necessária. Disse ainda que a maternidade terá</w:t>
      </w:r>
      <w:proofErr w:type="gramStart"/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F3604C">
        <w:rPr>
          <w:rFonts w:asciiTheme="minorHAnsi" w:hAnsiTheme="minorHAnsi" w:cstheme="minorHAnsi"/>
          <w:color w:val="333333"/>
          <w:sz w:val="32"/>
          <w:szCs w:val="32"/>
        </w:rPr>
        <w:t>capacidade para quinhentos</w:t>
      </w:r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 xml:space="preserve"> partos por mês, contará com dez Unidades de Terapia Intensiva neonatal (</w:t>
      </w:r>
      <w:proofErr w:type="spellStart"/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>Utin</w:t>
      </w:r>
      <w:proofErr w:type="spellEnd"/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>); dez leitos de Unidade de Cuidado Intermediário Neonatal Convencional (</w:t>
      </w:r>
      <w:proofErr w:type="spellStart"/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>UCINCo</w:t>
      </w:r>
      <w:proofErr w:type="spellEnd"/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>) e cinco leitos de Unidade de Cuidado Intermediário Neonatal Canguru (</w:t>
      </w:r>
      <w:proofErr w:type="spellStart"/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>UCINCa</w:t>
      </w:r>
      <w:proofErr w:type="spellEnd"/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>). 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 xml:space="preserve"> Concluiu destacando que  o</w:t>
      </w:r>
      <w:r w:rsidR="00F3604C" w:rsidRPr="00F3604C">
        <w:rPr>
          <w:rFonts w:asciiTheme="minorHAnsi" w:hAnsiTheme="minorHAnsi" w:cstheme="minorHAnsi"/>
          <w:color w:val="333333"/>
          <w:sz w:val="32"/>
          <w:szCs w:val="32"/>
        </w:rPr>
        <w:t xml:space="preserve"> projeto é mais um investimento na saúde pública, sempre priorizada na gestão de Edvaldo Nogueira</w:t>
      </w:r>
      <w:r w:rsidR="00F3604C">
        <w:rPr>
          <w:rFonts w:asciiTheme="minorHAnsi" w:hAnsiTheme="minorHAnsi" w:cstheme="minorHAnsi"/>
          <w:color w:val="333333"/>
          <w:sz w:val="32"/>
          <w:szCs w:val="32"/>
        </w:rPr>
        <w:t>.</w:t>
      </w:r>
      <w:r w:rsidR="00960908" w:rsidRPr="00550A58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A5049F">
        <w:rPr>
          <w:rFonts w:asciiTheme="minorHAnsi" w:eastAsia="Calibri" w:hAnsiTheme="minorHAnsi" w:cstheme="minorHAnsi"/>
          <w:sz w:val="32"/>
          <w:szCs w:val="32"/>
        </w:rPr>
        <w:t xml:space="preserve">Foi aparteado pelos Vereadores: Doutor Manuel Marcos, Anderson de Tuca, </w:t>
      </w:r>
      <w:proofErr w:type="spellStart"/>
      <w:r w:rsidR="00A5049F">
        <w:rPr>
          <w:rFonts w:asciiTheme="minorHAnsi" w:eastAsia="Calibri" w:hAnsiTheme="minorHAnsi" w:cstheme="minorHAnsi"/>
          <w:sz w:val="32"/>
          <w:szCs w:val="32"/>
        </w:rPr>
        <w:t>Isac</w:t>
      </w:r>
      <w:proofErr w:type="spellEnd"/>
      <w:r w:rsidR="00A5049F">
        <w:rPr>
          <w:rFonts w:asciiTheme="minorHAnsi" w:eastAsia="Calibri" w:hAnsiTheme="minorHAnsi" w:cstheme="minorHAnsi"/>
          <w:sz w:val="32"/>
          <w:szCs w:val="32"/>
        </w:rPr>
        <w:t xml:space="preserve">, Fábio Meireles. </w:t>
      </w:r>
      <w:r w:rsidR="00550A58">
        <w:rPr>
          <w:rFonts w:asciiTheme="minorHAnsi" w:eastAsia="Calibri" w:hAnsiTheme="minorHAnsi" w:cstheme="minorHAnsi"/>
          <w:sz w:val="32"/>
          <w:szCs w:val="32"/>
        </w:rPr>
        <w:t xml:space="preserve">Pela Ordem, falaram os Vereadores: </w:t>
      </w:r>
      <w:proofErr w:type="spellStart"/>
      <w:r w:rsidR="00E36B6E">
        <w:rPr>
          <w:rFonts w:asciiTheme="minorHAnsi" w:eastAsia="Calibri" w:hAnsiTheme="minorHAnsi" w:cstheme="minorHAnsi"/>
          <w:sz w:val="32"/>
          <w:szCs w:val="32"/>
        </w:rPr>
        <w:t>Paquito</w:t>
      </w:r>
      <w:proofErr w:type="spellEnd"/>
      <w:r w:rsidR="00E36B6E">
        <w:rPr>
          <w:rFonts w:asciiTheme="minorHAnsi" w:eastAsia="Calibri" w:hAnsiTheme="minorHAnsi" w:cstheme="minorHAnsi"/>
          <w:sz w:val="32"/>
          <w:szCs w:val="32"/>
        </w:rPr>
        <w:t xml:space="preserve"> de Todos, Professora Ângela Melo, Emília Corrêa, Breno </w:t>
      </w:r>
      <w:proofErr w:type="spellStart"/>
      <w:r w:rsidR="00E36B6E">
        <w:rPr>
          <w:rFonts w:asciiTheme="minorHAnsi" w:eastAsia="Calibri" w:hAnsiTheme="minorHAnsi" w:cstheme="minorHAnsi"/>
          <w:sz w:val="32"/>
          <w:szCs w:val="32"/>
        </w:rPr>
        <w:t>Garibalde</w:t>
      </w:r>
      <w:proofErr w:type="spellEnd"/>
      <w:r w:rsidR="00E36B6E">
        <w:rPr>
          <w:rFonts w:asciiTheme="minorHAnsi" w:eastAsia="Calibri" w:hAnsiTheme="minorHAnsi" w:cstheme="minorHAnsi"/>
          <w:sz w:val="32"/>
          <w:szCs w:val="32"/>
        </w:rPr>
        <w:t xml:space="preserve">, Fábio Meireles, </w:t>
      </w:r>
      <w:proofErr w:type="spellStart"/>
      <w:r w:rsidR="00E36B6E">
        <w:rPr>
          <w:rFonts w:asciiTheme="minorHAnsi" w:eastAsia="Calibri" w:hAnsiTheme="minorHAnsi" w:cstheme="minorHAnsi"/>
          <w:sz w:val="32"/>
          <w:szCs w:val="32"/>
        </w:rPr>
        <w:t>Isac</w:t>
      </w:r>
      <w:proofErr w:type="spellEnd"/>
      <w:r w:rsidR="00E36B6E">
        <w:rPr>
          <w:rFonts w:asciiTheme="minorHAnsi" w:eastAsia="Calibri" w:hAnsiTheme="minorHAnsi" w:cstheme="minorHAnsi"/>
          <w:sz w:val="32"/>
          <w:szCs w:val="32"/>
        </w:rPr>
        <w:t xml:space="preserve">, Professor </w:t>
      </w:r>
      <w:r w:rsidR="00E36B6E">
        <w:rPr>
          <w:rFonts w:asciiTheme="minorHAnsi" w:eastAsia="Calibri" w:hAnsiTheme="minorHAnsi" w:cstheme="minorHAnsi"/>
          <w:sz w:val="32"/>
          <w:szCs w:val="32"/>
        </w:rPr>
        <w:lastRenderedPageBreak/>
        <w:t xml:space="preserve">Bittencourt, Linda Brasil, Doutor Manuel Marcos, Pastor Diego, </w:t>
      </w:r>
      <w:r w:rsidR="00C17A90">
        <w:rPr>
          <w:rFonts w:asciiTheme="minorHAnsi" w:eastAsia="Calibri" w:hAnsiTheme="minorHAnsi" w:cstheme="minorHAnsi"/>
          <w:sz w:val="32"/>
          <w:szCs w:val="32"/>
        </w:rPr>
        <w:t xml:space="preserve">Cícero </w:t>
      </w:r>
      <w:proofErr w:type="gramStart"/>
      <w:r w:rsidR="00C17A90">
        <w:rPr>
          <w:rFonts w:asciiTheme="minorHAnsi" w:eastAsia="Calibri" w:hAnsiTheme="minorHAnsi" w:cstheme="minorHAnsi"/>
          <w:sz w:val="32"/>
          <w:szCs w:val="32"/>
        </w:rPr>
        <w:t>do Santa Maria</w:t>
      </w:r>
      <w:proofErr w:type="gramEnd"/>
      <w:r w:rsidR="00C17A90">
        <w:rPr>
          <w:rFonts w:asciiTheme="minorHAnsi" w:eastAsia="Calibri" w:hAnsiTheme="minorHAnsi" w:cstheme="minorHAnsi"/>
          <w:sz w:val="32"/>
          <w:szCs w:val="32"/>
        </w:rPr>
        <w:t xml:space="preserve">, </w:t>
      </w:r>
      <w:r w:rsidR="00C17A90" w:rsidRPr="00C17A90">
        <w:rPr>
          <w:rFonts w:ascii="Calibri" w:eastAsia="Calibri" w:hAnsi="Calibri"/>
          <w:color w:val="000000"/>
          <w:sz w:val="32"/>
          <w:szCs w:val="32"/>
        </w:rPr>
        <w:t>Sargento Byron Estrelas do Mar</w:t>
      </w:r>
      <w:r w:rsidR="00C17A90">
        <w:rPr>
          <w:rFonts w:asciiTheme="minorHAnsi" w:eastAsia="Calibri" w:hAnsiTheme="minorHAnsi" w:cstheme="minorHAnsi"/>
          <w:sz w:val="32"/>
          <w:szCs w:val="32"/>
        </w:rPr>
        <w:t xml:space="preserve">,  </w:t>
      </w:r>
      <w:r w:rsidR="00E36B6E">
        <w:rPr>
          <w:rFonts w:asciiTheme="minorHAnsi" w:eastAsia="Calibri" w:hAnsiTheme="minorHAnsi" w:cstheme="minorHAnsi"/>
          <w:sz w:val="32"/>
          <w:szCs w:val="32"/>
        </w:rPr>
        <w:t xml:space="preserve">que está na íntegra nos anais deste Poder. </w:t>
      </w:r>
      <w:r w:rsidRPr="0076472F">
        <w:rPr>
          <w:rFonts w:asciiTheme="minorHAnsi" w:eastAsia="Calibri" w:hAnsiTheme="minorHAnsi" w:cstheme="minorHAnsi"/>
          <w:sz w:val="32"/>
          <w:szCs w:val="32"/>
        </w:rPr>
        <w:t xml:space="preserve">E, como mais nada houvesse a tratar, o Senhor Presidente marcou outra Sessão Ordinária, no horário Regimental, </w:t>
      </w:r>
      <w:r w:rsidRPr="0076472F">
        <w:rPr>
          <w:rFonts w:asciiTheme="minorHAnsi" w:hAnsiTheme="minorHAnsi" w:cstheme="minorHAnsi"/>
          <w:sz w:val="32"/>
          <w:szCs w:val="32"/>
        </w:rPr>
        <w:t xml:space="preserve">dia </w:t>
      </w:r>
      <w:r w:rsidR="00273735" w:rsidRPr="0076472F">
        <w:rPr>
          <w:rFonts w:asciiTheme="minorHAnsi" w:hAnsiTheme="minorHAnsi" w:cstheme="minorHAnsi"/>
          <w:sz w:val="32"/>
          <w:szCs w:val="32"/>
        </w:rPr>
        <w:t>seis de jul</w:t>
      </w:r>
      <w:r w:rsidRPr="0076472F">
        <w:rPr>
          <w:rFonts w:asciiTheme="minorHAnsi" w:hAnsiTheme="minorHAnsi" w:cstheme="minorHAnsi"/>
          <w:sz w:val="32"/>
          <w:szCs w:val="32"/>
        </w:rPr>
        <w:t>ho de dois mil e vinte e um, e deu por encerrada a Sessão. P</w:t>
      </w:r>
      <w:r w:rsidR="00273735" w:rsidRPr="0076472F">
        <w:rPr>
          <w:rFonts w:asciiTheme="minorHAnsi" w:hAnsiTheme="minorHAnsi" w:cstheme="minorHAnsi"/>
          <w:sz w:val="32"/>
          <w:szCs w:val="32"/>
        </w:rPr>
        <w:t xml:space="preserve">alácio </w:t>
      </w:r>
      <w:proofErr w:type="spellStart"/>
      <w:r w:rsidR="00273735" w:rsidRPr="0076472F">
        <w:rPr>
          <w:rFonts w:asciiTheme="minorHAnsi" w:hAnsiTheme="minorHAnsi" w:cstheme="minorHAnsi"/>
          <w:sz w:val="32"/>
          <w:szCs w:val="32"/>
        </w:rPr>
        <w:t>Graccho</w:t>
      </w:r>
      <w:proofErr w:type="spellEnd"/>
      <w:r w:rsidR="00273735" w:rsidRPr="0076472F">
        <w:rPr>
          <w:rFonts w:asciiTheme="minorHAnsi" w:hAnsiTheme="minorHAnsi" w:cstheme="minorHAnsi"/>
          <w:sz w:val="32"/>
          <w:szCs w:val="32"/>
        </w:rPr>
        <w:t xml:space="preserve"> Cardoso, primeiro </w:t>
      </w:r>
      <w:r w:rsidR="00273735" w:rsidRPr="0076472F">
        <w:rPr>
          <w:rFonts w:asciiTheme="minorHAnsi" w:eastAsia="Calibri" w:hAnsiTheme="minorHAnsi" w:cstheme="minorHAnsi"/>
          <w:sz w:val="32"/>
          <w:szCs w:val="32"/>
        </w:rPr>
        <w:t>de jul</w:t>
      </w:r>
      <w:r w:rsidRPr="0076472F">
        <w:rPr>
          <w:rFonts w:asciiTheme="minorHAnsi" w:eastAsia="Calibri" w:hAnsiTheme="minorHAnsi" w:cstheme="minorHAnsi"/>
          <w:sz w:val="32"/>
          <w:szCs w:val="32"/>
        </w:rPr>
        <w:t>ho de dois mil e vinte e um.</w:t>
      </w:r>
    </w:p>
    <w:p w:rsidR="00885501" w:rsidRPr="00BE52F5" w:rsidRDefault="00885501" w:rsidP="00885501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885501" w:rsidRPr="00BE52F5" w:rsidRDefault="00885501" w:rsidP="00885501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85501" w:rsidRPr="00BE52F5" w:rsidRDefault="00885501" w:rsidP="0088550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885501" w:rsidRPr="00BE52F5" w:rsidRDefault="00885501" w:rsidP="0088550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885501" w:rsidRPr="00BE52F5" w:rsidRDefault="00885501" w:rsidP="0088550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885501" w:rsidRPr="00BE52F5" w:rsidRDefault="00885501" w:rsidP="0088550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885501" w:rsidRPr="00BE52F5" w:rsidRDefault="00885501" w:rsidP="00885501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885501" w:rsidRDefault="00885501" w:rsidP="00885501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885501" w:rsidRDefault="00885501" w:rsidP="00885501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D2F72" w:rsidRDefault="003D2F72"/>
    <w:sectPr w:rsidR="003D2F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76" w:rsidRDefault="00402276" w:rsidP="00885501">
      <w:pPr>
        <w:spacing w:after="0" w:line="240" w:lineRule="auto"/>
      </w:pPr>
      <w:r>
        <w:separator/>
      </w:r>
    </w:p>
  </w:endnote>
  <w:endnote w:type="continuationSeparator" w:id="0">
    <w:p w:rsidR="00402276" w:rsidRDefault="00402276" w:rsidP="0088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76" w:rsidRDefault="00402276" w:rsidP="00885501">
      <w:pPr>
        <w:spacing w:after="0" w:line="240" w:lineRule="auto"/>
      </w:pPr>
      <w:r>
        <w:separator/>
      </w:r>
    </w:p>
  </w:footnote>
  <w:footnote w:type="continuationSeparator" w:id="0">
    <w:p w:rsidR="00402276" w:rsidRDefault="00402276" w:rsidP="0088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1" w:rsidRDefault="00885501" w:rsidP="0088550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515D83" wp14:editId="177D34B2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5501" w:rsidRDefault="00885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01"/>
    <w:rsid w:val="00024CE6"/>
    <w:rsid w:val="000760E0"/>
    <w:rsid w:val="001F11BE"/>
    <w:rsid w:val="00242417"/>
    <w:rsid w:val="00273735"/>
    <w:rsid w:val="002A375B"/>
    <w:rsid w:val="002D489F"/>
    <w:rsid w:val="00350276"/>
    <w:rsid w:val="00352511"/>
    <w:rsid w:val="00377F7F"/>
    <w:rsid w:val="003D0E31"/>
    <w:rsid w:val="003D2F72"/>
    <w:rsid w:val="00402276"/>
    <w:rsid w:val="0044295D"/>
    <w:rsid w:val="004452F0"/>
    <w:rsid w:val="004E22C6"/>
    <w:rsid w:val="00550A58"/>
    <w:rsid w:val="0059689A"/>
    <w:rsid w:val="005C7925"/>
    <w:rsid w:val="00634C36"/>
    <w:rsid w:val="0076472F"/>
    <w:rsid w:val="00783F74"/>
    <w:rsid w:val="0082720A"/>
    <w:rsid w:val="00885501"/>
    <w:rsid w:val="008F374F"/>
    <w:rsid w:val="00960908"/>
    <w:rsid w:val="00A31DA0"/>
    <w:rsid w:val="00A5049F"/>
    <w:rsid w:val="00AA7D5E"/>
    <w:rsid w:val="00BB7ABE"/>
    <w:rsid w:val="00C17A90"/>
    <w:rsid w:val="00C81630"/>
    <w:rsid w:val="00D650FE"/>
    <w:rsid w:val="00DF3907"/>
    <w:rsid w:val="00E36B6E"/>
    <w:rsid w:val="00EC6E40"/>
    <w:rsid w:val="00F3604C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501"/>
  </w:style>
  <w:style w:type="paragraph" w:styleId="Rodap">
    <w:name w:val="footer"/>
    <w:basedOn w:val="Normal"/>
    <w:link w:val="RodapChar"/>
    <w:uiPriority w:val="99"/>
    <w:unhideWhenUsed/>
    <w:rsid w:val="0088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501"/>
  </w:style>
  <w:style w:type="paragraph" w:styleId="Textodebalo">
    <w:name w:val="Balloon Text"/>
    <w:basedOn w:val="Normal"/>
    <w:link w:val="TextodebaloChar"/>
    <w:uiPriority w:val="99"/>
    <w:semiHidden/>
    <w:unhideWhenUsed/>
    <w:rsid w:val="0088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5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39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39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39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9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90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E36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501"/>
  </w:style>
  <w:style w:type="paragraph" w:styleId="Rodap">
    <w:name w:val="footer"/>
    <w:basedOn w:val="Normal"/>
    <w:link w:val="RodapChar"/>
    <w:uiPriority w:val="99"/>
    <w:unhideWhenUsed/>
    <w:rsid w:val="0088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501"/>
  </w:style>
  <w:style w:type="paragraph" w:styleId="Textodebalo">
    <w:name w:val="Balloon Text"/>
    <w:basedOn w:val="Normal"/>
    <w:link w:val="TextodebaloChar"/>
    <w:uiPriority w:val="99"/>
    <w:semiHidden/>
    <w:unhideWhenUsed/>
    <w:rsid w:val="0088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5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39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39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39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9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90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E3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2516</Words>
  <Characters>13591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9</cp:revision>
  <dcterms:created xsi:type="dcterms:W3CDTF">2021-06-30T11:15:00Z</dcterms:created>
  <dcterms:modified xsi:type="dcterms:W3CDTF">2021-07-04T12:20:00Z</dcterms:modified>
</cp:coreProperties>
</file>